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29" w:rsidRDefault="000B1329" w:rsidP="00465D8E">
      <w:pPr>
        <w:rPr>
          <w:rFonts w:ascii="Verdana" w:hAnsi="Verdana"/>
          <w:sz w:val="27"/>
          <w:szCs w:val="27"/>
          <w:lang w:val="en"/>
        </w:rPr>
      </w:pPr>
      <w:bookmarkStart w:id="0" w:name="_GoBack"/>
      <w:bookmarkEnd w:id="0"/>
      <w:r>
        <w:rPr>
          <w:rFonts w:ascii="Verdana" w:hAnsi="Verdana"/>
          <w:sz w:val="27"/>
          <w:szCs w:val="27"/>
          <w:lang w:val="en"/>
        </w:rPr>
        <w:t>Childcare and Early Childhood Learning Enquiry</w:t>
      </w:r>
    </w:p>
    <w:p w:rsidR="000B1329" w:rsidRPr="00FF7563" w:rsidRDefault="000B1329" w:rsidP="00FF7563">
      <w:pPr>
        <w:pStyle w:val="ListParagraph"/>
        <w:numPr>
          <w:ilvl w:val="0"/>
          <w:numId w:val="1"/>
        </w:numPr>
        <w:rPr>
          <w:rFonts w:ascii="Verdana" w:hAnsi="Verdana"/>
          <w:sz w:val="27"/>
          <w:szCs w:val="27"/>
          <w:lang w:val="en"/>
        </w:rPr>
      </w:pPr>
      <w:r w:rsidRPr="00FF7563">
        <w:rPr>
          <w:rFonts w:ascii="Verdana" w:hAnsi="Verdana"/>
          <w:color w:val="333333"/>
          <w:sz w:val="18"/>
          <w:szCs w:val="18"/>
          <w:lang w:val="en"/>
        </w:rPr>
        <w:t>the contribution of childcare to workforce participation and child development</w:t>
      </w:r>
    </w:p>
    <w:p w:rsidR="00FF7563" w:rsidRDefault="00FF7563" w:rsidP="00465D8E">
      <w:r>
        <w:t xml:space="preserve">Every single survey, report, enquiry, commission I have seen on women’s workforce participation  has completely missed the elephant in the </w:t>
      </w:r>
      <w:proofErr w:type="spellStart"/>
      <w:r>
        <w:t>loungeroom</w:t>
      </w:r>
      <w:proofErr w:type="spellEnd"/>
      <w:r>
        <w:t xml:space="preserve"> – and why things are logistically harder now for me than they were for my mother – it has actually gone backwards. </w:t>
      </w:r>
    </w:p>
    <w:p w:rsidR="001D1AEC" w:rsidRDefault="00FF7563" w:rsidP="00465D8E">
      <w:r>
        <w:t>W</w:t>
      </w:r>
      <w:r w:rsidR="00033B7C">
        <w:t>omen’s workplace participation</w:t>
      </w:r>
      <w:r w:rsidR="00042733">
        <w:t xml:space="preserve"> is</w:t>
      </w:r>
      <w:r w:rsidR="00033B7C">
        <w:t xml:space="preserve"> utterly </w:t>
      </w:r>
      <w:r w:rsidR="00042733">
        <w:t>choked</w:t>
      </w:r>
      <w:r w:rsidR="00033B7C">
        <w:t xml:space="preserve"> by the</w:t>
      </w:r>
      <w:r w:rsidR="00465D8E">
        <w:t xml:space="preserve"> </w:t>
      </w:r>
      <w:r w:rsidR="00465D8E" w:rsidRPr="00922156">
        <w:rPr>
          <w:b/>
        </w:rPr>
        <w:t>school</w:t>
      </w:r>
      <w:r w:rsidR="00033B7C" w:rsidRPr="00922156">
        <w:rPr>
          <w:b/>
        </w:rPr>
        <w:t xml:space="preserve"> structure in Australia</w:t>
      </w:r>
      <w:r w:rsidR="00757AA4">
        <w:t>.</w:t>
      </w:r>
      <w:r>
        <w:t xml:space="preserve"> Until we start asking the right questions we will never get even close to useful answers.</w:t>
      </w:r>
    </w:p>
    <w:p w:rsidR="00FF7563" w:rsidRDefault="00FF7563" w:rsidP="00465D8E">
      <w:r>
        <w:t xml:space="preserve">Childcare is a </w:t>
      </w:r>
      <w:proofErr w:type="spellStart"/>
      <w:r>
        <w:t>band-aid</w:t>
      </w:r>
      <w:proofErr w:type="spellEnd"/>
      <w:r>
        <w:t xml:space="preserve"> on a broken leg – no wonder every attempt to stick it on at a different angle doesn’t work.  Fixing childcare is a good idea, but only covers the first few years of a child</w:t>
      </w:r>
      <w:r w:rsidR="00D76327">
        <w:t xml:space="preserve">’s </w:t>
      </w:r>
      <w:r>
        <w:t xml:space="preserve">life.  Then they hit </w:t>
      </w:r>
      <w:r w:rsidR="00D76327">
        <w:t xml:space="preserve">12 long years of </w:t>
      </w:r>
      <w:r>
        <w:t xml:space="preserve">school and it really goes pear-shaped. </w:t>
      </w:r>
    </w:p>
    <w:p w:rsidR="00D108FA" w:rsidRDefault="00D76327" w:rsidP="00465D8E">
      <w:r>
        <w:t xml:space="preserve">Maths time. Stay with me. </w:t>
      </w:r>
      <w:r w:rsidR="00FF7563">
        <w:t xml:space="preserve">Most public schools have </w:t>
      </w:r>
      <w:r>
        <w:t xml:space="preserve">at most </w:t>
      </w:r>
      <w:r w:rsidR="00FF7563">
        <w:t>40</w:t>
      </w:r>
      <w:r>
        <w:t xml:space="preserve"> weeks contact a year </w:t>
      </w:r>
      <w:r w:rsidR="00922156">
        <w:t xml:space="preserve">and </w:t>
      </w:r>
      <w:r w:rsidR="00FF7563">
        <w:t xml:space="preserve">that is before every all day excursion, sport day swimming day arts day, </w:t>
      </w:r>
      <w:r>
        <w:t xml:space="preserve">assembly, learning journey – ALL of which school expects a parent to appear at, </w:t>
      </w:r>
      <w:proofErr w:type="spellStart"/>
      <w:r w:rsidR="00FF7563">
        <w:t>etc</w:t>
      </w:r>
      <w:proofErr w:type="spellEnd"/>
      <w:r w:rsidR="00FF7563">
        <w:t xml:space="preserve"> </w:t>
      </w:r>
      <w:proofErr w:type="spellStart"/>
      <w:r w:rsidR="00FF7563">
        <w:t>etc</w:t>
      </w:r>
      <w:proofErr w:type="spellEnd"/>
      <w:r w:rsidR="00FF7563">
        <w:t xml:space="preserve"> </w:t>
      </w:r>
      <w:proofErr w:type="spellStart"/>
      <w:r w:rsidR="00FF7563">
        <w:t>etc</w:t>
      </w:r>
      <w:proofErr w:type="spellEnd"/>
      <w:r w:rsidR="00FF7563">
        <w:t xml:space="preserve"> let alone </w:t>
      </w:r>
      <w:r>
        <w:t xml:space="preserve">the </w:t>
      </w:r>
      <w:r w:rsidR="00FF7563">
        <w:t xml:space="preserve">5 professional development days which are of course pupil free – and  - it gets better – </w:t>
      </w:r>
      <w:r>
        <w:t xml:space="preserve">they don’t have to coordinate in WA. So </w:t>
      </w:r>
      <w:r w:rsidR="00FF7563">
        <w:t xml:space="preserve">next </w:t>
      </w:r>
      <w:r>
        <w:t>year we</w:t>
      </w:r>
      <w:r w:rsidR="00FF7563">
        <w:t xml:space="preserve"> will </w:t>
      </w:r>
      <w:r>
        <w:t>have 4</w:t>
      </w:r>
      <w:r w:rsidR="00FF7563">
        <w:t xml:space="preserve"> children in 3 different </w:t>
      </w:r>
      <w:r w:rsidR="00D108FA">
        <w:t xml:space="preserve">public schools and </w:t>
      </w:r>
      <w:r w:rsidR="00FF7563">
        <w:t xml:space="preserve">could potentially have 15 pupil free </w:t>
      </w:r>
      <w:r w:rsidR="00D108FA">
        <w:t>work</w:t>
      </w:r>
      <w:r w:rsidR="00FF7563">
        <w:t xml:space="preserve"> day a year t</w:t>
      </w:r>
      <w:r>
        <w:t>o navigate for the next 5 years</w:t>
      </w:r>
      <w:r w:rsidR="00922156">
        <w:t xml:space="preserve">).  </w:t>
      </w:r>
      <w:r>
        <w:t>Before holidays even start.</w:t>
      </w:r>
    </w:p>
    <w:p w:rsidR="00922156" w:rsidRDefault="00D108FA" w:rsidP="00465D8E">
      <w:r>
        <w:t>Most workplaces have 48</w:t>
      </w:r>
      <w:r w:rsidR="00D76327">
        <w:t xml:space="preserve"> weeks contact</w:t>
      </w:r>
      <w:r>
        <w:t>.</w:t>
      </w:r>
      <w:r w:rsidR="00922156">
        <w:t xml:space="preserve"> I</w:t>
      </w:r>
      <w:r>
        <w:t>t simply</w:t>
      </w:r>
      <w:r w:rsidR="00922156">
        <w:t xml:space="preserve"> does not add </w:t>
      </w:r>
      <w:proofErr w:type="spellStart"/>
      <w:r w:rsidR="00922156">
        <w:t>up.Let</w:t>
      </w:r>
      <w:proofErr w:type="spellEnd"/>
      <w:r w:rsidR="00922156">
        <w:t xml:space="preserve"> alone the shorter hours of each of those </w:t>
      </w:r>
      <w:r>
        <w:t xml:space="preserve">school </w:t>
      </w:r>
      <w:r w:rsidR="00922156">
        <w:t xml:space="preserve">days. </w:t>
      </w:r>
      <w:r w:rsidR="00D76327">
        <w:t xml:space="preserve">And after exams, even if there is a week or more when your child doesn’t have exams, </w:t>
      </w:r>
      <w:r w:rsidR="008D504C">
        <w:t>schools</w:t>
      </w:r>
      <w:r w:rsidR="00D76327">
        <w:t xml:space="preserve"> appear to simply stop. </w:t>
      </w:r>
    </w:p>
    <w:p w:rsidR="00AF796A" w:rsidRDefault="00033B7C" w:rsidP="00AF796A">
      <w:r>
        <w:t>E</w:t>
      </w:r>
      <w:r w:rsidR="00AF796A">
        <w:t>very workplace I know of and have worked in has flexed and been accommodating and underst</w:t>
      </w:r>
      <w:r w:rsidR="001D1AEC">
        <w:t xml:space="preserve">anding and </w:t>
      </w:r>
      <w:r w:rsidR="00D108FA">
        <w:t xml:space="preserve">yet 100% of the time it is workplaces, not schools that are targeted to do more try harder to help women somehow keep working. </w:t>
      </w:r>
    </w:p>
    <w:p w:rsidR="00D76327" w:rsidRDefault="0067086D" w:rsidP="0067086D">
      <w:r>
        <w:t>Workplace reform</w:t>
      </w:r>
      <w:r w:rsidR="00E61E1A">
        <w:t xml:space="preserve">, targets, </w:t>
      </w:r>
      <w:r w:rsidR="00D108FA">
        <w:t xml:space="preserve">and the entire parental leave and childcare discussion - </w:t>
      </w:r>
      <w:r w:rsidR="00E61E1A">
        <w:t>the whole box and dice,</w:t>
      </w:r>
      <w:r>
        <w:t xml:space="preserve"> has been a red herring and why nothing has ch</w:t>
      </w:r>
      <w:r w:rsidR="00042733">
        <w:t xml:space="preserve">anged. </w:t>
      </w:r>
      <w:r w:rsidR="00922156">
        <w:t>And wont til we all turn around and face the right way of where reform needs to start.</w:t>
      </w:r>
      <w:r w:rsidR="00D76327">
        <w:t xml:space="preserve"> </w:t>
      </w:r>
      <w:r w:rsidR="00D76327" w:rsidRPr="008959CC">
        <w:rPr>
          <w:b/>
        </w:rPr>
        <w:t>School</w:t>
      </w:r>
      <w:r w:rsidR="00D76327">
        <w:t>. Someone at some time, eventually, is going to have to bell the cat</w:t>
      </w:r>
      <w:r w:rsidR="008959CC">
        <w:t xml:space="preserve"> if we really do want change</w:t>
      </w:r>
      <w:r w:rsidR="00D76327">
        <w:t xml:space="preserve">.  </w:t>
      </w:r>
    </w:p>
    <w:p w:rsidR="00922156" w:rsidRDefault="00D76327" w:rsidP="0067086D">
      <w:r>
        <w:t xml:space="preserve">I have worked almost the whole time I have had children, and they are now entering their teen years.  The idea of leaving them unsupervised </w:t>
      </w:r>
      <w:r w:rsidR="008959CC">
        <w:t xml:space="preserve">for long periods seems like a </w:t>
      </w:r>
      <w:r>
        <w:t xml:space="preserve">bad one to me – I know, because I was a teenager once too!  </w:t>
      </w:r>
      <w:r w:rsidR="008959CC">
        <w:t>P</w:t>
      </w:r>
      <w:r>
        <w:t xml:space="preserve">ost </w:t>
      </w:r>
      <w:proofErr w:type="spellStart"/>
      <w:r>
        <w:t>daycare</w:t>
      </w:r>
      <w:proofErr w:type="spellEnd"/>
      <w:r>
        <w:t xml:space="preserve"> years</w:t>
      </w:r>
      <w:r w:rsidR="008959CC">
        <w:t xml:space="preserve"> (most have had enough of it well before the age of 12 and most given a choice would not ever go –another inconvenient truth however we gild the lily)</w:t>
      </w:r>
      <w:r>
        <w:t xml:space="preserve"> – it appears the community has – mm </w:t>
      </w:r>
      <w:r w:rsidR="00052F08">
        <w:t>no plan whatsoever.</w:t>
      </w:r>
      <w:r w:rsidR="008959CC">
        <w:t xml:space="preserve"> And then we are puzzled that so many teenagers are not coping?</w:t>
      </w:r>
      <w:r w:rsidR="00052F08">
        <w:t xml:space="preserve"> </w:t>
      </w:r>
    </w:p>
    <w:p w:rsidR="00AF796A" w:rsidRDefault="00922156" w:rsidP="0067086D">
      <w:r>
        <w:t>I have watched countless</w:t>
      </w:r>
      <w:r w:rsidR="00042733">
        <w:t xml:space="preserve"> smart, talented and hard working women gear down and out of the workplace</w:t>
      </w:r>
      <w:r>
        <w:t xml:space="preserve"> and if they step back in, into roles well below their </w:t>
      </w:r>
      <w:r w:rsidR="00D108FA">
        <w:t xml:space="preserve">ability </w:t>
      </w:r>
      <w:r w:rsidR="00052F08">
        <w:t xml:space="preserve">and capacity </w:t>
      </w:r>
      <w:r w:rsidR="00D108FA">
        <w:t>to contribute and earn</w:t>
      </w:r>
      <w:r>
        <w:t xml:space="preserve">, to make their </w:t>
      </w:r>
      <w:r w:rsidR="00D108FA">
        <w:t xml:space="preserve">daily </w:t>
      </w:r>
      <w:r>
        <w:t xml:space="preserve">lives </w:t>
      </w:r>
      <w:r w:rsidR="00D108FA">
        <w:t xml:space="preserve">and families </w:t>
      </w:r>
      <w:r>
        <w:t>function</w:t>
      </w:r>
      <w:r w:rsidR="0067086D">
        <w:t xml:space="preserve">.  </w:t>
      </w:r>
    </w:p>
    <w:p w:rsidR="00D108FA" w:rsidRDefault="00A40726" w:rsidP="0067086D">
      <w:r w:rsidRPr="001D1AEC">
        <w:rPr>
          <w:b/>
        </w:rPr>
        <w:t xml:space="preserve">Here is the </w:t>
      </w:r>
      <w:r w:rsidR="00052F08">
        <w:rPr>
          <w:b/>
        </w:rPr>
        <w:t xml:space="preserve">core </w:t>
      </w:r>
      <w:r w:rsidRPr="001D1AEC">
        <w:rPr>
          <w:b/>
        </w:rPr>
        <w:t>inconvenient truth.</w:t>
      </w:r>
      <w:r>
        <w:t xml:space="preserve"> </w:t>
      </w:r>
      <w:r w:rsidR="0067086D">
        <w:t xml:space="preserve">School hours and structure </w:t>
      </w:r>
      <w:r w:rsidR="00922156">
        <w:t>are</w:t>
      </w:r>
      <w:r w:rsidR="0067086D">
        <w:t xml:space="preserve"> what needs reform</w:t>
      </w:r>
      <w:r w:rsidR="00D108FA">
        <w:t xml:space="preserve"> if anyone is serious about women working (</w:t>
      </w:r>
      <w:proofErr w:type="spellStart"/>
      <w:r w:rsidR="00D108FA">
        <w:t>ie</w:t>
      </w:r>
      <w:proofErr w:type="spellEnd"/>
      <w:r w:rsidR="00D108FA">
        <w:t xml:space="preserve"> paying tax, earning super so they are less dependent on the </w:t>
      </w:r>
      <w:r w:rsidR="00D108FA">
        <w:lastRenderedPageBreak/>
        <w:t xml:space="preserve">pension, paying back their </w:t>
      </w:r>
      <w:proofErr w:type="spellStart"/>
      <w:r w:rsidR="00D108FA">
        <w:t>HECs</w:t>
      </w:r>
      <w:proofErr w:type="spellEnd"/>
      <w:r w:rsidR="00D108FA">
        <w:t xml:space="preserve"> and helping their </w:t>
      </w:r>
      <w:r w:rsidR="00052F08">
        <w:t>families’</w:t>
      </w:r>
      <w:r w:rsidR="00D108FA">
        <w:t xml:space="preserve"> finances</w:t>
      </w:r>
      <w:r w:rsidR="00052F08">
        <w:t xml:space="preserve"> and mortgages from hell</w:t>
      </w:r>
      <w:r w:rsidR="00D108FA">
        <w:t xml:space="preserve"> – presumably all things we would like to see as a community).</w:t>
      </w:r>
    </w:p>
    <w:p w:rsidR="00922156" w:rsidRDefault="00D108FA" w:rsidP="0067086D">
      <w:r>
        <w:t>L</w:t>
      </w:r>
      <w:r w:rsidR="0067086D">
        <w:t xml:space="preserve">et's start with less </w:t>
      </w:r>
      <w:r w:rsidR="00E61E1A">
        <w:t xml:space="preserve">summer </w:t>
      </w:r>
      <w:r w:rsidR="00AF796A">
        <w:t>holidays.</w:t>
      </w:r>
      <w:r w:rsidR="0067086D">
        <w:t xml:space="preserve">  Those holidays were invented </w:t>
      </w:r>
      <w:r w:rsidR="00AF796A">
        <w:t>in the 19</w:t>
      </w:r>
      <w:r w:rsidR="00AF796A" w:rsidRPr="00AF796A">
        <w:rPr>
          <w:vertAlign w:val="superscript"/>
        </w:rPr>
        <w:t>th</w:t>
      </w:r>
      <w:r w:rsidR="00AF796A">
        <w:t xml:space="preserve"> Century </w:t>
      </w:r>
      <w:r w:rsidR="0067086D">
        <w:t xml:space="preserve">so children could </w:t>
      </w:r>
      <w:r w:rsidR="0067086D" w:rsidRPr="00052F08">
        <w:rPr>
          <w:b/>
        </w:rPr>
        <w:t>bring in the harvest</w:t>
      </w:r>
      <w:r w:rsidR="00A40726">
        <w:t>.</w:t>
      </w:r>
      <w:r w:rsidR="0067086D">
        <w:t xml:space="preserve"> </w:t>
      </w:r>
      <w:r w:rsidR="00A40726">
        <w:t xml:space="preserve">True. </w:t>
      </w:r>
      <w:r>
        <w:t>Think about it.</w:t>
      </w:r>
    </w:p>
    <w:p w:rsidR="0067086D" w:rsidRDefault="00465D8E" w:rsidP="0067086D">
      <w:r>
        <w:t xml:space="preserve">Our kids </w:t>
      </w:r>
      <w:r w:rsidR="00922156">
        <w:t>are not</w:t>
      </w:r>
      <w:r>
        <w:t xml:space="preserve"> exhausted, and it is only ones </w:t>
      </w:r>
      <w:r w:rsidR="00052F08">
        <w:t xml:space="preserve">from affluent </w:t>
      </w:r>
      <w:r w:rsidR="005C0B62">
        <w:t>families</w:t>
      </w:r>
      <w:r w:rsidR="00052F08">
        <w:t xml:space="preserve"> </w:t>
      </w:r>
      <w:r>
        <w:t>who do interesting expensive activities, the rest are parked wherever parents can manage it.</w:t>
      </w:r>
      <w:r w:rsidR="00800BFB">
        <w:t xml:space="preserve"> And where are they parked</w:t>
      </w:r>
      <w:r w:rsidR="00052F08">
        <w:t>, in all the gaps between school and work hours</w:t>
      </w:r>
      <w:r w:rsidR="00800BFB">
        <w:t xml:space="preserve"> is another very good question</w:t>
      </w:r>
      <w:r w:rsidR="00D108FA">
        <w:t xml:space="preserve"> our community seems unwilling to ask</w:t>
      </w:r>
      <w:r w:rsidR="00800BFB">
        <w:t xml:space="preserve">, since </w:t>
      </w:r>
      <w:r w:rsidR="006B2877">
        <w:t xml:space="preserve">even formal </w:t>
      </w:r>
      <w:proofErr w:type="spellStart"/>
      <w:r w:rsidR="006B2877">
        <w:t>daycare</w:t>
      </w:r>
      <w:proofErr w:type="spellEnd"/>
      <w:r w:rsidR="006B2877">
        <w:t xml:space="preserve"> ends at age</w:t>
      </w:r>
      <w:r w:rsidR="00800BFB">
        <w:t xml:space="preserve"> 12.</w:t>
      </w:r>
      <w:r w:rsidR="00052F08">
        <w:t xml:space="preserve">  TV? Gaming?  Risky experimenting of any variation you can think of?  Few people in Australian have the luxury of extended family, so</w:t>
      </w:r>
      <w:r w:rsidR="00052F08" w:rsidRPr="00052F08">
        <w:t xml:space="preserve"> </w:t>
      </w:r>
      <w:r w:rsidR="00052F08">
        <w:t>grandparents holding the fort is not a policy plan.  Even if we try and work out a way of paying them.</w:t>
      </w:r>
    </w:p>
    <w:p w:rsidR="00570365" w:rsidRDefault="00D108FA" w:rsidP="0067086D">
      <w:r>
        <w:t>I am fully supportive of in-home nannies being eligible for government support</w:t>
      </w:r>
      <w:r w:rsidR="006725D1">
        <w:t>.</w:t>
      </w:r>
      <w:r>
        <w:t xml:space="preserve">  </w:t>
      </w:r>
      <w:r w:rsidR="00052F08">
        <w:t xml:space="preserve">As children get older, it is actually the only option if you don’t want to leave them to their own creative devices. </w:t>
      </w:r>
      <w:r w:rsidR="00570365">
        <w:t>I</w:t>
      </w:r>
      <w:r>
        <w:t xml:space="preserve">f we’re going to home audit because we thinking mothers are rorting the </w:t>
      </w:r>
      <w:r w:rsidR="00E90464">
        <w:t>scheme</w:t>
      </w:r>
      <w:r>
        <w:t xml:space="preserve">, why not audit investment properties that are negatively geared for all the so-called improvements? </w:t>
      </w:r>
      <w:r w:rsidR="00570365">
        <w:t>I’m all for audit when other people’s money is being spent (incl</w:t>
      </w:r>
      <w:r w:rsidR="00E90464">
        <w:t>udi</w:t>
      </w:r>
      <w:r w:rsidR="00570365">
        <w:t>ng mine), but do not think retirees are magically more honest than mothers.</w:t>
      </w:r>
    </w:p>
    <w:p w:rsidR="00377902" w:rsidRDefault="00570365" w:rsidP="0067086D">
      <w:r>
        <w:t xml:space="preserve">Next, I do not the cert 3 has </w:t>
      </w:r>
      <w:r w:rsidR="005C0B62">
        <w:t xml:space="preserve">anything </w:t>
      </w:r>
      <w:r>
        <w:t xml:space="preserve">to do with providing a loving safe environment for small children.  Nana </w:t>
      </w:r>
      <w:r w:rsidR="00E90464">
        <w:t xml:space="preserve">or a trusted family friend </w:t>
      </w:r>
      <w:r>
        <w:t>should not need to pay $</w:t>
      </w:r>
      <w:proofErr w:type="spellStart"/>
      <w:r>
        <w:t>3K</w:t>
      </w:r>
      <w:proofErr w:type="spellEnd"/>
      <w:r>
        <w:t xml:space="preserve"> to get a ticket to show </w:t>
      </w:r>
      <w:r w:rsidR="00377902">
        <w:t>they</w:t>
      </w:r>
      <w:r>
        <w:t xml:space="preserve"> can care for </w:t>
      </w:r>
      <w:r w:rsidR="00377902">
        <w:t xml:space="preserve"> small </w:t>
      </w:r>
      <w:r>
        <w:t>children</w:t>
      </w:r>
      <w:r w:rsidR="00E90464">
        <w:t xml:space="preserve">. I gave several </w:t>
      </w:r>
      <w:proofErr w:type="spellStart"/>
      <w:r w:rsidR="00E90464">
        <w:t>uni</w:t>
      </w:r>
      <w:proofErr w:type="spellEnd"/>
      <w:r w:rsidR="00E90464">
        <w:t xml:space="preserve"> students great jobs that paid well, flexed around their hours and exams, gave my children wonderful </w:t>
      </w:r>
      <w:r w:rsidR="00377902">
        <w:t xml:space="preserve">loving </w:t>
      </w:r>
      <w:r w:rsidR="00E90464">
        <w:t>care</w:t>
      </w:r>
      <w:r>
        <w:t xml:space="preserve"> </w:t>
      </w:r>
      <w:r w:rsidR="00377902">
        <w:t xml:space="preserve">and received not 1 cent of subsidy. The hard fact was the nearby </w:t>
      </w:r>
      <w:proofErr w:type="spellStart"/>
      <w:r w:rsidR="00377902">
        <w:t>daycares</w:t>
      </w:r>
      <w:proofErr w:type="spellEnd"/>
      <w:r w:rsidR="00377902">
        <w:t xml:space="preserve"> were glorified children’s </w:t>
      </w:r>
      <w:proofErr w:type="spellStart"/>
      <w:r w:rsidR="00377902">
        <w:t>carparks</w:t>
      </w:r>
      <w:proofErr w:type="spellEnd"/>
      <w:r w:rsidR="00377902">
        <w:t xml:space="preserve">. </w:t>
      </w:r>
      <w:r w:rsidR="0089244F">
        <w:t>Holidays we</w:t>
      </w:r>
      <w:r w:rsidR="00377902">
        <w:t xml:space="preserve">re camping and I am grateful I was able to make that choice of where the money went – but when mums not working were getting government money using </w:t>
      </w:r>
      <w:proofErr w:type="spellStart"/>
      <w:r w:rsidR="00377902">
        <w:t>daycare</w:t>
      </w:r>
      <w:proofErr w:type="spellEnd"/>
      <w:r w:rsidR="00377902">
        <w:t xml:space="preserve"> so they could have a day off having coffee …..</w:t>
      </w:r>
    </w:p>
    <w:p w:rsidR="00033B7C" w:rsidRDefault="00570365" w:rsidP="0067086D">
      <w:r>
        <w:t xml:space="preserve"> I am happy for the hours of care claimed to be cross-checked with a parent’</w:t>
      </w:r>
      <w:r w:rsidR="0089244F">
        <w:t xml:space="preserve">s payslips. Otherwise they simply lose the right to claim. </w:t>
      </w:r>
    </w:p>
    <w:p w:rsidR="00570365" w:rsidRDefault="0067086D" w:rsidP="0067086D">
      <w:r>
        <w:t xml:space="preserve">For women to be able to make the contribution </w:t>
      </w:r>
      <w:r w:rsidR="001D1AEC">
        <w:t>so</w:t>
      </w:r>
      <w:r>
        <w:t xml:space="preserve"> many </w:t>
      </w:r>
      <w:r w:rsidR="001D1AEC">
        <w:t>want</w:t>
      </w:r>
      <w:r>
        <w:t xml:space="preserve"> to make, </w:t>
      </w:r>
      <w:r w:rsidR="001D1AEC">
        <w:t xml:space="preserve">after working so hard get into the workplace, </w:t>
      </w:r>
      <w:r w:rsidR="00922156">
        <w:t xml:space="preserve">often paying so much for their qualifications, </w:t>
      </w:r>
      <w:r w:rsidR="00033B7C">
        <w:t xml:space="preserve">that is good not only for them but </w:t>
      </w:r>
      <w:r w:rsidR="00922156">
        <w:t>an</w:t>
      </w:r>
      <w:r w:rsidR="00033B7C">
        <w:t xml:space="preserve"> economy </w:t>
      </w:r>
      <w:r w:rsidR="00922156">
        <w:t>that</w:t>
      </w:r>
      <w:r w:rsidR="00033B7C">
        <w:t xml:space="preserve"> </w:t>
      </w:r>
      <w:r w:rsidR="00922156">
        <w:t>should not need</w:t>
      </w:r>
      <w:r w:rsidR="00033B7C">
        <w:t xml:space="preserve"> to fund their retirement, </w:t>
      </w:r>
      <w:r>
        <w:t xml:space="preserve">what has to happen </w:t>
      </w:r>
      <w:r w:rsidR="00922156">
        <w:t>is changes to school</w:t>
      </w:r>
      <w:r>
        <w:t xml:space="preserve">.  </w:t>
      </w:r>
    </w:p>
    <w:p w:rsidR="005F4D42" w:rsidRDefault="00570365" w:rsidP="0067086D">
      <w:r>
        <w:t xml:space="preserve">The concept of principals being responsible for childcare is a nonsense. </w:t>
      </w:r>
      <w:r w:rsidR="00E61E1A">
        <w:t xml:space="preserve">School could have another hour </w:t>
      </w:r>
      <w:r w:rsidR="00465D8E">
        <w:t xml:space="preserve">a day </w:t>
      </w:r>
      <w:r w:rsidR="00E61E1A">
        <w:t xml:space="preserve">and include daily PE which in terms of </w:t>
      </w:r>
      <w:r w:rsidR="00465D8E">
        <w:t xml:space="preserve">taxpayers </w:t>
      </w:r>
      <w:r w:rsidR="00E61E1A">
        <w:t xml:space="preserve">health return would be easy to calculate and of </w:t>
      </w:r>
      <w:r w:rsidR="00465D8E">
        <w:t>substantial value, with</w:t>
      </w:r>
      <w:r w:rsidR="002E0863">
        <w:t xml:space="preserve"> 8-10 weeks </w:t>
      </w:r>
      <w:r w:rsidR="00465D8E">
        <w:t>holidays</w:t>
      </w:r>
      <w:r w:rsidR="002E0863">
        <w:t>.</w:t>
      </w:r>
      <w:r w:rsidR="00033B7C">
        <w:t xml:space="preserve">  </w:t>
      </w:r>
      <w:r w:rsidR="001D1AEC">
        <w:t xml:space="preserve">  Maximum.</w:t>
      </w:r>
    </w:p>
    <w:p w:rsidR="0089244F" w:rsidRDefault="006A506F" w:rsidP="001D1AEC">
      <w:r>
        <w:t xml:space="preserve">I work in the energy industry so am well familiar with rent seeking behaviour.  I can hear the teachers’ union from my </w:t>
      </w:r>
      <w:proofErr w:type="spellStart"/>
      <w:r>
        <w:t>loungeroom</w:t>
      </w:r>
      <w:proofErr w:type="spellEnd"/>
      <w:r>
        <w:t>.  Again, to be clear. There are no exhausted children.  If we need to pay teachers or extra staff more, so be it – the sums of additional tax, super</w:t>
      </w:r>
      <w:r w:rsidR="005C0B62">
        <w:t xml:space="preserve"> </w:t>
      </w:r>
      <w:proofErr w:type="spellStart"/>
      <w:r w:rsidR="005C0B62">
        <w:t>earnt</w:t>
      </w:r>
      <w:proofErr w:type="spellEnd"/>
      <w:r w:rsidR="005C0B62">
        <w:t xml:space="preserve"> so reducing future pension payments</w:t>
      </w:r>
      <w:r>
        <w:t>, less</w:t>
      </w:r>
      <w:r w:rsidR="0089244F">
        <w:t xml:space="preserve"> government be</w:t>
      </w:r>
      <w:r>
        <w:t xml:space="preserve">nefits </w:t>
      </w:r>
      <w:proofErr w:type="spellStart"/>
      <w:r>
        <w:t>etc</w:t>
      </w:r>
      <w:proofErr w:type="spellEnd"/>
      <w:r>
        <w:t xml:space="preserve"> would again be </w:t>
      </w:r>
      <w:r w:rsidR="005C0B62">
        <w:t xml:space="preserve">easily </w:t>
      </w:r>
      <w:r>
        <w:t xml:space="preserve">quantifiable.  </w:t>
      </w:r>
    </w:p>
    <w:p w:rsidR="0089244F" w:rsidRDefault="006A506F" w:rsidP="001D1AEC">
      <w:r>
        <w:t>Why not have selected schools trial it</w:t>
      </w:r>
      <w:r w:rsidR="0089244F">
        <w:t>, maybe in disadvantaged areas to start where many single mums are under such government pressure to find work,</w:t>
      </w:r>
      <w:r>
        <w:t xml:space="preserve"> and see if parents vote with their feet by heading off to work knowing their children are safe and learning more?  </w:t>
      </w:r>
    </w:p>
    <w:p w:rsidR="001D1AEC" w:rsidRDefault="006A506F" w:rsidP="0067086D">
      <w:r>
        <w:lastRenderedPageBreak/>
        <w:t>My mother-in-law reminisced how</w:t>
      </w:r>
      <w:r w:rsidR="001D1AEC">
        <w:t xml:space="preserve"> when the men went to war in Britain in WW2 they changed school hours so women could fill their places.  Interesting.  No confusion there.  No policies,</w:t>
      </w:r>
      <w:r w:rsidR="00570365">
        <w:t xml:space="preserve"> longwinded enquiries or </w:t>
      </w:r>
      <w:r>
        <w:t>workplace targets,</w:t>
      </w:r>
      <w:r w:rsidR="001D1AEC">
        <w:t xml:space="preserve"> just action.</w:t>
      </w:r>
      <w:r>
        <w:t xml:space="preserve"> When women could work, they did.</w:t>
      </w:r>
      <w:r w:rsidR="0089244F">
        <w:t xml:space="preserve"> Then when they wanted those spots vacated so returned servicemen could find a job, school hours changed back. When it really mattered, government knew perfectly well what to do.</w:t>
      </w:r>
    </w:p>
    <w:p w:rsidR="007668DD" w:rsidRDefault="007668DD" w:rsidP="0067086D">
      <w:r>
        <w:t xml:space="preserve">We </w:t>
      </w:r>
      <w:r w:rsidR="005C0B62">
        <w:t>subsidise</w:t>
      </w:r>
      <w:r>
        <w:t xml:space="preserve"> babies to go into long hour </w:t>
      </w:r>
      <w:proofErr w:type="spellStart"/>
      <w:r>
        <w:t>daycare</w:t>
      </w:r>
      <w:proofErr w:type="spellEnd"/>
      <w:r>
        <w:t xml:space="preserve"> 48 weeks a year</w:t>
      </w:r>
      <w:r w:rsidR="0089244F">
        <w:t>, up to 12 hours a day.</w:t>
      </w:r>
      <w:r>
        <w:t xml:space="preserve"> </w:t>
      </w:r>
      <w:r w:rsidR="006A506F">
        <w:t xml:space="preserve">We are actively </w:t>
      </w:r>
      <w:r w:rsidR="0089244F">
        <w:t>encouraging</w:t>
      </w:r>
      <w:r w:rsidR="006A506F">
        <w:t xml:space="preserve"> this with the ill-conceived parenting leave plan – presumably this is what they expect to happen when the mums do go back to work.</w:t>
      </w:r>
      <w:r w:rsidR="0089244F">
        <w:t xml:space="preserve"> But new mums – you have 18 years to go!</w:t>
      </w:r>
    </w:p>
    <w:p w:rsidR="007668DD" w:rsidRDefault="0089244F" w:rsidP="0067086D">
      <w:r>
        <w:t>T</w:t>
      </w:r>
      <w:r w:rsidR="006A506F">
        <w:t>hese babies</w:t>
      </w:r>
      <w:r w:rsidR="007668DD">
        <w:t xml:space="preserve"> </w:t>
      </w:r>
      <w:r w:rsidR="006A506F">
        <w:t xml:space="preserve">and toddlers who as a society we have determined can be away from their home and parents for all this time, </w:t>
      </w:r>
      <w:r w:rsidR="007668DD">
        <w:t xml:space="preserve">supposedly morph into fragile children who can only bear </w:t>
      </w:r>
      <w:r w:rsidR="006A506F">
        <w:t xml:space="preserve">at the MOST </w:t>
      </w:r>
      <w:r w:rsidR="007668DD">
        <w:t xml:space="preserve">6 hours school a day and need </w:t>
      </w:r>
      <w:r>
        <w:t>14 odd</w:t>
      </w:r>
      <w:r w:rsidR="007668DD">
        <w:t xml:space="preserve"> weeks holiday a year? </w:t>
      </w:r>
      <w:r>
        <w:t xml:space="preserve">Where is the thought process in this? </w:t>
      </w:r>
    </w:p>
    <w:p w:rsidR="00146AA4" w:rsidRDefault="006A506F" w:rsidP="0067086D">
      <w:r>
        <w:t>And. It gets better –there’s 2 more weeks holiday the teachers somehow negotiated in when we went from 3-4 terms compared with my school ye</w:t>
      </w:r>
      <w:r w:rsidR="0089244F">
        <w:t xml:space="preserve">ars.  Who signed that one off? </w:t>
      </w:r>
    </w:p>
    <w:p w:rsidR="0089244F" w:rsidRDefault="0089244F" w:rsidP="0067086D">
      <w:r>
        <w:t xml:space="preserve">My view is that overall, babies and toddlers are best supported </w:t>
      </w:r>
      <w:r w:rsidR="00867182">
        <w:t xml:space="preserve">by the community </w:t>
      </w:r>
      <w:r>
        <w:t xml:space="preserve">to be at home with their mothers and families as far as possible.  This is a short window in a working </w:t>
      </w:r>
      <w:r w:rsidR="005C0B62">
        <w:t>woman’s</w:t>
      </w:r>
      <w:r>
        <w:t xml:space="preserve"> life, and a pivotal time for the </w:t>
      </w:r>
      <w:r w:rsidR="00867182">
        <w:t xml:space="preserve">pre-schoolers development.  Government supported day-care nannies </w:t>
      </w:r>
      <w:proofErr w:type="spellStart"/>
      <w:r w:rsidR="00867182">
        <w:t>etc</w:t>
      </w:r>
      <w:proofErr w:type="spellEnd"/>
      <w:r w:rsidR="00867182">
        <w:t xml:space="preserve"> does have a real role to play in helping women retain a level of workplace connection.</w:t>
      </w:r>
      <w:r>
        <w:t xml:space="preserve"> </w:t>
      </w:r>
    </w:p>
    <w:p w:rsidR="00867182" w:rsidRDefault="00867182" w:rsidP="0067086D">
      <w:r>
        <w:t xml:space="preserve">And then, when children are older, more independent and ready to learn, for the next 12 years of school life let’s look at more closely aligning school and work. </w:t>
      </w:r>
    </w:p>
    <w:p w:rsidR="00867182" w:rsidRDefault="00867182" w:rsidP="0067086D">
      <w:r>
        <w:t>Until his happens, any change that does occur will be at the margin, and</w:t>
      </w:r>
    </w:p>
    <w:p w:rsidR="00867182" w:rsidRDefault="00867182" w:rsidP="0067086D">
      <w:r>
        <w:t>at the</w:t>
      </w:r>
      <w:r w:rsidR="005C0B62">
        <w:t xml:space="preserve"> direct </w:t>
      </w:r>
      <w:r>
        <w:t>expense of the children, left unsupervised or in poor quality care</w:t>
      </w:r>
    </w:p>
    <w:p w:rsidR="00867182" w:rsidRDefault="005C0B62" w:rsidP="0067086D">
      <w:r>
        <w:t xml:space="preserve">highly </w:t>
      </w:r>
      <w:r w:rsidR="00867182">
        <w:t>costly to the taxpayer, and</w:t>
      </w:r>
    </w:p>
    <w:p w:rsidR="00867182" w:rsidRDefault="00867182" w:rsidP="0067086D">
      <w:r>
        <w:t>stressful for parents, especially mothers, who continue to make 1+1 add up to 3 every single day.</w:t>
      </w:r>
    </w:p>
    <w:p w:rsidR="00867182" w:rsidRPr="00465D8E" w:rsidRDefault="005C0B62" w:rsidP="0067086D">
      <w:r>
        <w:t>Thank you</w:t>
      </w:r>
    </w:p>
    <w:sectPr w:rsidR="00867182" w:rsidRPr="00465D8E" w:rsidSect="00146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5C0E"/>
    <w:multiLevelType w:val="hybridMultilevel"/>
    <w:tmpl w:val="C23A9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6D"/>
    <w:rsid w:val="00033B7C"/>
    <w:rsid w:val="00042733"/>
    <w:rsid w:val="00052F08"/>
    <w:rsid w:val="00063BC6"/>
    <w:rsid w:val="000B1329"/>
    <w:rsid w:val="00146AA4"/>
    <w:rsid w:val="001D1AEC"/>
    <w:rsid w:val="002E0863"/>
    <w:rsid w:val="00377902"/>
    <w:rsid w:val="00465D8E"/>
    <w:rsid w:val="00570365"/>
    <w:rsid w:val="005729CD"/>
    <w:rsid w:val="005C0B62"/>
    <w:rsid w:val="005F4D42"/>
    <w:rsid w:val="0067086D"/>
    <w:rsid w:val="006725D1"/>
    <w:rsid w:val="006A506F"/>
    <w:rsid w:val="006B2877"/>
    <w:rsid w:val="00757AA4"/>
    <w:rsid w:val="007668DD"/>
    <w:rsid w:val="007B67E4"/>
    <w:rsid w:val="007C021D"/>
    <w:rsid w:val="00800BFB"/>
    <w:rsid w:val="00867182"/>
    <w:rsid w:val="0089244F"/>
    <w:rsid w:val="008959CC"/>
    <w:rsid w:val="008D504C"/>
    <w:rsid w:val="00922156"/>
    <w:rsid w:val="00A40726"/>
    <w:rsid w:val="00A620A9"/>
    <w:rsid w:val="00AF796A"/>
    <w:rsid w:val="00D108FA"/>
    <w:rsid w:val="00D76327"/>
    <w:rsid w:val="00E61E1A"/>
    <w:rsid w:val="00E90464"/>
    <w:rsid w:val="00ED2E5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1523</Words>
  <Characters>7107</Characters>
  <Application>Microsoft Office Word</Application>
  <DocSecurity>0</DocSecurity>
  <Lines>99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DR471 - Shona Guilfoyle - Childcare and Early Childhood Learning - Public inquiry</vt:lpstr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DR471 - Shona Guilfoyle - Childcare and Early Childhood Learning - Public inquiry</dc:title>
  <dc:creator>Shona Guilfoyle</dc:creator>
  <cp:lastModifiedBy>Pimperl, Mark</cp:lastModifiedBy>
  <cp:revision>3</cp:revision>
  <dcterms:created xsi:type="dcterms:W3CDTF">2014-07-31T22:57:00Z</dcterms:created>
  <dcterms:modified xsi:type="dcterms:W3CDTF">2014-07-31T22:58:00Z</dcterms:modified>
</cp:coreProperties>
</file>