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13" w:rsidRDefault="00225213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225213" w:rsidRDefault="00A42B53">
      <w:pPr>
        <w:spacing w:line="200" w:lineRule="atLeast"/>
        <w:ind w:left="35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540776" cy="15041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6" cy="150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213" w:rsidRDefault="002252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5213" w:rsidRDefault="0022521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225213" w:rsidRDefault="00A42B53">
      <w:pPr>
        <w:spacing w:before="27"/>
        <w:ind w:right="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Isolated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Children’s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Parents’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Association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Qld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Inc.</w:t>
      </w:r>
    </w:p>
    <w:p w:rsidR="00225213" w:rsidRDefault="00A42B53">
      <w:pPr>
        <w:spacing w:before="193" w:line="259" w:lineRule="auto"/>
        <w:ind w:left="506" w:right="50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i/>
          <w:spacing w:val="-1"/>
          <w:sz w:val="28"/>
        </w:rPr>
        <w:t>Submission</w:t>
      </w:r>
      <w:r>
        <w:rPr>
          <w:rFonts w:ascii="Calibri"/>
          <w:i/>
          <w:spacing w:val="-2"/>
          <w:sz w:val="28"/>
        </w:rPr>
        <w:t xml:space="preserve"> </w:t>
      </w:r>
      <w:r>
        <w:rPr>
          <w:rFonts w:ascii="Calibri"/>
          <w:i/>
          <w:sz w:val="28"/>
        </w:rPr>
        <w:t>to</w:t>
      </w:r>
      <w:r>
        <w:rPr>
          <w:rFonts w:ascii="Calibri"/>
          <w:i/>
          <w:spacing w:val="-2"/>
          <w:sz w:val="28"/>
        </w:rPr>
        <w:t xml:space="preserve"> </w:t>
      </w:r>
      <w:r>
        <w:rPr>
          <w:rFonts w:ascii="Calibri"/>
          <w:i/>
          <w:sz w:val="28"/>
        </w:rPr>
        <w:t>the</w:t>
      </w:r>
      <w:r>
        <w:rPr>
          <w:rFonts w:ascii="Calibri"/>
          <w:i/>
          <w:spacing w:val="-2"/>
          <w:sz w:val="28"/>
        </w:rPr>
        <w:t xml:space="preserve"> </w:t>
      </w:r>
      <w:r>
        <w:rPr>
          <w:rFonts w:ascii="Calibri"/>
          <w:i/>
          <w:spacing w:val="-1"/>
          <w:sz w:val="28"/>
        </w:rPr>
        <w:t>Productivity</w:t>
      </w:r>
      <w:r>
        <w:rPr>
          <w:rFonts w:ascii="Calibri"/>
          <w:i/>
          <w:spacing w:val="-2"/>
          <w:sz w:val="28"/>
        </w:rPr>
        <w:t xml:space="preserve"> Commission</w:t>
      </w:r>
      <w:r>
        <w:rPr>
          <w:rFonts w:ascii="Calibri"/>
          <w:i/>
          <w:spacing w:val="-4"/>
          <w:sz w:val="28"/>
        </w:rPr>
        <w:t xml:space="preserve"> </w:t>
      </w:r>
      <w:r>
        <w:rPr>
          <w:rFonts w:ascii="Calibri"/>
          <w:i/>
          <w:spacing w:val="-1"/>
          <w:sz w:val="28"/>
        </w:rPr>
        <w:t>Inquiry</w:t>
      </w:r>
      <w:r>
        <w:rPr>
          <w:rFonts w:ascii="Calibri"/>
          <w:i/>
          <w:spacing w:val="-3"/>
          <w:sz w:val="28"/>
        </w:rPr>
        <w:t xml:space="preserve"> </w:t>
      </w:r>
      <w:r>
        <w:rPr>
          <w:rFonts w:ascii="Calibri"/>
          <w:i/>
          <w:sz w:val="28"/>
        </w:rPr>
        <w:t>into</w:t>
      </w:r>
      <w:r>
        <w:rPr>
          <w:rFonts w:ascii="Calibri"/>
          <w:i/>
          <w:spacing w:val="-3"/>
          <w:sz w:val="28"/>
        </w:rPr>
        <w:t xml:space="preserve"> </w:t>
      </w:r>
      <w:r>
        <w:rPr>
          <w:rFonts w:ascii="Calibri"/>
          <w:i/>
          <w:spacing w:val="-1"/>
          <w:sz w:val="28"/>
        </w:rPr>
        <w:t>Childcare</w:t>
      </w:r>
      <w:r>
        <w:rPr>
          <w:rFonts w:ascii="Calibri"/>
          <w:i/>
          <w:spacing w:val="1"/>
          <w:sz w:val="28"/>
        </w:rPr>
        <w:t xml:space="preserve"> </w:t>
      </w:r>
      <w:r>
        <w:rPr>
          <w:rFonts w:ascii="Calibri"/>
          <w:i/>
          <w:spacing w:val="-1"/>
          <w:sz w:val="28"/>
        </w:rPr>
        <w:t>and</w:t>
      </w:r>
      <w:r>
        <w:rPr>
          <w:rFonts w:ascii="Calibri"/>
          <w:i/>
          <w:spacing w:val="-3"/>
          <w:sz w:val="28"/>
        </w:rPr>
        <w:t xml:space="preserve"> </w:t>
      </w:r>
      <w:r>
        <w:rPr>
          <w:rFonts w:ascii="Calibri"/>
          <w:i/>
          <w:spacing w:val="-1"/>
          <w:sz w:val="28"/>
        </w:rPr>
        <w:t>Early</w:t>
      </w:r>
      <w:r>
        <w:rPr>
          <w:rFonts w:ascii="Calibri"/>
          <w:i/>
          <w:spacing w:val="51"/>
          <w:sz w:val="28"/>
        </w:rPr>
        <w:t xml:space="preserve"> </w:t>
      </w:r>
      <w:r>
        <w:rPr>
          <w:rFonts w:ascii="Calibri"/>
          <w:i/>
          <w:spacing w:val="-1"/>
          <w:sz w:val="28"/>
        </w:rPr>
        <w:t>Childhood</w:t>
      </w:r>
      <w:r>
        <w:rPr>
          <w:rFonts w:ascii="Calibri"/>
          <w:i/>
          <w:spacing w:val="-2"/>
          <w:sz w:val="28"/>
        </w:rPr>
        <w:t xml:space="preserve"> </w:t>
      </w:r>
      <w:r>
        <w:rPr>
          <w:rFonts w:ascii="Calibri"/>
          <w:i/>
          <w:spacing w:val="-1"/>
          <w:sz w:val="28"/>
        </w:rPr>
        <w:t>Learning</w:t>
      </w:r>
    </w:p>
    <w:p w:rsidR="00225213" w:rsidRDefault="00225213">
      <w:pPr>
        <w:rPr>
          <w:rFonts w:ascii="Calibri" w:eastAsia="Calibri" w:hAnsi="Calibri" w:cs="Calibri"/>
          <w:i/>
          <w:sz w:val="28"/>
          <w:szCs w:val="28"/>
        </w:rPr>
      </w:pPr>
    </w:p>
    <w:p w:rsidR="00225213" w:rsidRDefault="00225213">
      <w:pPr>
        <w:spacing w:before="3"/>
        <w:rPr>
          <w:rFonts w:ascii="Calibri" w:eastAsia="Calibri" w:hAnsi="Calibri" w:cs="Calibri"/>
          <w:i/>
          <w:sz w:val="28"/>
          <w:szCs w:val="28"/>
        </w:rPr>
      </w:pPr>
    </w:p>
    <w:p w:rsidR="00225213" w:rsidRDefault="00A42B53">
      <w:pPr>
        <w:pStyle w:val="BodyText"/>
        <w:spacing w:before="0" w:line="259" w:lineRule="auto"/>
        <w:ind w:right="213"/>
        <w:jc w:val="both"/>
      </w:pPr>
      <w:r>
        <w:rPr>
          <w:rFonts w:cs="Calibri"/>
          <w:spacing w:val="-1"/>
        </w:rPr>
        <w:t>The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Isolated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Parents’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Association</w:t>
      </w:r>
      <w:r>
        <w:rPr>
          <w:rFonts w:cs="Calibri"/>
          <w:spacing w:val="28"/>
        </w:rPr>
        <w:t xml:space="preserve"> </w:t>
      </w:r>
      <w:r>
        <w:rPr>
          <w:rFonts w:cs="Calibri"/>
        </w:rPr>
        <w:t>Qld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2"/>
        </w:rPr>
        <w:t>Inc.</w:t>
      </w:r>
      <w:r>
        <w:rPr>
          <w:rFonts w:cs="Calibri"/>
          <w:spacing w:val="33"/>
        </w:rPr>
        <w:t xml:space="preserve"> </w:t>
      </w:r>
      <w:r>
        <w:rPr>
          <w:spacing w:val="-2"/>
        </w:rPr>
        <w:t>(ICPA</w:t>
      </w:r>
      <w:r>
        <w:rPr>
          <w:spacing w:val="29"/>
        </w:rPr>
        <w:t xml:space="preserve"> </w:t>
      </w:r>
      <w:r>
        <w:t>Qld</w:t>
      </w:r>
      <w:r>
        <w:rPr>
          <w:spacing w:val="28"/>
        </w:rPr>
        <w:t xml:space="preserve"> </w:t>
      </w:r>
      <w:r>
        <w:rPr>
          <w:spacing w:val="-2"/>
        </w:rPr>
        <w:t>Inc.)</w:t>
      </w:r>
      <w:r>
        <w:rPr>
          <w:spacing w:val="29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voluntary</w:t>
      </w:r>
      <w:r>
        <w:rPr>
          <w:spacing w:val="55"/>
        </w:rPr>
        <w:t xml:space="preserve"> </w:t>
      </w:r>
      <w:r>
        <w:rPr>
          <w:spacing w:val="-2"/>
        </w:rPr>
        <w:t>parent</w:t>
      </w:r>
      <w:r>
        <w:rPr>
          <w:spacing w:val="54"/>
        </w:rPr>
        <w:t xml:space="preserve"> </w:t>
      </w:r>
      <w:r>
        <w:rPr>
          <w:spacing w:val="-1"/>
        </w:rPr>
        <w:t>body</w:t>
      </w:r>
      <w:r>
        <w:rPr>
          <w:spacing w:val="55"/>
        </w:rPr>
        <w:t xml:space="preserve"> </w:t>
      </w:r>
      <w:r>
        <w:rPr>
          <w:spacing w:val="-1"/>
        </w:rPr>
        <w:t>which</w:t>
      </w:r>
      <w:r>
        <w:rPr>
          <w:spacing w:val="56"/>
        </w:rPr>
        <w:t xml:space="preserve"> </w:t>
      </w:r>
      <w:r>
        <w:rPr>
          <w:spacing w:val="-2"/>
        </w:rPr>
        <w:t>advocates</w:t>
      </w:r>
      <w:r>
        <w:rPr>
          <w:spacing w:val="54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equitable</w:t>
      </w:r>
      <w:r>
        <w:rPr>
          <w:spacing w:val="52"/>
        </w:rPr>
        <w:t xml:space="preserve"> </w:t>
      </w:r>
      <w:r>
        <w:rPr>
          <w:spacing w:val="-1"/>
        </w:rPr>
        <w:t>access</w:t>
      </w:r>
      <w:r>
        <w:rPr>
          <w:spacing w:val="56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quality</w:t>
      </w:r>
      <w:r>
        <w:rPr>
          <w:spacing w:val="57"/>
        </w:rPr>
        <w:t xml:space="preserve"> </w:t>
      </w:r>
      <w:r>
        <w:rPr>
          <w:spacing w:val="-1"/>
        </w:rPr>
        <w:t>educational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 w:rsidR="002966AB">
        <w:rPr>
          <w:spacing w:val="12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 w:rsidR="002966AB">
        <w:rPr>
          <w:spacing w:val="12"/>
        </w:rPr>
        <w:t>rural and</w:t>
      </w:r>
      <w:r>
        <w:rPr>
          <w:spacing w:val="12"/>
        </w:rPr>
        <w:t xml:space="preserve"> </w:t>
      </w:r>
      <w:r>
        <w:rPr>
          <w:spacing w:val="-1"/>
        </w:rPr>
        <w:t>remote</w:t>
      </w:r>
      <w:r>
        <w:rPr>
          <w:spacing w:val="13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early</w:t>
      </w:r>
      <w:r>
        <w:rPr>
          <w:spacing w:val="43"/>
        </w:rPr>
        <w:t xml:space="preserve"> </w:t>
      </w:r>
      <w:r>
        <w:rPr>
          <w:spacing w:val="-1"/>
        </w:rPr>
        <w:t>childhood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tertiary.</w:t>
      </w:r>
      <w:r>
        <w:rPr>
          <w:spacing w:val="14"/>
        </w:rPr>
        <w:t xml:space="preserve"> </w:t>
      </w:r>
      <w:r>
        <w:rPr>
          <w:spacing w:val="-1"/>
        </w:rPr>
        <w:t>ICPA</w:t>
      </w:r>
      <w:r>
        <w:rPr>
          <w:spacing w:val="7"/>
        </w:rPr>
        <w:t xml:space="preserve"> </w:t>
      </w:r>
      <w:r>
        <w:t>Qld</w:t>
      </w:r>
      <w:r>
        <w:rPr>
          <w:spacing w:val="6"/>
        </w:rPr>
        <w:t xml:space="preserve"> </w:t>
      </w:r>
      <w:r>
        <w:rPr>
          <w:spacing w:val="-2"/>
        </w:rPr>
        <w:t>Inc.</w:t>
      </w:r>
      <w:r>
        <w:rPr>
          <w:spacing w:val="7"/>
        </w:rPr>
        <w:t xml:space="preserve"> </w:t>
      </w:r>
      <w:r>
        <w:rPr>
          <w:spacing w:val="-1"/>
        </w:rPr>
        <w:t>represents</w:t>
      </w:r>
      <w:r>
        <w:rPr>
          <w:spacing w:val="6"/>
        </w:rPr>
        <w:t xml:space="preserve"> </w:t>
      </w:r>
      <w:r>
        <w:rPr>
          <w:spacing w:val="-1"/>
        </w:rPr>
        <w:t>forty-</w:t>
      </w:r>
      <w:r w:rsidR="00691FA8">
        <w:rPr>
          <w:spacing w:val="-1"/>
        </w:rPr>
        <w:t>seven</w:t>
      </w:r>
      <w:r w:rsidR="00691FA8">
        <w:t xml:space="preserve"> </w:t>
      </w:r>
      <w:r w:rsidR="00691FA8">
        <w:rPr>
          <w:spacing w:val="5"/>
        </w:rPr>
        <w:t>branches</w:t>
      </w:r>
      <w:r>
        <w:rPr>
          <w:spacing w:val="-1"/>
        </w:rPr>
        <w:t>,</w:t>
      </w:r>
      <w:r>
        <w:rPr>
          <w:spacing w:val="39"/>
        </w:rPr>
        <w:t xml:space="preserve"> </w:t>
      </w:r>
      <w:r>
        <w:rPr>
          <w:spacing w:val="-1"/>
        </w:rPr>
        <w:t>comprising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over</w:t>
      </w:r>
      <w:r>
        <w:rPr>
          <w:spacing w:val="6"/>
        </w:rPr>
        <w:t xml:space="preserve"> </w:t>
      </w:r>
      <w:r>
        <w:rPr>
          <w:spacing w:val="-2"/>
        </w:rPr>
        <w:t>1200</w:t>
      </w:r>
      <w:r>
        <w:rPr>
          <w:spacing w:val="5"/>
        </w:rPr>
        <w:t xml:space="preserve"> </w:t>
      </w:r>
      <w:r>
        <w:rPr>
          <w:spacing w:val="-1"/>
        </w:rPr>
        <w:t>families</w:t>
      </w:r>
      <w:r>
        <w:rPr>
          <w:spacing w:val="7"/>
        </w:rPr>
        <w:t xml:space="preserve"> </w:t>
      </w:r>
      <w:r>
        <w:rPr>
          <w:spacing w:val="-1"/>
        </w:rPr>
        <w:t>living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areas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Queensland</w:t>
      </w:r>
      <w:r>
        <w:rPr>
          <w:spacing w:val="6"/>
        </w:rPr>
        <w:t xml:space="preserve"> </w:t>
      </w:r>
      <w:r>
        <w:rPr>
          <w:spacing w:val="-1"/>
        </w:rPr>
        <w:t>considered</w:t>
      </w:r>
      <w:r>
        <w:rPr>
          <w:spacing w:val="4"/>
        </w:rPr>
        <w:t xml:space="preserve"> </w:t>
      </w:r>
      <w:r>
        <w:t>rural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remote.</w:t>
      </w:r>
    </w:p>
    <w:p w:rsidR="00225213" w:rsidRDefault="00A42B53">
      <w:pPr>
        <w:pStyle w:val="BodyText"/>
        <w:spacing w:line="259" w:lineRule="auto"/>
        <w:ind w:right="215"/>
        <w:jc w:val="both"/>
      </w:pP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key</w:t>
      </w:r>
      <w:r>
        <w:rPr>
          <w:spacing w:val="3"/>
        </w:rPr>
        <w:t xml:space="preserve"> </w:t>
      </w:r>
      <w:r>
        <w:rPr>
          <w:spacing w:val="-1"/>
        </w:rPr>
        <w:t>stakeholder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education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rural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remote</w:t>
      </w:r>
      <w:r>
        <w:rPr>
          <w:spacing w:val="6"/>
        </w:rPr>
        <w:t xml:space="preserve"> </w:t>
      </w:r>
      <w:r>
        <w:rPr>
          <w:spacing w:val="-2"/>
        </w:rPr>
        <w:t>children,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Council</w:t>
      </w:r>
      <w:r>
        <w:rPr>
          <w:spacing w:val="45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Queensland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Isolated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Parents’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Association</w:t>
      </w:r>
      <w:r>
        <w:rPr>
          <w:rFonts w:cs="Calibri"/>
          <w:spacing w:val="14"/>
        </w:rPr>
        <w:t xml:space="preserve"> </w:t>
      </w:r>
      <w:r w:rsidR="007B239E">
        <w:rPr>
          <w:spacing w:val="-1"/>
        </w:rPr>
        <w:t>wish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present</w:t>
      </w:r>
      <w:r>
        <w:rPr>
          <w:spacing w:val="1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on behalf of</w:t>
      </w:r>
      <w:r w:rsidR="007B239E">
        <w:t xml:space="preserve"> our</w:t>
      </w:r>
      <w:r>
        <w:rPr>
          <w:spacing w:val="-1"/>
        </w:rPr>
        <w:t xml:space="preserve"> members.</w:t>
      </w:r>
    </w:p>
    <w:p w:rsidR="00225213" w:rsidRDefault="00A42B53">
      <w:pPr>
        <w:pStyle w:val="BodyText"/>
        <w:spacing w:before="158" w:line="258" w:lineRule="auto"/>
        <w:ind w:right="215"/>
        <w:jc w:val="both"/>
      </w:pPr>
      <w:r>
        <w:rPr>
          <w:spacing w:val="-1"/>
        </w:rPr>
        <w:t>It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intention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submission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highlight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issues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relation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accessing</w:t>
      </w:r>
      <w:r>
        <w:rPr>
          <w:spacing w:val="21"/>
        </w:rPr>
        <w:t xml:space="preserve"> </w:t>
      </w:r>
      <w:r>
        <w:rPr>
          <w:spacing w:val="-1"/>
        </w:rPr>
        <w:t>childcare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Early</w:t>
      </w:r>
      <w:r>
        <w:rPr>
          <w:spacing w:val="24"/>
        </w:rPr>
        <w:t xml:space="preserve"> </w:t>
      </w:r>
      <w:r>
        <w:rPr>
          <w:spacing w:val="-1"/>
        </w:rPr>
        <w:t>Childhood</w:t>
      </w:r>
      <w:r>
        <w:rPr>
          <w:spacing w:val="21"/>
        </w:rPr>
        <w:t xml:space="preserve"> </w:t>
      </w:r>
      <w:r>
        <w:rPr>
          <w:spacing w:val="-1"/>
        </w:rPr>
        <w:t>Learning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rural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remote</w:t>
      </w:r>
      <w:r>
        <w:rPr>
          <w:spacing w:val="46"/>
        </w:rPr>
        <w:t xml:space="preserve"> </w:t>
      </w:r>
      <w:r w:rsidRPr="00BA54D3">
        <w:rPr>
          <w:spacing w:val="-1"/>
        </w:rPr>
        <w:t>communities</w:t>
      </w:r>
      <w:r w:rsidRPr="00BA54D3">
        <w:t xml:space="preserve"> </w:t>
      </w:r>
      <w:r w:rsidR="004B59CE" w:rsidRPr="00BA54D3">
        <w:t>in Queensland</w:t>
      </w:r>
      <w:r w:rsidR="004B59CE">
        <w:rPr>
          <w:color w:val="FF0000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main</w:t>
      </w:r>
      <w:r>
        <w:rPr>
          <w:spacing w:val="-1"/>
        </w:rPr>
        <w:t xml:space="preserve"> focus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accessibility,</w:t>
      </w:r>
      <w:r>
        <w:rPr>
          <w:spacing w:val="-4"/>
        </w:rPr>
        <w:t xml:space="preserve"> </w:t>
      </w:r>
      <w:r>
        <w:rPr>
          <w:spacing w:val="-1"/>
        </w:rPr>
        <w:t>flexibility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affordability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ECEC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our</w:t>
      </w:r>
      <w:r>
        <w:t xml:space="preserve"> </w:t>
      </w:r>
      <w:r>
        <w:rPr>
          <w:spacing w:val="-1"/>
        </w:rPr>
        <w:t>members and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families.</w:t>
      </w:r>
    </w:p>
    <w:p w:rsidR="00225213" w:rsidRDefault="00A42B53">
      <w:pPr>
        <w:pStyle w:val="BodyText"/>
        <w:spacing w:line="258" w:lineRule="auto"/>
        <w:ind w:right="214"/>
        <w:jc w:val="both"/>
      </w:pPr>
      <w:r>
        <w:rPr>
          <w:rFonts w:cs="Calibri"/>
          <w:spacing w:val="-1"/>
        </w:rPr>
        <w:t>The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early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years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life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provide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fundamental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stepping</w:t>
      </w:r>
      <w:r>
        <w:rPr>
          <w:rFonts w:cs="Calibri"/>
          <w:spacing w:val="46"/>
        </w:rPr>
        <w:t xml:space="preserve"> </w:t>
      </w:r>
      <w:r>
        <w:rPr>
          <w:rFonts w:cs="Calibri"/>
        </w:rPr>
        <w:t>ston</w:t>
      </w:r>
      <w:r>
        <w:t>es</w:t>
      </w:r>
      <w:r>
        <w:rPr>
          <w:spacing w:val="46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future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learner.</w:t>
      </w:r>
      <w:r>
        <w:rPr>
          <w:spacing w:val="16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geographic</w:t>
      </w:r>
      <w:r>
        <w:rPr>
          <w:spacing w:val="5"/>
        </w:rPr>
        <w:t xml:space="preserve"> </w:t>
      </w:r>
      <w:r>
        <w:rPr>
          <w:spacing w:val="-1"/>
        </w:rPr>
        <w:t>location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families</w:t>
      </w:r>
      <w:r>
        <w:rPr>
          <w:spacing w:val="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relation</w:t>
      </w:r>
      <w:r>
        <w:rPr>
          <w:spacing w:val="40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ECEC</w:t>
      </w:r>
      <w:r>
        <w:rPr>
          <w:spacing w:val="35"/>
        </w:rPr>
        <w:t xml:space="preserve"> </w:t>
      </w:r>
      <w:r>
        <w:rPr>
          <w:spacing w:val="-1"/>
        </w:rPr>
        <w:t>services,</w:t>
      </w:r>
      <w:r>
        <w:rPr>
          <w:spacing w:val="36"/>
        </w:rPr>
        <w:t xml:space="preserve"> </w:t>
      </w:r>
      <w:r>
        <w:rPr>
          <w:spacing w:val="-1"/>
        </w:rPr>
        <w:t>many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our</w:t>
      </w:r>
      <w:r>
        <w:rPr>
          <w:spacing w:val="37"/>
        </w:rPr>
        <w:t xml:space="preserve"> </w:t>
      </w:r>
      <w:r>
        <w:rPr>
          <w:spacing w:val="-1"/>
        </w:rPr>
        <w:t>members</w:t>
      </w:r>
      <w:r>
        <w:rPr>
          <w:spacing w:val="39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rPr>
          <w:spacing w:val="-1"/>
        </w:rPr>
        <w:t>disadvantaged</w:t>
      </w:r>
      <w:r>
        <w:rPr>
          <w:spacing w:val="35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terms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their</w:t>
      </w:r>
      <w:r>
        <w:rPr>
          <w:spacing w:val="45"/>
        </w:rPr>
        <w:t xml:space="preserve"> </w:t>
      </w:r>
      <w:r>
        <w:rPr>
          <w:spacing w:val="-1"/>
        </w:rPr>
        <w:t>access to</w:t>
      </w:r>
      <w:r>
        <w:t xml:space="preserve"> </w:t>
      </w:r>
      <w:r>
        <w:rPr>
          <w:spacing w:val="-1"/>
        </w:rPr>
        <w:t>regular and</w:t>
      </w:r>
      <w:r>
        <w:rPr>
          <w:spacing w:val="-3"/>
        </w:rPr>
        <w:t xml:space="preserve"> </w:t>
      </w:r>
      <w:r>
        <w:rPr>
          <w:spacing w:val="-1"/>
        </w:rPr>
        <w:t xml:space="preserve">quality </w:t>
      </w:r>
      <w:r>
        <w:t>early</w:t>
      </w:r>
      <w:r>
        <w:rPr>
          <w:spacing w:val="-2"/>
        </w:rPr>
        <w:t xml:space="preserve"> </w:t>
      </w:r>
      <w:r>
        <w:rPr>
          <w:spacing w:val="-1"/>
        </w:rPr>
        <w:t>childhood services.</w:t>
      </w:r>
    </w:p>
    <w:p w:rsidR="00225213" w:rsidRDefault="00225213">
      <w:pPr>
        <w:rPr>
          <w:rFonts w:ascii="Calibri" w:eastAsia="Calibri" w:hAnsi="Calibri" w:cs="Calibri"/>
          <w:sz w:val="28"/>
          <w:szCs w:val="28"/>
        </w:rPr>
      </w:pPr>
    </w:p>
    <w:p w:rsidR="00225213" w:rsidRDefault="00225213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2D3906" w:rsidRDefault="002D3906">
      <w:pPr>
        <w:pStyle w:val="Heading1"/>
        <w:jc w:val="both"/>
        <w:rPr>
          <w:spacing w:val="-1"/>
        </w:rPr>
      </w:pPr>
    </w:p>
    <w:p w:rsidR="002D3906" w:rsidRDefault="002D3906">
      <w:pPr>
        <w:pStyle w:val="Heading1"/>
        <w:jc w:val="both"/>
        <w:rPr>
          <w:spacing w:val="-1"/>
        </w:rPr>
      </w:pPr>
    </w:p>
    <w:p w:rsidR="002D3906" w:rsidRDefault="002D3906">
      <w:pPr>
        <w:pStyle w:val="Heading1"/>
        <w:jc w:val="both"/>
        <w:rPr>
          <w:spacing w:val="-1"/>
        </w:rPr>
      </w:pPr>
    </w:p>
    <w:p w:rsidR="002D3906" w:rsidRDefault="002D3906">
      <w:pPr>
        <w:pStyle w:val="Heading1"/>
        <w:jc w:val="both"/>
        <w:rPr>
          <w:spacing w:val="-1"/>
        </w:rPr>
      </w:pPr>
    </w:p>
    <w:p w:rsidR="00225213" w:rsidRDefault="00A42B53">
      <w:pPr>
        <w:pStyle w:val="Heading1"/>
        <w:jc w:val="both"/>
        <w:rPr>
          <w:b w:val="0"/>
          <w:bCs w:val="0"/>
        </w:rPr>
      </w:pPr>
      <w:r>
        <w:rPr>
          <w:spacing w:val="-1"/>
        </w:rPr>
        <w:t>CONSIDERATIONS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RURAL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REMOTE CHILDREN</w:t>
      </w:r>
    </w:p>
    <w:p w:rsidR="00225213" w:rsidRDefault="002966AB">
      <w:pPr>
        <w:spacing w:before="187" w:line="250" w:lineRule="auto"/>
        <w:ind w:left="220" w:right="21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 xml:space="preserve"> Treasurer </w:t>
      </w:r>
      <w:r w:rsidR="00A42B53">
        <w:rPr>
          <w:rFonts w:ascii="Calibri" w:eastAsia="Calibri" w:hAnsi="Calibri" w:cs="Calibri"/>
          <w:sz w:val="28"/>
          <w:szCs w:val="28"/>
        </w:rPr>
        <w:t>Joe</w:t>
      </w:r>
      <w:r w:rsidR="00A42B53"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Hockey</w:t>
      </w:r>
      <w:r>
        <w:rPr>
          <w:rFonts w:ascii="Calibri" w:eastAsia="Calibri" w:hAnsi="Calibri" w:cs="Calibri"/>
          <w:spacing w:val="-1"/>
          <w:sz w:val="28"/>
          <w:szCs w:val="28"/>
        </w:rPr>
        <w:t>’s</w:t>
      </w:r>
      <w:r w:rsidR="00A42B53"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request</w:t>
      </w:r>
      <w:r w:rsidR="00A42B53">
        <w:rPr>
          <w:rFonts w:ascii="Calibri" w:eastAsia="Calibri" w:hAnsi="Calibri" w:cs="Calibri"/>
          <w:spacing w:val="21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z w:val="28"/>
          <w:szCs w:val="28"/>
        </w:rPr>
        <w:t>to</w:t>
      </w:r>
      <w:r w:rsidR="00A42B53">
        <w:rPr>
          <w:rFonts w:ascii="Calibri" w:eastAsia="Calibri" w:hAnsi="Calibri" w:cs="Calibri"/>
          <w:spacing w:val="23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the</w:t>
      </w:r>
      <w:r w:rsidR="00A42B53"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Productivity</w:t>
      </w:r>
      <w:r w:rsidR="00A42B53"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Commission</w:t>
      </w:r>
      <w:r w:rsidR="00A42B53">
        <w:rPr>
          <w:rFonts w:ascii="Calibri" w:eastAsia="Calibri" w:hAnsi="Calibri" w:cs="Calibri"/>
          <w:spacing w:val="5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z w:val="28"/>
          <w:szCs w:val="28"/>
        </w:rPr>
        <w:t>in</w:t>
      </w:r>
      <w:r w:rsidR="00A42B53">
        <w:rPr>
          <w:rFonts w:ascii="Calibri" w:eastAsia="Calibri" w:hAnsi="Calibri" w:cs="Calibri"/>
          <w:spacing w:val="35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z w:val="28"/>
          <w:szCs w:val="28"/>
        </w:rPr>
        <w:t>relation</w:t>
      </w:r>
      <w:r w:rsidR="00A42B53">
        <w:rPr>
          <w:rFonts w:ascii="Calibri" w:eastAsia="Calibri" w:hAnsi="Calibri" w:cs="Calibri"/>
          <w:spacing w:val="35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2"/>
          <w:sz w:val="28"/>
          <w:szCs w:val="28"/>
        </w:rPr>
        <w:t>to</w:t>
      </w:r>
      <w:r w:rsidR="00A42B53">
        <w:rPr>
          <w:rFonts w:ascii="Calibri" w:eastAsia="Calibri" w:hAnsi="Calibri" w:cs="Calibri"/>
          <w:spacing w:val="3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this</w:t>
      </w:r>
      <w:r w:rsidR="00A42B53">
        <w:rPr>
          <w:rFonts w:ascii="Calibri" w:eastAsia="Calibri" w:hAnsi="Calibri" w:cs="Calibri"/>
          <w:spacing w:val="3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enquiry</w:t>
      </w:r>
      <w:r w:rsidR="00A42B53">
        <w:rPr>
          <w:rFonts w:ascii="Calibri" w:eastAsia="Calibri" w:hAnsi="Calibri" w:cs="Calibri"/>
          <w:spacing w:val="3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on</w:t>
      </w:r>
      <w:r w:rsidR="00A42B53">
        <w:rPr>
          <w:rFonts w:ascii="Calibri" w:eastAsia="Calibri" w:hAnsi="Calibri" w:cs="Calibri"/>
          <w:spacing w:val="3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z w:val="28"/>
          <w:szCs w:val="28"/>
        </w:rPr>
        <w:t>17</w:t>
      </w:r>
      <w:r w:rsidR="00A42B53">
        <w:rPr>
          <w:rFonts w:ascii="Calibri" w:eastAsia="Calibri" w:hAnsi="Calibri" w:cs="Calibri"/>
          <w:position w:val="13"/>
          <w:sz w:val="18"/>
          <w:szCs w:val="18"/>
        </w:rPr>
        <w:t>th</w:t>
      </w:r>
      <w:r w:rsidR="00A42B53">
        <w:rPr>
          <w:rFonts w:ascii="Calibri" w:eastAsia="Calibri" w:hAnsi="Calibri" w:cs="Calibri"/>
          <w:spacing w:val="18"/>
          <w:position w:val="13"/>
          <w:sz w:val="18"/>
          <w:szCs w:val="18"/>
        </w:rPr>
        <w:t xml:space="preserve"> </w:t>
      </w:r>
      <w:r w:rsidR="00A42B53">
        <w:rPr>
          <w:rFonts w:ascii="Calibri" w:eastAsia="Calibri" w:hAnsi="Calibri" w:cs="Calibri"/>
          <w:spacing w:val="-2"/>
          <w:sz w:val="28"/>
          <w:szCs w:val="28"/>
        </w:rPr>
        <w:t>November</w:t>
      </w:r>
      <w:r w:rsidR="00A42B53">
        <w:rPr>
          <w:rFonts w:ascii="Calibri" w:eastAsia="Calibri" w:hAnsi="Calibri" w:cs="Calibri"/>
          <w:spacing w:val="3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2013</w:t>
      </w:r>
      <w:r w:rsidR="00A42B53">
        <w:rPr>
          <w:rFonts w:ascii="Calibri" w:eastAsia="Calibri" w:hAnsi="Calibri" w:cs="Calibri"/>
          <w:spacing w:val="3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stated</w:t>
      </w:r>
      <w:r w:rsidR="00A42B53">
        <w:rPr>
          <w:rFonts w:ascii="Calibri" w:eastAsia="Calibri" w:hAnsi="Calibri" w:cs="Calibri"/>
          <w:spacing w:val="35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that</w:t>
      </w:r>
      <w:r w:rsidR="00A42B53">
        <w:rPr>
          <w:rFonts w:ascii="Calibri" w:eastAsia="Calibri" w:hAnsi="Calibri" w:cs="Calibri"/>
          <w:spacing w:val="3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the</w:t>
      </w:r>
      <w:r w:rsidR="00A42B53">
        <w:rPr>
          <w:rFonts w:ascii="Calibri" w:eastAsia="Calibri" w:hAnsi="Calibri" w:cs="Calibri"/>
          <w:spacing w:val="3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child</w:t>
      </w:r>
      <w:r w:rsidR="00A42B53">
        <w:rPr>
          <w:rFonts w:ascii="Calibri" w:eastAsia="Calibri" w:hAnsi="Calibri" w:cs="Calibri"/>
          <w:spacing w:val="3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care</w:t>
      </w:r>
      <w:r w:rsidR="00A42B53">
        <w:rPr>
          <w:rFonts w:ascii="Calibri" w:eastAsia="Calibri" w:hAnsi="Calibri" w:cs="Calibri"/>
          <w:spacing w:val="39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and</w:t>
      </w:r>
      <w:r w:rsidR="00A42B53">
        <w:rPr>
          <w:rFonts w:ascii="Calibri" w:eastAsia="Calibri" w:hAnsi="Calibri" w:cs="Calibri"/>
          <w:spacing w:val="2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z w:val="28"/>
          <w:szCs w:val="28"/>
        </w:rPr>
        <w:t>early</w:t>
      </w:r>
      <w:r w:rsidR="00A42B53">
        <w:rPr>
          <w:rFonts w:ascii="Calibri" w:eastAsia="Calibri" w:hAnsi="Calibri" w:cs="Calibri"/>
          <w:spacing w:val="2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learning</w:t>
      </w:r>
      <w:r w:rsidR="00A42B53">
        <w:rPr>
          <w:rFonts w:ascii="Calibri" w:eastAsia="Calibri" w:hAnsi="Calibri" w:cs="Calibri"/>
          <w:spacing w:val="2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system</w:t>
      </w:r>
      <w:r w:rsidR="00A42B53">
        <w:rPr>
          <w:rFonts w:ascii="Calibri" w:eastAsia="Calibri" w:hAnsi="Calibri" w:cs="Calibri"/>
          <w:spacing w:val="2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could</w:t>
      </w:r>
      <w:r w:rsidR="00A42B53">
        <w:rPr>
          <w:rFonts w:ascii="Calibri" w:eastAsia="Calibri" w:hAnsi="Calibri" w:cs="Calibri"/>
          <w:spacing w:val="2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be</w:t>
      </w:r>
      <w:r w:rsidR="00A42B53">
        <w:rPr>
          <w:rFonts w:ascii="Calibri" w:eastAsia="Calibri" w:hAnsi="Calibri" w:cs="Calibri"/>
          <w:spacing w:val="29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improved</w:t>
      </w:r>
      <w:r w:rsidR="00A42B53">
        <w:rPr>
          <w:rFonts w:ascii="Calibri" w:eastAsia="Calibri" w:hAnsi="Calibri" w:cs="Calibri"/>
          <w:spacing w:val="26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because</w:t>
      </w:r>
      <w:r w:rsidR="00A42B53">
        <w:rPr>
          <w:rFonts w:ascii="Calibri" w:eastAsia="Calibri" w:hAnsi="Calibri" w:cs="Calibri"/>
          <w:spacing w:val="29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sz w:val="28"/>
          <w:szCs w:val="28"/>
        </w:rPr>
        <w:t>“</w:t>
      </w:r>
      <w:r w:rsidR="00A42B53">
        <w:rPr>
          <w:rFonts w:ascii="Calibri" w:eastAsia="Calibri" w:hAnsi="Calibri" w:cs="Calibri"/>
          <w:i/>
          <w:sz w:val="28"/>
          <w:szCs w:val="28"/>
        </w:rPr>
        <w:t>there</w:t>
      </w:r>
      <w:r w:rsidR="00A42B53">
        <w:rPr>
          <w:rFonts w:ascii="Calibri" w:eastAsia="Calibri" w:hAnsi="Calibri" w:cs="Calibri"/>
          <w:i/>
          <w:spacing w:val="2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are</w:t>
      </w:r>
      <w:r w:rsidR="00A42B53">
        <w:rPr>
          <w:rFonts w:ascii="Calibri" w:eastAsia="Calibri" w:hAnsi="Calibri" w:cs="Calibri"/>
          <w:i/>
          <w:spacing w:val="2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shortfalls</w:t>
      </w:r>
      <w:r w:rsidR="00A42B53">
        <w:rPr>
          <w:rFonts w:ascii="Calibri" w:eastAsia="Calibri" w:hAnsi="Calibri" w:cs="Calibri"/>
          <w:i/>
          <w:spacing w:val="28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z w:val="28"/>
          <w:szCs w:val="28"/>
        </w:rPr>
        <w:t>in</w:t>
      </w:r>
      <w:r w:rsidR="00A42B53"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z w:val="28"/>
          <w:szCs w:val="28"/>
        </w:rPr>
        <w:t>reaching</w:t>
      </w:r>
      <w:r w:rsidR="00A42B53">
        <w:rPr>
          <w:rFonts w:ascii="Calibri" w:eastAsia="Calibri" w:hAnsi="Calibri" w:cs="Calibri"/>
          <w:i/>
          <w:spacing w:val="19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and</w:t>
      </w:r>
      <w:r w:rsidR="00A42B53">
        <w:rPr>
          <w:rFonts w:ascii="Calibri" w:eastAsia="Calibri" w:hAnsi="Calibri" w:cs="Calibri"/>
          <w:i/>
          <w:spacing w:val="1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properly</w:t>
      </w:r>
      <w:r w:rsidR="00A42B53">
        <w:rPr>
          <w:rFonts w:ascii="Calibri" w:eastAsia="Calibri" w:hAnsi="Calibri" w:cs="Calibri"/>
          <w:i/>
          <w:spacing w:val="19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supporting</w:t>
      </w:r>
      <w:r w:rsidR="00A42B53">
        <w:rPr>
          <w:rFonts w:ascii="Calibri" w:eastAsia="Calibri" w:hAnsi="Calibri" w:cs="Calibri"/>
          <w:i/>
          <w:spacing w:val="20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2"/>
          <w:sz w:val="28"/>
          <w:szCs w:val="28"/>
        </w:rPr>
        <w:t>the</w:t>
      </w:r>
      <w:r w:rsidR="00A42B53">
        <w:rPr>
          <w:rFonts w:ascii="Calibri" w:eastAsia="Calibri" w:hAnsi="Calibri" w:cs="Calibri"/>
          <w:i/>
          <w:spacing w:val="20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needs</w:t>
      </w:r>
      <w:r w:rsidR="00A42B53">
        <w:rPr>
          <w:rFonts w:ascii="Calibri" w:eastAsia="Calibri" w:hAnsi="Calibri" w:cs="Calibri"/>
          <w:i/>
          <w:spacing w:val="21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of</w:t>
      </w:r>
      <w:r w:rsidR="00A42B53">
        <w:rPr>
          <w:rFonts w:ascii="Calibri" w:eastAsia="Calibri" w:hAnsi="Calibri" w:cs="Calibri"/>
          <w:i/>
          <w:spacing w:val="18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...regional</w:t>
      </w:r>
      <w:r w:rsidR="00A42B53">
        <w:rPr>
          <w:rFonts w:ascii="Calibri" w:eastAsia="Calibri" w:hAnsi="Calibri" w:cs="Calibri"/>
          <w:i/>
          <w:spacing w:val="1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and</w:t>
      </w:r>
      <w:r w:rsidR="00A42B53">
        <w:rPr>
          <w:rFonts w:ascii="Calibri" w:eastAsia="Calibri" w:hAnsi="Calibri" w:cs="Calibri"/>
          <w:i/>
          <w:spacing w:val="17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rural</w:t>
      </w:r>
      <w:r w:rsidR="00A42B53">
        <w:rPr>
          <w:rFonts w:ascii="Calibri" w:eastAsia="Calibri" w:hAnsi="Calibri" w:cs="Calibri"/>
          <w:i/>
          <w:spacing w:val="20"/>
          <w:sz w:val="28"/>
          <w:szCs w:val="28"/>
        </w:rPr>
        <w:t xml:space="preserve"> </w:t>
      </w:r>
      <w:r w:rsidR="00A42B53">
        <w:rPr>
          <w:rFonts w:ascii="Calibri" w:eastAsia="Calibri" w:hAnsi="Calibri" w:cs="Calibri"/>
          <w:i/>
          <w:spacing w:val="-1"/>
          <w:sz w:val="28"/>
          <w:szCs w:val="28"/>
        </w:rPr>
        <w:t>families</w:t>
      </w:r>
      <w:r w:rsidR="00A42B53">
        <w:rPr>
          <w:rFonts w:ascii="Calibri" w:eastAsia="Calibri" w:hAnsi="Calibri" w:cs="Calibri"/>
          <w:spacing w:val="-1"/>
          <w:sz w:val="28"/>
          <w:szCs w:val="28"/>
        </w:rPr>
        <w:t>...”</w:t>
      </w:r>
    </w:p>
    <w:p w:rsidR="00225213" w:rsidRDefault="00A42B53">
      <w:pPr>
        <w:spacing w:before="21" w:line="259" w:lineRule="auto"/>
        <w:ind w:left="220" w:right="21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</w:rPr>
        <w:t>(pg</w:t>
      </w:r>
      <w:r>
        <w:rPr>
          <w:rFonts w:ascii="Calibri" w:eastAsia="Calibri" w:hAnsi="Calibri" w:cs="Calibri"/>
          <w:spacing w:val="4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iii</w:t>
      </w:r>
      <w:r>
        <w:rPr>
          <w:rFonts w:ascii="Calibri" w:eastAsia="Calibri" w:hAnsi="Calibri" w:cs="Calibri"/>
          <w:spacing w:val="4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>
        <w:rPr>
          <w:rFonts w:ascii="Calibri" w:eastAsia="Calibri" w:hAnsi="Calibri" w:cs="Calibri"/>
          <w:spacing w:val="4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Productivity</w:t>
      </w:r>
      <w:r>
        <w:rPr>
          <w:rFonts w:ascii="Calibri" w:eastAsia="Calibri" w:hAnsi="Calibri" w:cs="Calibri"/>
          <w:spacing w:val="4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Commission</w:t>
      </w:r>
      <w:r>
        <w:rPr>
          <w:rFonts w:ascii="Calibri" w:eastAsia="Calibri" w:hAnsi="Calibri" w:cs="Calibri"/>
          <w:spacing w:val="4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Issues</w:t>
      </w:r>
      <w:r>
        <w:rPr>
          <w:rFonts w:ascii="Calibri" w:eastAsia="Calibri" w:hAnsi="Calibri" w:cs="Calibri"/>
          <w:spacing w:val="4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Paper).</w:t>
      </w:r>
      <w:r>
        <w:rPr>
          <w:rFonts w:ascii="Calibri" w:eastAsia="Calibri" w:hAnsi="Calibri" w:cs="Calibri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The</w:t>
      </w:r>
      <w:r>
        <w:rPr>
          <w:rFonts w:ascii="Calibri" w:eastAsia="Calibri" w:hAnsi="Calibri" w:cs="Calibri"/>
          <w:spacing w:val="4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Treasurer</w:t>
      </w:r>
      <w:r>
        <w:rPr>
          <w:rFonts w:ascii="Calibri" w:eastAsia="Calibri" w:hAnsi="Calibri" w:cs="Calibri"/>
          <w:spacing w:val="5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further</w:t>
      </w:r>
      <w:r>
        <w:rPr>
          <w:rFonts w:ascii="Calibri" w:eastAsia="Calibri" w:hAnsi="Calibri" w:cs="Calibri"/>
          <w:spacing w:val="3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indicated</w:t>
      </w:r>
      <w:r>
        <w:rPr>
          <w:rFonts w:ascii="Calibri" w:eastAsia="Calibri" w:hAnsi="Calibri" w:cs="Calibri"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that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one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the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Australian</w:t>
      </w:r>
      <w:r>
        <w:rPr>
          <w:rFonts w:ascii="Calibri" w:eastAsia="Calibri" w:hAnsi="Calibri" w:cs="Calibri"/>
          <w:spacing w:val="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Government’s</w:t>
      </w:r>
      <w:r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objectives</w:t>
      </w:r>
      <w:r>
        <w:rPr>
          <w:rFonts w:ascii="Calibri" w:eastAsia="Calibri" w:hAnsi="Calibri" w:cs="Calibri"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commissioning</w:t>
      </w:r>
      <w:r>
        <w:rPr>
          <w:rFonts w:ascii="Calibri" w:eastAsia="Calibri" w:hAnsi="Calibri" w:cs="Calibri"/>
          <w:spacing w:val="7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this</w:t>
      </w:r>
      <w:r>
        <w:rPr>
          <w:rFonts w:ascii="Calibri" w:eastAsia="Calibri" w:hAnsi="Calibri" w:cs="Calibri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Inquiry</w:t>
      </w:r>
      <w:r>
        <w:rPr>
          <w:rFonts w:ascii="Calibri" w:eastAsia="Calibri" w:hAnsi="Calibri" w:cs="Calibri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was</w:t>
      </w:r>
      <w:r>
        <w:rPr>
          <w:rFonts w:ascii="Calibri" w:eastAsia="Calibri" w:hAnsi="Calibri" w:cs="Calibri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to</w:t>
      </w:r>
      <w:r>
        <w:rPr>
          <w:rFonts w:ascii="Calibri" w:eastAsia="Calibri" w:hAnsi="Calibri" w:cs="Calibri"/>
          <w:spacing w:val="3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examine</w:t>
      </w:r>
      <w:r>
        <w:rPr>
          <w:rFonts w:ascii="Calibri" w:eastAsia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identify</w:t>
      </w:r>
      <w:r>
        <w:rPr>
          <w:rFonts w:ascii="Calibri" w:eastAsia="Calibri" w:hAnsi="Calibri" w:cs="Calibri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future</w:t>
      </w:r>
      <w:r>
        <w:rPr>
          <w:rFonts w:ascii="Calibri" w:eastAsia="Calibri" w:hAnsi="Calibri" w:cs="Calibri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options</w:t>
      </w:r>
      <w:r>
        <w:rPr>
          <w:rFonts w:ascii="Calibri" w:eastAsia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for</w:t>
      </w:r>
      <w:r>
        <w:rPr>
          <w:rFonts w:ascii="Calibri" w:eastAsia="Calibri" w:hAnsi="Calibri" w:cs="Calibri"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child</w:t>
      </w:r>
      <w:r>
        <w:rPr>
          <w:rFonts w:ascii="Calibri" w:eastAsia="Calibri" w:hAnsi="Calibri" w:cs="Calibri"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care</w:t>
      </w:r>
      <w:r>
        <w:rPr>
          <w:rFonts w:ascii="Calibri" w:eastAsia="Calibri" w:hAnsi="Calibri" w:cs="Calibri"/>
          <w:spacing w:val="4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spacing w:val="5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early </w:t>
      </w:r>
      <w:r>
        <w:rPr>
          <w:rFonts w:ascii="Calibri" w:eastAsia="Calibri" w:hAnsi="Calibri" w:cs="Calibri"/>
          <w:spacing w:val="-1"/>
          <w:sz w:val="28"/>
          <w:szCs w:val="28"/>
        </w:rPr>
        <w:t>childhood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learning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system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that</w:t>
      </w:r>
      <w:r>
        <w:rPr>
          <w:rFonts w:ascii="Calibri" w:eastAsia="Calibri" w:hAnsi="Calibri" w:cs="Calibri"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“</w:t>
      </w:r>
      <w:r>
        <w:rPr>
          <w:rFonts w:ascii="Calibri" w:eastAsia="Calibri" w:hAnsi="Calibri" w:cs="Calibri"/>
          <w:i/>
          <w:sz w:val="28"/>
          <w:szCs w:val="28"/>
        </w:rPr>
        <w:t>is</w:t>
      </w:r>
      <w:r>
        <w:rPr>
          <w:rFonts w:ascii="Calibri" w:eastAsia="Calibri" w:hAnsi="Calibri" w:cs="Calibri"/>
          <w:i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more</w:t>
      </w:r>
      <w:r>
        <w:rPr>
          <w:rFonts w:ascii="Calibri" w:eastAsia="Calibri" w:hAnsi="Calibri" w:cs="Calibri"/>
          <w:i/>
          <w:sz w:val="28"/>
          <w:szCs w:val="28"/>
        </w:rPr>
        <w:t xml:space="preserve"> 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flexible</w:t>
      </w:r>
      <w:r>
        <w:rPr>
          <w:rFonts w:ascii="Calibri" w:eastAsia="Calibri" w:hAnsi="Calibri" w:cs="Calibri"/>
          <w:i/>
          <w:sz w:val="28"/>
          <w:szCs w:val="28"/>
        </w:rPr>
        <w:t xml:space="preserve">  to</w:t>
      </w:r>
      <w:r>
        <w:rPr>
          <w:rFonts w:ascii="Calibri" w:eastAsia="Calibri" w:hAnsi="Calibri" w:cs="Calibri"/>
          <w:i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suit</w:t>
      </w:r>
      <w:r>
        <w:rPr>
          <w:rFonts w:ascii="Calibri" w:eastAsia="Calibri" w:hAnsi="Calibri" w:cs="Calibri"/>
          <w:i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the</w:t>
      </w:r>
      <w:r>
        <w:rPr>
          <w:rFonts w:ascii="Calibri" w:eastAsia="Calibri" w:hAnsi="Calibri" w:cs="Calibri"/>
          <w:i/>
          <w:spacing w:val="6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needs</w:t>
      </w:r>
      <w:r>
        <w:rPr>
          <w:rFonts w:ascii="Calibri" w:eastAsia="Calibri" w:hAnsi="Calibri" w:cs="Calibri"/>
          <w:i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of</w:t>
      </w:r>
      <w:r>
        <w:rPr>
          <w:rFonts w:ascii="Calibri" w:eastAsia="Calibri" w:hAnsi="Calibri" w:cs="Calibri"/>
          <w:i/>
          <w:spacing w:val="4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families,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including</w:t>
      </w:r>
      <w:r>
        <w:rPr>
          <w:rFonts w:ascii="Calibri" w:eastAsia="Calibri" w:hAnsi="Calibri" w:cs="Calibri"/>
          <w:i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...</w:t>
      </w:r>
      <w:r>
        <w:rPr>
          <w:rFonts w:ascii="Calibri" w:eastAsia="Calibri" w:hAnsi="Calibri" w:cs="Calibri"/>
          <w:i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regional families.”</w:t>
      </w:r>
    </w:p>
    <w:p w:rsidR="00225213" w:rsidRDefault="00A42B53">
      <w:pPr>
        <w:pStyle w:val="BodyText"/>
        <w:spacing w:line="259" w:lineRule="auto"/>
        <w:ind w:right="215"/>
        <w:jc w:val="both"/>
      </w:pPr>
      <w:r>
        <w:rPr>
          <w:spacing w:val="-1"/>
        </w:rPr>
        <w:t>Further,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scope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inquiry</w:t>
      </w:r>
      <w:r>
        <w:rPr>
          <w:spacing w:val="18"/>
        </w:rPr>
        <w:t xml:space="preserve"> </w:t>
      </w:r>
      <w:r>
        <w:rPr>
          <w:spacing w:val="-1"/>
        </w:rPr>
        <w:t>instructs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Productivity</w:t>
      </w:r>
      <w:r>
        <w:rPr>
          <w:spacing w:val="18"/>
        </w:rPr>
        <w:t xml:space="preserve"> </w:t>
      </w:r>
      <w:r>
        <w:rPr>
          <w:spacing w:val="-1"/>
        </w:rPr>
        <w:t>Commission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use</w:t>
      </w:r>
      <w:r>
        <w:rPr>
          <w:spacing w:val="50"/>
        </w:rPr>
        <w:t xml:space="preserve"> </w:t>
      </w:r>
      <w:r>
        <w:rPr>
          <w:spacing w:val="-1"/>
        </w:rPr>
        <w:t>evidence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6"/>
        </w:rPr>
        <w:t xml:space="preserve"> </w:t>
      </w:r>
      <w:r>
        <w:rPr>
          <w:spacing w:val="-1"/>
        </w:rPr>
        <w:t>Australia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report</w:t>
      </w:r>
      <w:r>
        <w:rPr>
          <w:spacing w:val="34"/>
        </w:rPr>
        <w:t xml:space="preserve"> </w:t>
      </w:r>
      <w:r>
        <w:rPr>
          <w:spacing w:val="-1"/>
        </w:rPr>
        <w:t>on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make</w:t>
      </w:r>
      <w:r>
        <w:rPr>
          <w:spacing w:val="36"/>
        </w:rPr>
        <w:t xml:space="preserve"> </w:t>
      </w:r>
      <w:r>
        <w:rPr>
          <w:spacing w:val="-1"/>
        </w:rPr>
        <w:t>recommendations</w:t>
      </w:r>
      <w:r>
        <w:rPr>
          <w:spacing w:val="36"/>
        </w:rPr>
        <w:t xml:space="preserve"> </w:t>
      </w:r>
      <w:r>
        <w:rPr>
          <w:spacing w:val="-1"/>
        </w:rPr>
        <w:t>about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current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future</w:t>
      </w:r>
      <w:r>
        <w:rPr>
          <w:spacing w:val="27"/>
        </w:rPr>
        <w:t xml:space="preserve"> </w:t>
      </w:r>
      <w:r>
        <w:rPr>
          <w:spacing w:val="-1"/>
        </w:rPr>
        <w:t>need</w:t>
      </w:r>
      <w:r>
        <w:rPr>
          <w:spacing w:val="2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child</w:t>
      </w:r>
      <w:r>
        <w:rPr>
          <w:spacing w:val="26"/>
        </w:rPr>
        <w:t xml:space="preserve"> </w:t>
      </w:r>
      <w:r>
        <w:rPr>
          <w:spacing w:val="-1"/>
        </w:rPr>
        <w:t>care</w:t>
      </w:r>
      <w:r>
        <w:rPr>
          <w:spacing w:val="2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Australia,</w:t>
      </w:r>
      <w:r>
        <w:rPr>
          <w:spacing w:val="23"/>
        </w:rPr>
        <w:t xml:space="preserve"> </w:t>
      </w:r>
      <w:r>
        <w:rPr>
          <w:spacing w:val="-1"/>
        </w:rPr>
        <w:t>including</w:t>
      </w:r>
      <w:r>
        <w:rPr>
          <w:spacing w:val="26"/>
        </w:rPr>
        <w:t xml:space="preserve"> </w:t>
      </w:r>
      <w:r>
        <w:rPr>
          <w:spacing w:val="-1"/>
        </w:rPr>
        <w:t>consideration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rFonts w:cs="Calibri"/>
          <w:spacing w:val="-1"/>
        </w:rPr>
        <w:t>“</w:t>
      </w:r>
      <w:r>
        <w:rPr>
          <w:rFonts w:cs="Calibri"/>
          <w:i/>
          <w:spacing w:val="-1"/>
        </w:rPr>
        <w:t>the</w:t>
      </w:r>
      <w:r>
        <w:rPr>
          <w:rFonts w:cs="Calibri"/>
          <w:i/>
          <w:spacing w:val="14"/>
        </w:rPr>
        <w:t xml:space="preserve"> </w:t>
      </w:r>
      <w:r>
        <w:rPr>
          <w:rFonts w:cs="Calibri"/>
          <w:i/>
          <w:spacing w:val="-1"/>
        </w:rPr>
        <w:t>particular</w:t>
      </w:r>
      <w:r>
        <w:rPr>
          <w:rFonts w:cs="Calibri"/>
          <w:i/>
          <w:spacing w:val="14"/>
        </w:rPr>
        <w:t xml:space="preserve"> </w:t>
      </w:r>
      <w:r>
        <w:rPr>
          <w:rFonts w:cs="Calibri"/>
          <w:i/>
          <w:spacing w:val="-2"/>
        </w:rPr>
        <w:t>needs</w:t>
      </w:r>
      <w:r>
        <w:rPr>
          <w:rFonts w:cs="Calibri"/>
          <w:i/>
          <w:spacing w:val="15"/>
        </w:rPr>
        <w:t xml:space="preserve"> </w:t>
      </w:r>
      <w:r>
        <w:rPr>
          <w:rFonts w:cs="Calibri"/>
          <w:i/>
          <w:spacing w:val="-1"/>
        </w:rPr>
        <w:t>of</w:t>
      </w:r>
      <w:r>
        <w:rPr>
          <w:rFonts w:cs="Calibri"/>
          <w:i/>
          <w:spacing w:val="15"/>
        </w:rPr>
        <w:t xml:space="preserve"> </w:t>
      </w:r>
      <w:r>
        <w:rPr>
          <w:rFonts w:cs="Calibri"/>
          <w:i/>
          <w:spacing w:val="-1"/>
        </w:rPr>
        <w:t>rural,</w:t>
      </w:r>
      <w:r>
        <w:rPr>
          <w:rFonts w:cs="Calibri"/>
          <w:i/>
          <w:spacing w:val="14"/>
        </w:rPr>
        <w:t xml:space="preserve"> </w:t>
      </w:r>
      <w:r>
        <w:rPr>
          <w:rFonts w:cs="Calibri"/>
          <w:i/>
          <w:spacing w:val="-1"/>
        </w:rPr>
        <w:t>regional</w:t>
      </w:r>
      <w:r>
        <w:rPr>
          <w:rFonts w:cs="Calibri"/>
          <w:i/>
          <w:spacing w:val="10"/>
        </w:rPr>
        <w:t xml:space="preserve"> </w:t>
      </w:r>
      <w:r>
        <w:rPr>
          <w:rFonts w:cs="Calibri"/>
          <w:i/>
          <w:spacing w:val="-1"/>
        </w:rPr>
        <w:t>and</w:t>
      </w:r>
      <w:r>
        <w:rPr>
          <w:rFonts w:cs="Calibri"/>
          <w:i/>
          <w:spacing w:val="13"/>
        </w:rPr>
        <w:t xml:space="preserve"> </w:t>
      </w:r>
      <w:r>
        <w:rPr>
          <w:rFonts w:cs="Calibri"/>
          <w:i/>
          <w:spacing w:val="-1"/>
        </w:rPr>
        <w:t>remote</w:t>
      </w:r>
      <w:r>
        <w:rPr>
          <w:rFonts w:cs="Calibri"/>
          <w:i/>
          <w:spacing w:val="14"/>
        </w:rPr>
        <w:t xml:space="preserve"> </w:t>
      </w:r>
      <w:r>
        <w:rPr>
          <w:rFonts w:cs="Calibri"/>
          <w:i/>
          <w:spacing w:val="-1"/>
        </w:rPr>
        <w:t>parents</w:t>
      </w:r>
      <w:r>
        <w:rPr>
          <w:rFonts w:cs="Calibri"/>
          <w:spacing w:val="-1"/>
        </w:rPr>
        <w:t>...”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(2b.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pg.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iv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Productivity Commission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Paper).</w:t>
      </w:r>
    </w:p>
    <w:p w:rsidR="00225213" w:rsidRDefault="00A42B53">
      <w:pPr>
        <w:pStyle w:val="BodyText"/>
        <w:spacing w:line="259" w:lineRule="auto"/>
        <w:ind w:right="213"/>
        <w:jc w:val="both"/>
      </w:pPr>
      <w:r>
        <w:rPr>
          <w:spacing w:val="-1"/>
        </w:rPr>
        <w:t>Despite</w:t>
      </w:r>
      <w:r>
        <w:rPr>
          <w:spacing w:val="57"/>
        </w:rPr>
        <w:t xml:space="preserve"> </w:t>
      </w:r>
      <w:r>
        <w:rPr>
          <w:spacing w:val="-1"/>
        </w:rPr>
        <w:t>these</w:t>
      </w:r>
      <w:r>
        <w:rPr>
          <w:spacing w:val="57"/>
        </w:rPr>
        <w:t xml:space="preserve"> </w:t>
      </w:r>
      <w:r>
        <w:rPr>
          <w:spacing w:val="-1"/>
        </w:rPr>
        <w:t>specific</w:t>
      </w:r>
      <w:r>
        <w:rPr>
          <w:spacing w:val="57"/>
        </w:rPr>
        <w:t xml:space="preserve"> </w:t>
      </w:r>
      <w:r>
        <w:rPr>
          <w:spacing w:val="-1"/>
        </w:rPr>
        <w:t>requests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instructions,</w:t>
      </w:r>
      <w:r>
        <w:rPr>
          <w:spacing w:val="58"/>
        </w:rPr>
        <w:t xml:space="preserve"> </w:t>
      </w:r>
      <w:r>
        <w:rPr>
          <w:spacing w:val="-1"/>
        </w:rPr>
        <w:t>ICPA</w:t>
      </w:r>
      <w:r>
        <w:rPr>
          <w:spacing w:val="59"/>
        </w:rPr>
        <w:t xml:space="preserve"> </w:t>
      </w:r>
      <w:r>
        <w:t>Qld</w:t>
      </w:r>
      <w:r>
        <w:rPr>
          <w:spacing w:val="59"/>
        </w:rPr>
        <w:t xml:space="preserve"> </w:t>
      </w:r>
      <w:r>
        <w:rPr>
          <w:spacing w:val="-2"/>
        </w:rPr>
        <w:t>Inc.</w:t>
      </w:r>
      <w:r>
        <w:rPr>
          <w:spacing w:val="59"/>
        </w:rPr>
        <w:t xml:space="preserve"> </w:t>
      </w:r>
      <w:r w:rsidR="007B239E">
        <w:rPr>
          <w:spacing w:val="-1"/>
        </w:rPr>
        <w:t>believe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Commission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inadequately</w:t>
      </w:r>
      <w:r>
        <w:rPr>
          <w:spacing w:val="11"/>
        </w:rPr>
        <w:t xml:space="preserve"> </w:t>
      </w:r>
      <w:r>
        <w:rPr>
          <w:spacing w:val="-1"/>
        </w:rPr>
        <w:t>represented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remote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33"/>
        </w:rPr>
        <w:t xml:space="preserve"> </w:t>
      </w:r>
      <w:r>
        <w:rPr>
          <w:spacing w:val="-1"/>
        </w:rPr>
        <w:t>families</w:t>
      </w:r>
      <w:r>
        <w:rPr>
          <w:spacing w:val="20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very</w:t>
      </w:r>
      <w:r>
        <w:rPr>
          <w:spacing w:val="19"/>
        </w:rPr>
        <w:t xml:space="preserve"> </w:t>
      </w:r>
      <w:r>
        <w:rPr>
          <w:spacing w:val="-1"/>
        </w:rPr>
        <w:t>little</w:t>
      </w:r>
      <w:r>
        <w:rPr>
          <w:spacing w:val="21"/>
        </w:rPr>
        <w:t xml:space="preserve"> </w:t>
      </w:r>
      <w:r>
        <w:rPr>
          <w:spacing w:val="-1"/>
        </w:rPr>
        <w:t>focus</w:t>
      </w:r>
      <w:r>
        <w:rPr>
          <w:spacing w:val="22"/>
        </w:rPr>
        <w:t xml:space="preserve"> </w:t>
      </w:r>
      <w:r>
        <w:rPr>
          <w:spacing w:val="-2"/>
        </w:rPr>
        <w:t>upon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specific</w:t>
      </w:r>
      <w:r>
        <w:rPr>
          <w:spacing w:val="21"/>
        </w:rPr>
        <w:t xml:space="preserve"> </w:t>
      </w:r>
      <w:r>
        <w:rPr>
          <w:spacing w:val="-1"/>
        </w:rPr>
        <w:t>issues</w:t>
      </w:r>
      <w:r>
        <w:rPr>
          <w:spacing w:val="20"/>
        </w:rPr>
        <w:t xml:space="preserve"> </w:t>
      </w:r>
      <w:r>
        <w:rPr>
          <w:spacing w:val="-1"/>
        </w:rPr>
        <w:t>faced</w:t>
      </w:r>
      <w:r>
        <w:rPr>
          <w:spacing w:val="20"/>
        </w:rPr>
        <w:t xml:space="preserve"> </w:t>
      </w: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those</w:t>
      </w:r>
      <w:r>
        <w:rPr>
          <w:spacing w:val="2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geographical</w:t>
      </w:r>
      <w:r>
        <w:rPr>
          <w:spacing w:val="13"/>
        </w:rPr>
        <w:t xml:space="preserve"> </w:t>
      </w:r>
      <w:r>
        <w:rPr>
          <w:spacing w:val="-1"/>
        </w:rPr>
        <w:t>isolation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ECEC</w:t>
      </w:r>
      <w:r>
        <w:rPr>
          <w:spacing w:val="14"/>
        </w:rPr>
        <w:t xml:space="preserve"> </w:t>
      </w:r>
      <w:r>
        <w:rPr>
          <w:spacing w:val="-1"/>
        </w:rPr>
        <w:t>services</w:t>
      </w:r>
      <w:r w:rsidR="002966AB">
        <w:rPr>
          <w:spacing w:val="-1"/>
        </w:rPr>
        <w:t>.</w:t>
      </w:r>
    </w:p>
    <w:p w:rsidR="00225213" w:rsidRDefault="00A42B53">
      <w:pPr>
        <w:pStyle w:val="BodyText"/>
        <w:spacing w:line="259" w:lineRule="auto"/>
        <w:ind w:right="212"/>
        <w:jc w:val="both"/>
      </w:pPr>
      <w:r>
        <w:rPr>
          <w:rFonts w:cs="Calibri"/>
          <w:spacing w:val="-1"/>
        </w:rPr>
        <w:t>The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Productivity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Commission’s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Draft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specifically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mentions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>disadvantaged</w:t>
      </w:r>
      <w:r>
        <w:rPr>
          <w:spacing w:val="4"/>
        </w:rPr>
        <w:t xml:space="preserve"> </w:t>
      </w:r>
      <w:r>
        <w:rPr>
          <w:spacing w:val="-1"/>
        </w:rPr>
        <w:t>children,</w:t>
      </w:r>
      <w:r>
        <w:rPr>
          <w:spacing w:val="5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rPr>
          <w:spacing w:val="-1"/>
        </w:rPr>
        <w:t>indigenous,</w:t>
      </w:r>
      <w:r>
        <w:rPr>
          <w:spacing w:val="6"/>
        </w:rPr>
        <w:t xml:space="preserve"> </w:t>
      </w:r>
      <w:r>
        <w:rPr>
          <w:spacing w:val="-1"/>
        </w:rPr>
        <w:t>special</w:t>
      </w:r>
      <w:r>
        <w:rPr>
          <w:spacing w:val="4"/>
        </w:rPr>
        <w:t xml:space="preserve"> </w:t>
      </w:r>
      <w:r>
        <w:rPr>
          <w:spacing w:val="-2"/>
        </w:rPr>
        <w:t>needs,</w:t>
      </w:r>
      <w:r>
        <w:rPr>
          <w:spacing w:val="6"/>
        </w:rPr>
        <w:t xml:space="preserve"> </w:t>
      </w:r>
      <w:r>
        <w:rPr>
          <w:spacing w:val="-1"/>
        </w:rPr>
        <w:t>NESB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children</w:t>
      </w:r>
      <w:r>
        <w:rPr>
          <w:spacing w:val="39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are ‘at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risk’.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However</w:t>
      </w:r>
      <w:r>
        <w:rPr>
          <w:rFonts w:cs="Calibri"/>
          <w:spacing w:val="4"/>
        </w:rPr>
        <w:t xml:space="preserve"> </w:t>
      </w:r>
      <w:r>
        <w:t>rural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remote</w:t>
      </w:r>
      <w:r>
        <w:rPr>
          <w:spacing w:val="3"/>
        </w:rPr>
        <w:t xml:space="preserve"> </w:t>
      </w:r>
      <w:r>
        <w:rPr>
          <w:spacing w:val="-1"/>
        </w:rPr>
        <w:t>children,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subject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many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same</w:t>
      </w:r>
      <w:r>
        <w:rPr>
          <w:spacing w:val="19"/>
        </w:rPr>
        <w:t xml:space="preserve"> </w:t>
      </w:r>
      <w:r>
        <w:rPr>
          <w:spacing w:val="-1"/>
        </w:rPr>
        <w:t>disadvantages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aforementioned</w:t>
      </w:r>
      <w:r>
        <w:rPr>
          <w:spacing w:val="19"/>
        </w:rPr>
        <w:t xml:space="preserve"> </w:t>
      </w:r>
      <w:r>
        <w:rPr>
          <w:spacing w:val="-1"/>
        </w:rPr>
        <w:t>groups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similar</w:t>
      </w:r>
      <w:r>
        <w:rPr>
          <w:spacing w:val="19"/>
        </w:rPr>
        <w:t xml:space="preserve"> </w:t>
      </w:r>
      <w:r>
        <w:rPr>
          <w:spacing w:val="-1"/>
        </w:rPr>
        <w:t>results,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 w:rsidR="007B239E">
        <w:rPr>
          <w:spacing w:val="-1"/>
        </w:rPr>
        <w:t>little</w:t>
      </w:r>
      <w:r>
        <w:rPr>
          <w:spacing w:val="32"/>
        </w:rPr>
        <w:t xml:space="preserve"> </w:t>
      </w:r>
      <w:r>
        <w:rPr>
          <w:spacing w:val="-1"/>
        </w:rPr>
        <w:t>special</w:t>
      </w:r>
      <w:r>
        <w:rPr>
          <w:spacing w:val="32"/>
        </w:rPr>
        <w:t xml:space="preserve"> </w:t>
      </w:r>
      <w:r>
        <w:rPr>
          <w:spacing w:val="-1"/>
        </w:rPr>
        <w:t>recog</w:t>
      </w:r>
      <w:r>
        <w:rPr>
          <w:rFonts w:cs="Calibri"/>
          <w:spacing w:val="-1"/>
        </w:rPr>
        <w:t>nition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Report.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Review’s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Terms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Reference</w:t>
      </w:r>
      <w:r>
        <w:rPr>
          <w:rFonts w:cs="Calibri"/>
          <w:spacing w:val="35"/>
        </w:rPr>
        <w:t xml:space="preserve"> </w:t>
      </w:r>
      <w:r>
        <w:rPr>
          <w:spacing w:val="-1"/>
        </w:rPr>
        <w:t>acknowledge</w:t>
      </w:r>
      <w:r>
        <w:rPr>
          <w:spacing w:val="50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children</w:t>
      </w:r>
      <w:r>
        <w:rPr>
          <w:spacing w:val="48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rural</w:t>
      </w:r>
      <w:r>
        <w:rPr>
          <w:spacing w:val="50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1"/>
        </w:rPr>
        <w:t>remote</w:t>
      </w:r>
      <w:r>
        <w:rPr>
          <w:spacing w:val="51"/>
        </w:rPr>
        <w:t xml:space="preserve"> </w:t>
      </w:r>
      <w:r>
        <w:t>areas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Australia</w:t>
      </w:r>
      <w:r>
        <w:rPr>
          <w:spacing w:val="51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rPr>
          <w:spacing w:val="-1"/>
        </w:rPr>
        <w:t>more</w:t>
      </w:r>
      <w:r>
        <w:rPr>
          <w:spacing w:val="41"/>
        </w:rPr>
        <w:t xml:space="preserve"> </w:t>
      </w:r>
      <w:r>
        <w:t>likely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developmentally</w:t>
      </w:r>
      <w:r>
        <w:rPr>
          <w:spacing w:val="9"/>
        </w:rPr>
        <w:t xml:space="preserve"> </w:t>
      </w:r>
      <w:r>
        <w:rPr>
          <w:spacing w:val="-1"/>
        </w:rPr>
        <w:t>vulnerable</w:t>
      </w:r>
      <w:r>
        <w:rPr>
          <w:spacing w:val="8"/>
        </w:rPr>
        <w:t xml:space="preserve"> </w:t>
      </w:r>
      <w:r>
        <w:rPr>
          <w:spacing w:val="-1"/>
        </w:rPr>
        <w:t>(2012</w:t>
      </w:r>
      <w:r>
        <w:rPr>
          <w:spacing w:val="7"/>
        </w:rPr>
        <w:t xml:space="preserve"> </w:t>
      </w:r>
      <w:r>
        <w:t>AEDI)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7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rPr>
          <w:spacing w:val="-1"/>
        </w:rPr>
        <w:t>urban</w:t>
      </w:r>
      <w:r>
        <w:rPr>
          <w:spacing w:val="27"/>
        </w:rPr>
        <w:t xml:space="preserve"> </w:t>
      </w:r>
      <w:r>
        <w:rPr>
          <w:spacing w:val="-1"/>
        </w:rPr>
        <w:t>counterparts,</w:t>
      </w:r>
      <w:r>
        <w:rPr>
          <w:spacing w:val="-3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draft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 xml:space="preserve">very </w:t>
      </w:r>
      <w:r>
        <w:t>little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address this</w:t>
      </w:r>
      <w:r>
        <w:t xml:space="preserve"> </w:t>
      </w:r>
      <w:r>
        <w:rPr>
          <w:spacing w:val="-1"/>
        </w:rPr>
        <w:t>inadequacy.</w:t>
      </w:r>
    </w:p>
    <w:p w:rsidR="00225213" w:rsidRDefault="00A42B53">
      <w:pPr>
        <w:pStyle w:val="BodyText"/>
        <w:spacing w:before="161" w:line="258" w:lineRule="auto"/>
        <w:ind w:right="215"/>
        <w:jc w:val="both"/>
      </w:pPr>
      <w:r>
        <w:rPr>
          <w:spacing w:val="-1"/>
        </w:rPr>
        <w:t>ICPA</w:t>
      </w:r>
      <w:r>
        <w:rPr>
          <w:spacing w:val="11"/>
        </w:rPr>
        <w:t xml:space="preserve"> </w:t>
      </w:r>
      <w:r>
        <w:t>Qld</w:t>
      </w:r>
      <w:r>
        <w:rPr>
          <w:spacing w:val="10"/>
        </w:rPr>
        <w:t xml:space="preserve"> </w:t>
      </w:r>
      <w:r>
        <w:rPr>
          <w:spacing w:val="-2"/>
        </w:rPr>
        <w:t>Inc.</w:t>
      </w:r>
      <w:r>
        <w:rPr>
          <w:spacing w:val="12"/>
        </w:rPr>
        <w:t xml:space="preserve"> </w:t>
      </w:r>
      <w:r>
        <w:rPr>
          <w:spacing w:val="-1"/>
        </w:rPr>
        <w:t>believe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remote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own</w:t>
      </w:r>
      <w:r>
        <w:rPr>
          <w:spacing w:val="11"/>
        </w:rPr>
        <w:t xml:space="preserve"> </w:t>
      </w:r>
      <w:r>
        <w:rPr>
          <w:spacing w:val="-2"/>
        </w:rPr>
        <w:t>unique</w:t>
      </w:r>
      <w:r>
        <w:rPr>
          <w:spacing w:val="53"/>
        </w:rPr>
        <w:t xml:space="preserve"> </w:t>
      </w:r>
      <w:r>
        <w:rPr>
          <w:spacing w:val="-1"/>
        </w:rPr>
        <w:t>criteria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disadvantage,</w:t>
      </w:r>
      <w:r>
        <w:rPr>
          <w:spacing w:val="43"/>
        </w:rPr>
        <w:t xml:space="preserve"> </w:t>
      </w:r>
      <w:r>
        <w:rPr>
          <w:spacing w:val="-1"/>
        </w:rPr>
        <w:t>whereby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particular</w:t>
      </w:r>
      <w:r>
        <w:rPr>
          <w:spacing w:val="44"/>
        </w:rPr>
        <w:t xml:space="preserve"> </w:t>
      </w:r>
      <w:r>
        <w:rPr>
          <w:spacing w:val="-1"/>
        </w:rPr>
        <w:t>complexities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challenges</w:t>
      </w:r>
      <w:r>
        <w:rPr>
          <w:spacing w:val="69"/>
        </w:rPr>
        <w:t xml:space="preserve"> </w:t>
      </w:r>
      <w:r>
        <w:rPr>
          <w:spacing w:val="-1"/>
        </w:rPr>
        <w:t>faced</w:t>
      </w:r>
      <w:r>
        <w:rPr>
          <w:spacing w:val="23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rPr>
          <w:spacing w:val="-1"/>
        </w:rPr>
        <w:t>these</w:t>
      </w:r>
      <w:r>
        <w:rPr>
          <w:spacing w:val="26"/>
        </w:rPr>
        <w:t xml:space="preserve"> </w:t>
      </w:r>
      <w:r>
        <w:rPr>
          <w:spacing w:val="-1"/>
        </w:rPr>
        <w:t>children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families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accessing</w:t>
      </w:r>
      <w:r>
        <w:rPr>
          <w:spacing w:val="23"/>
        </w:rPr>
        <w:t xml:space="preserve"> </w:t>
      </w:r>
      <w:r>
        <w:rPr>
          <w:spacing w:val="-1"/>
        </w:rPr>
        <w:t>affordable</w:t>
      </w:r>
      <w:r>
        <w:rPr>
          <w:spacing w:val="24"/>
        </w:rPr>
        <w:t xml:space="preserve"> </w:t>
      </w:r>
      <w:r w:rsidRPr="00DA5C8F">
        <w:t xml:space="preserve">quality care and early childhood learning services are </w:t>
      </w:r>
      <w:r w:rsidR="00BA45FC" w:rsidRPr="00DA5C8F">
        <w:t>recognis</w:t>
      </w:r>
      <w:r w:rsidR="002966AB" w:rsidRPr="00DA5C8F">
        <w:t>ed</w:t>
      </w:r>
      <w:r w:rsidRPr="00DA5C8F">
        <w:t xml:space="preserve">, </w:t>
      </w:r>
      <w:r w:rsidR="002966AB" w:rsidRPr="00DA5C8F">
        <w:t>with</w:t>
      </w:r>
      <w:r>
        <w:rPr>
          <w:spacing w:val="46"/>
        </w:rPr>
        <w:t xml:space="preserve"> </w:t>
      </w:r>
      <w:r>
        <w:rPr>
          <w:spacing w:val="-1"/>
        </w:rPr>
        <w:t>recommendations</w:t>
      </w:r>
      <w:r>
        <w:rPr>
          <w:spacing w:val="47"/>
        </w:rPr>
        <w:t xml:space="preserve"> </w:t>
      </w:r>
      <w:r>
        <w:rPr>
          <w:spacing w:val="-1"/>
        </w:rPr>
        <w:t>specifically</w:t>
      </w:r>
      <w:r>
        <w:t xml:space="preserve"> </w:t>
      </w:r>
      <w:r>
        <w:rPr>
          <w:spacing w:val="-1"/>
        </w:rPr>
        <w:t>relative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formulated.</w:t>
      </w:r>
    </w:p>
    <w:p w:rsidR="00225213" w:rsidRDefault="00225213">
      <w:pPr>
        <w:spacing w:line="258" w:lineRule="auto"/>
        <w:jc w:val="both"/>
        <w:sectPr w:rsidR="00225213">
          <w:footerReference w:type="default" r:id="rId9"/>
          <w:pgSz w:w="11910" w:h="16840"/>
          <w:pgMar w:top="1400" w:right="1220" w:bottom="1780" w:left="1220" w:header="0" w:footer="1597" w:gutter="0"/>
          <w:cols w:space="720"/>
        </w:sectPr>
      </w:pPr>
    </w:p>
    <w:p w:rsidR="00225213" w:rsidRDefault="00A42B53">
      <w:pPr>
        <w:pStyle w:val="Heading1"/>
        <w:spacing w:before="21"/>
        <w:jc w:val="both"/>
        <w:rPr>
          <w:b w:val="0"/>
          <w:bCs w:val="0"/>
        </w:rPr>
      </w:pPr>
      <w:r>
        <w:rPr>
          <w:spacing w:val="-1"/>
        </w:rPr>
        <w:lastRenderedPageBreak/>
        <w:t xml:space="preserve">CONSULTATION </w:t>
      </w:r>
      <w:r>
        <w:rPr>
          <w:spacing w:val="-2"/>
        </w:rPr>
        <w:t>PROCESS</w:t>
      </w:r>
    </w:p>
    <w:p w:rsidR="00225213" w:rsidRDefault="00A42B53">
      <w:pPr>
        <w:pStyle w:val="BodyText"/>
        <w:spacing w:before="186" w:line="258" w:lineRule="auto"/>
        <w:ind w:right="215"/>
        <w:jc w:val="both"/>
      </w:pPr>
      <w:r>
        <w:rPr>
          <w:spacing w:val="-1"/>
        </w:rPr>
        <w:t>ICPA</w:t>
      </w:r>
      <w:r>
        <w:rPr>
          <w:spacing w:val="1"/>
        </w:rPr>
        <w:t xml:space="preserve"> </w:t>
      </w:r>
      <w:r>
        <w:t xml:space="preserve">Qld </w:t>
      </w:r>
      <w:r>
        <w:rPr>
          <w:spacing w:val="-2"/>
        </w:rPr>
        <w:t>Inc.</w:t>
      </w:r>
      <w:r>
        <w:rPr>
          <w:spacing w:val="2"/>
        </w:rPr>
        <w:t xml:space="preserve"> </w:t>
      </w:r>
      <w:r w:rsidR="007B239E">
        <w:rPr>
          <w:spacing w:val="-1"/>
        </w:rPr>
        <w:t>express</w:t>
      </w:r>
      <w:r>
        <w:rPr>
          <w:spacing w:val="1"/>
        </w:rPr>
        <w:t xml:space="preserve"> </w:t>
      </w:r>
      <w:r>
        <w:rPr>
          <w:spacing w:val="-1"/>
        </w:rPr>
        <w:t>disappointment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consultation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1"/>
        </w:rPr>
        <w:t>undertaken</w:t>
      </w:r>
      <w:r>
        <w:rPr>
          <w:spacing w:val="53"/>
        </w:rP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Productivity</w:t>
      </w:r>
      <w:r>
        <w:rPr>
          <w:spacing w:val="41"/>
        </w:rPr>
        <w:t xml:space="preserve"> </w:t>
      </w:r>
      <w:r>
        <w:rPr>
          <w:spacing w:val="-1"/>
        </w:rPr>
        <w:t>Commission</w:t>
      </w:r>
      <w:r>
        <w:rPr>
          <w:spacing w:val="44"/>
        </w:rPr>
        <w:t xml:space="preserve"> </w:t>
      </w:r>
      <w:r>
        <w:rPr>
          <w:spacing w:val="-1"/>
        </w:rPr>
        <w:t>throughout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rPr>
          <w:spacing w:val="-1"/>
        </w:rPr>
        <w:t>inquiry.</w:t>
      </w:r>
      <w:r>
        <w:rPr>
          <w:spacing w:val="24"/>
        </w:rPr>
        <w:t xml:space="preserve"> </w:t>
      </w:r>
      <w:r>
        <w:rPr>
          <w:spacing w:val="-1"/>
        </w:rPr>
        <w:t>Public</w:t>
      </w:r>
      <w:r>
        <w:rPr>
          <w:spacing w:val="41"/>
        </w:rPr>
        <w:t xml:space="preserve"> </w:t>
      </w:r>
      <w:r>
        <w:rPr>
          <w:spacing w:val="-1"/>
        </w:rPr>
        <w:t>Hearings</w:t>
      </w:r>
      <w:r>
        <w:rPr>
          <w:spacing w:val="58"/>
        </w:rPr>
        <w:t xml:space="preserve"> </w:t>
      </w:r>
      <w:r>
        <w:t>were</w:t>
      </w:r>
      <w:r>
        <w:rPr>
          <w:spacing w:val="58"/>
        </w:rPr>
        <w:t xml:space="preserve"> </w:t>
      </w:r>
      <w:r>
        <w:rPr>
          <w:spacing w:val="-2"/>
        </w:rPr>
        <w:t>conducted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rPr>
          <w:spacing w:val="-1"/>
        </w:rPr>
        <w:t>Port</w:t>
      </w:r>
      <w:r>
        <w:rPr>
          <w:spacing w:val="58"/>
        </w:rPr>
        <w:t xml:space="preserve"> </w:t>
      </w:r>
      <w:r>
        <w:rPr>
          <w:spacing w:val="-1"/>
        </w:rPr>
        <w:t>Macquarie,</w:t>
      </w:r>
      <w:r>
        <w:rPr>
          <w:spacing w:val="58"/>
        </w:rPr>
        <w:t xml:space="preserve"> </w:t>
      </w:r>
      <w:r>
        <w:rPr>
          <w:spacing w:val="-1"/>
        </w:rPr>
        <w:t>Sydney,</w:t>
      </w:r>
      <w:r>
        <w:rPr>
          <w:spacing w:val="61"/>
        </w:rPr>
        <w:t xml:space="preserve"> </w:t>
      </w:r>
      <w:r>
        <w:rPr>
          <w:spacing w:val="-1"/>
        </w:rPr>
        <w:t>Melbourne,</w:t>
      </w:r>
      <w:r>
        <w:rPr>
          <w:spacing w:val="59"/>
        </w:rPr>
        <w:t xml:space="preserve"> </w:t>
      </w:r>
      <w:r>
        <w:rPr>
          <w:spacing w:val="-1"/>
        </w:rPr>
        <w:t>Canberra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Perth,</w:t>
      </w:r>
      <w:r>
        <w:rPr>
          <w:spacing w:val="4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seem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these</w:t>
      </w:r>
      <w:r>
        <w:rPr>
          <w:spacing w:val="2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 w:rsidR="00691FA8">
        <w:t xml:space="preserve">have </w:t>
      </w:r>
      <w:r w:rsidR="00691FA8">
        <w:rPr>
          <w:spacing w:val="2"/>
        </w:rPr>
        <w:t>considerably</w:t>
      </w:r>
      <w:r>
        <w:rPr>
          <w:spacing w:val="39"/>
        </w:rPr>
        <w:t xml:space="preserve"> </w:t>
      </w:r>
      <w:r>
        <w:rPr>
          <w:spacing w:val="-1"/>
        </w:rPr>
        <w:t>better</w:t>
      </w:r>
      <w:r>
        <w:rPr>
          <w:spacing w:val="18"/>
        </w:rPr>
        <w:t xml:space="preserve"> </w:t>
      </w:r>
      <w:r>
        <w:rPr>
          <w:spacing w:val="-1"/>
        </w:rPr>
        <w:t>access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choice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child</w:t>
      </w:r>
      <w:r>
        <w:rPr>
          <w:spacing w:val="17"/>
        </w:rPr>
        <w:t xml:space="preserve"> </w:t>
      </w:r>
      <w:r>
        <w:rPr>
          <w:spacing w:val="-1"/>
        </w:rPr>
        <w:t>care</w:t>
      </w:r>
      <w:r>
        <w:rPr>
          <w:spacing w:val="17"/>
        </w:rPr>
        <w:t xml:space="preserve"> </w:t>
      </w:r>
      <w:r>
        <w:rPr>
          <w:spacing w:val="-1"/>
        </w:rPr>
        <w:t>services</w:t>
      </w:r>
      <w:r>
        <w:rPr>
          <w:spacing w:val="17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rPr>
          <w:spacing w:val="-1"/>
        </w:rPr>
        <w:t>those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rural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remote</w:t>
      </w:r>
      <w:r>
        <w:rPr>
          <w:spacing w:val="42"/>
        </w:rPr>
        <w:t xml:space="preserve"> </w:t>
      </w:r>
      <w:r>
        <w:t>regions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Australia.</w:t>
      </w:r>
      <w:r>
        <w:rPr>
          <w:spacing w:val="27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hearings</w:t>
      </w:r>
      <w:r>
        <w:rPr>
          <w:spacing w:val="13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rPr>
          <w:spacing w:val="-1"/>
        </w:rPr>
        <w:t>held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Queensland,</w:t>
      </w:r>
      <w:r>
        <w:rPr>
          <w:spacing w:val="15"/>
        </w:rPr>
        <w:t xml:space="preserve"> </w:t>
      </w:r>
      <w:r>
        <w:rPr>
          <w:spacing w:val="-1"/>
        </w:rPr>
        <w:t>South</w:t>
      </w:r>
      <w:r>
        <w:rPr>
          <w:spacing w:val="13"/>
        </w:rPr>
        <w:t xml:space="preserve"> </w:t>
      </w:r>
      <w:r>
        <w:t>Australia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t>Northern</w:t>
      </w:r>
      <w:r>
        <w:rPr>
          <w:spacing w:val="52"/>
        </w:rPr>
        <w:t xml:space="preserve"> </w:t>
      </w:r>
      <w:r>
        <w:rPr>
          <w:spacing w:val="-1"/>
        </w:rPr>
        <w:t>Territory,</w:t>
      </w:r>
      <w:r>
        <w:rPr>
          <w:spacing w:val="56"/>
        </w:rPr>
        <w:t xml:space="preserve"> </w:t>
      </w:r>
      <w:r>
        <w:rPr>
          <w:spacing w:val="-1"/>
        </w:rPr>
        <w:t>regions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Australia</w:t>
      </w:r>
      <w:r>
        <w:rPr>
          <w:spacing w:val="56"/>
        </w:rPr>
        <w:t xml:space="preserve"> </w:t>
      </w:r>
      <w:r>
        <w:rPr>
          <w:spacing w:val="-1"/>
        </w:rPr>
        <w:t>predominantly</w:t>
      </w:r>
      <w:r>
        <w:rPr>
          <w:spacing w:val="56"/>
        </w:rPr>
        <w:t xml:space="preserve"> </w:t>
      </w:r>
      <w:r>
        <w:rPr>
          <w:spacing w:val="-1"/>
        </w:rPr>
        <w:t>characterised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inadequate</w:t>
      </w:r>
      <w:r>
        <w:rPr>
          <w:spacing w:val="30"/>
        </w:rPr>
        <w:t xml:space="preserve"> </w:t>
      </w:r>
      <w:r>
        <w:rPr>
          <w:spacing w:val="-1"/>
        </w:rPr>
        <w:t>access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educational</w:t>
      </w:r>
      <w:r>
        <w:rPr>
          <w:spacing w:val="31"/>
        </w:rPr>
        <w:t xml:space="preserve"> </w:t>
      </w:r>
      <w:r>
        <w:rPr>
          <w:spacing w:val="-1"/>
        </w:rPr>
        <w:t>facilities</w:t>
      </w:r>
      <w:r>
        <w:rPr>
          <w:spacing w:val="32"/>
        </w:rPr>
        <w:t xml:space="preserve"> </w:t>
      </w:r>
      <w:r>
        <w:rPr>
          <w:spacing w:val="-1"/>
        </w:rPr>
        <w:t>including</w:t>
      </w:r>
      <w:r>
        <w:rPr>
          <w:spacing w:val="30"/>
        </w:rPr>
        <w:t xml:space="preserve"> </w:t>
      </w:r>
      <w:r>
        <w:rPr>
          <w:spacing w:val="-1"/>
        </w:rPr>
        <w:t>child</w:t>
      </w:r>
      <w:r>
        <w:rPr>
          <w:spacing w:val="33"/>
        </w:rPr>
        <w:t xml:space="preserve"> </w:t>
      </w:r>
      <w:r>
        <w:rPr>
          <w:spacing w:val="-1"/>
        </w:rPr>
        <w:t>care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t>early</w:t>
      </w:r>
      <w:r>
        <w:rPr>
          <w:spacing w:val="43"/>
        </w:rPr>
        <w:t xml:space="preserve"> </w:t>
      </w:r>
      <w:r>
        <w:rPr>
          <w:spacing w:val="-1"/>
        </w:rPr>
        <w:t>childhood</w:t>
      </w:r>
      <w:r>
        <w:rPr>
          <w:spacing w:val="7"/>
        </w:rPr>
        <w:t xml:space="preserve"> </w:t>
      </w:r>
      <w:r>
        <w:rPr>
          <w:spacing w:val="-1"/>
        </w:rPr>
        <w:t>learning</w:t>
      </w:r>
      <w:r>
        <w:rPr>
          <w:spacing w:val="7"/>
        </w:rPr>
        <w:t xml:space="preserve"> </w:t>
      </w:r>
      <w:r>
        <w:rPr>
          <w:spacing w:val="-1"/>
        </w:rPr>
        <w:t>programs.</w:t>
      </w:r>
      <w:r>
        <w:rPr>
          <w:spacing w:val="17"/>
        </w:rPr>
        <w:t xml:space="preserve"> </w:t>
      </w:r>
      <w:r>
        <w:rPr>
          <w:spacing w:val="-1"/>
        </w:rPr>
        <w:t>ICPA</w:t>
      </w:r>
      <w:r>
        <w:rPr>
          <w:spacing w:val="9"/>
        </w:rPr>
        <w:t xml:space="preserve"> </w:t>
      </w:r>
      <w:r>
        <w:t>Qld</w:t>
      </w:r>
      <w:r>
        <w:rPr>
          <w:spacing w:val="8"/>
        </w:rPr>
        <w:t xml:space="preserve"> </w:t>
      </w:r>
      <w:r>
        <w:rPr>
          <w:spacing w:val="1"/>
        </w:rPr>
        <w:t>Inc.</w:t>
      </w:r>
      <w:r>
        <w:rPr>
          <w:spacing w:val="9"/>
        </w:rPr>
        <w:t xml:space="preserve"> </w:t>
      </w:r>
      <w:r>
        <w:rPr>
          <w:spacing w:val="-1"/>
        </w:rPr>
        <w:t>suggest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location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these</w:t>
      </w:r>
      <w:r>
        <w:rPr>
          <w:spacing w:val="57"/>
        </w:rPr>
        <w:t xml:space="preserve"> </w:t>
      </w:r>
      <w:r>
        <w:rPr>
          <w:spacing w:val="-1"/>
        </w:rPr>
        <w:t>public</w:t>
      </w:r>
      <w:r>
        <w:rPr>
          <w:spacing w:val="42"/>
        </w:rPr>
        <w:t xml:space="preserve"> </w:t>
      </w:r>
      <w:r>
        <w:rPr>
          <w:spacing w:val="-1"/>
        </w:rPr>
        <w:t>hearings</w:t>
      </w:r>
      <w:r>
        <w:rPr>
          <w:spacing w:val="43"/>
        </w:rPr>
        <w:t xml:space="preserve"> </w:t>
      </w:r>
      <w:r>
        <w:rPr>
          <w:spacing w:val="-2"/>
        </w:rPr>
        <w:t>may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potentially</w:t>
      </w:r>
      <w:r>
        <w:rPr>
          <w:spacing w:val="41"/>
        </w:rPr>
        <w:t xml:space="preserve"> </w:t>
      </w:r>
      <w:r>
        <w:rPr>
          <w:spacing w:val="-1"/>
        </w:rPr>
        <w:t>impacted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evidence</w:t>
      </w:r>
      <w:r>
        <w:rPr>
          <w:spacing w:val="43"/>
        </w:rPr>
        <w:t xml:space="preserve"> </w:t>
      </w:r>
      <w:r>
        <w:rPr>
          <w:spacing w:val="-1"/>
        </w:rPr>
        <w:t>which</w:t>
      </w:r>
      <w:r>
        <w:rPr>
          <w:spacing w:val="42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rPr>
          <w:spacing w:val="-1"/>
        </w:rPr>
        <w:t>collected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report.</w:t>
      </w:r>
    </w:p>
    <w:p w:rsidR="00225213" w:rsidRDefault="00225213">
      <w:pPr>
        <w:rPr>
          <w:rFonts w:ascii="Calibri" w:eastAsia="Calibri" w:hAnsi="Calibri" w:cs="Calibri"/>
          <w:sz w:val="28"/>
          <w:szCs w:val="28"/>
        </w:rPr>
      </w:pPr>
    </w:p>
    <w:p w:rsidR="00225213" w:rsidRDefault="00225213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225213" w:rsidRDefault="00A42B53">
      <w:pPr>
        <w:pStyle w:val="Heading1"/>
        <w:jc w:val="both"/>
        <w:rPr>
          <w:b w:val="0"/>
          <w:bCs w:val="0"/>
        </w:rPr>
      </w:pPr>
      <w:r>
        <w:rPr>
          <w:spacing w:val="-1"/>
        </w:rPr>
        <w:t>UNIVERSAL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rPr>
          <w:spacing w:val="-1"/>
        </w:rPr>
        <w:t>AGREEMENT</w:t>
      </w:r>
    </w:p>
    <w:p w:rsidR="00F35249" w:rsidRDefault="00A42B53">
      <w:pPr>
        <w:pStyle w:val="BodyText"/>
        <w:spacing w:before="186" w:line="258" w:lineRule="auto"/>
        <w:ind w:right="214"/>
        <w:jc w:val="both"/>
        <w:rPr>
          <w:spacing w:val="46"/>
        </w:rPr>
      </w:pPr>
      <w:r w:rsidRPr="00BA45FC">
        <w:t xml:space="preserve">ICPA Qld Inc. support the National Partnership Agreement on Universal Access to Early Childhood Education and </w:t>
      </w:r>
      <w:r w:rsidR="007B239E" w:rsidRPr="00BA45FC">
        <w:t>have</w:t>
      </w:r>
      <w:r w:rsidRPr="00BA45FC">
        <w:t xml:space="preserve"> welcomed this vital assistance to families in rural and remote regions. </w:t>
      </w:r>
      <w:r w:rsidR="002966AB" w:rsidRPr="00BA45FC">
        <w:t xml:space="preserve">However, </w:t>
      </w:r>
      <w:r w:rsidRPr="00BA45FC">
        <w:t xml:space="preserve">Queensland has many areas across the state where access to a quality education program in the year before formal schooling begins is a very challenging endeavour. Many families spend hours travelling to ensure their children reap the benefits of attending an early childhood centre. </w:t>
      </w:r>
      <w:r w:rsidR="002966AB" w:rsidRPr="00BA45FC">
        <w:t xml:space="preserve">Due to the tyranny of distance, it is not possible for </w:t>
      </w:r>
      <w:r w:rsidR="00BA45FC" w:rsidRPr="00BA45FC">
        <w:t xml:space="preserve">many </w:t>
      </w:r>
      <w:r w:rsidR="002966AB" w:rsidRPr="00BA45FC">
        <w:t xml:space="preserve">children to fulfill the universal access target of </w:t>
      </w:r>
      <w:r w:rsidR="00F35249" w:rsidRPr="00BA45FC">
        <w:t>30</w:t>
      </w:r>
      <w:r w:rsidR="002966AB" w:rsidRPr="00BA45FC">
        <w:t xml:space="preserve"> hours per </w:t>
      </w:r>
      <w:r w:rsidR="00F35249" w:rsidRPr="00BA45FC">
        <w:t>fortnight</w:t>
      </w:r>
      <w:r w:rsidR="002966AB">
        <w:rPr>
          <w:spacing w:val="46"/>
        </w:rPr>
        <w:t xml:space="preserve">. </w:t>
      </w:r>
      <w:r w:rsidR="00BA45FC">
        <w:rPr>
          <w:spacing w:val="46"/>
        </w:rPr>
        <w:t xml:space="preserve">                        </w:t>
      </w:r>
    </w:p>
    <w:p w:rsidR="00225213" w:rsidRDefault="00F35249">
      <w:pPr>
        <w:pStyle w:val="BodyText"/>
        <w:spacing w:before="186" w:line="258" w:lineRule="auto"/>
        <w:ind w:right="214"/>
        <w:jc w:val="both"/>
      </w:pPr>
      <w:r>
        <w:t>W</w:t>
      </w:r>
      <w:r w:rsidR="00A42B53">
        <w:t>hen</w:t>
      </w:r>
      <w:r w:rsidR="00A42B53">
        <w:rPr>
          <w:spacing w:val="43"/>
        </w:rPr>
        <w:t xml:space="preserve"> </w:t>
      </w:r>
      <w:r w:rsidR="00A42B53">
        <w:rPr>
          <w:spacing w:val="-1"/>
        </w:rPr>
        <w:t>distance</w:t>
      </w:r>
      <w:r w:rsidR="00A42B53">
        <w:rPr>
          <w:spacing w:val="47"/>
        </w:rPr>
        <w:t xml:space="preserve"> </w:t>
      </w:r>
      <w:r w:rsidR="00A42B53">
        <w:rPr>
          <w:spacing w:val="-1"/>
        </w:rPr>
        <w:t>makes</w:t>
      </w:r>
      <w:r w:rsidR="00A42B53">
        <w:rPr>
          <w:spacing w:val="44"/>
        </w:rPr>
        <w:t xml:space="preserve"> </w:t>
      </w:r>
      <w:r w:rsidR="00A42B53">
        <w:rPr>
          <w:spacing w:val="-1"/>
        </w:rPr>
        <w:t>face</w:t>
      </w:r>
      <w:r w:rsidR="00A42B53">
        <w:rPr>
          <w:spacing w:val="43"/>
        </w:rPr>
        <w:t xml:space="preserve"> </w:t>
      </w:r>
      <w:r w:rsidR="00A42B53">
        <w:t>to</w:t>
      </w:r>
      <w:r w:rsidR="00A42B53">
        <w:rPr>
          <w:spacing w:val="45"/>
        </w:rPr>
        <w:t xml:space="preserve"> </w:t>
      </w:r>
      <w:r w:rsidR="00A42B53">
        <w:rPr>
          <w:spacing w:val="-1"/>
        </w:rPr>
        <w:t>face</w:t>
      </w:r>
      <w:r w:rsidR="00A42B53">
        <w:rPr>
          <w:spacing w:val="40"/>
        </w:rPr>
        <w:t xml:space="preserve"> </w:t>
      </w:r>
      <w:r w:rsidR="00A42B53">
        <w:rPr>
          <w:spacing w:val="-1"/>
        </w:rPr>
        <w:t>attendance</w:t>
      </w:r>
      <w:r w:rsidR="00A42B53">
        <w:rPr>
          <w:spacing w:val="3"/>
        </w:rPr>
        <w:t xml:space="preserve"> </w:t>
      </w:r>
      <w:r w:rsidR="00A42B53">
        <w:rPr>
          <w:spacing w:val="-1"/>
        </w:rPr>
        <w:t>unviable,</w:t>
      </w:r>
      <w:r w:rsidR="00A42B53">
        <w:rPr>
          <w:spacing w:val="3"/>
        </w:rPr>
        <w:t xml:space="preserve"> </w:t>
      </w:r>
      <w:r>
        <w:rPr>
          <w:spacing w:val="3"/>
        </w:rPr>
        <w:t xml:space="preserve">there is an option in Queensland for geographically isolated families to </w:t>
      </w:r>
      <w:r w:rsidR="00A42B53">
        <w:rPr>
          <w:spacing w:val="-1"/>
        </w:rPr>
        <w:t>enrol</w:t>
      </w:r>
      <w:r w:rsidR="00A42B53">
        <w:rPr>
          <w:spacing w:val="3"/>
        </w:rPr>
        <w:t xml:space="preserve"> </w:t>
      </w:r>
      <w:r w:rsidR="00A42B53">
        <w:t>in</w:t>
      </w:r>
      <w:r w:rsidR="00A42B53">
        <w:rPr>
          <w:spacing w:val="2"/>
        </w:rPr>
        <w:t xml:space="preserve"> </w:t>
      </w:r>
      <w:r w:rsidR="00A42B53">
        <w:t>a</w:t>
      </w:r>
      <w:r w:rsidR="00A42B53">
        <w:rPr>
          <w:spacing w:val="1"/>
        </w:rPr>
        <w:t xml:space="preserve"> </w:t>
      </w:r>
      <w:r w:rsidR="00A42B53">
        <w:rPr>
          <w:spacing w:val="-1"/>
        </w:rPr>
        <w:t>form</w:t>
      </w:r>
      <w:r w:rsidR="00A42B53">
        <w:rPr>
          <w:spacing w:val="2"/>
        </w:rPr>
        <w:t xml:space="preserve"> </w:t>
      </w:r>
      <w:r w:rsidR="00A42B53">
        <w:rPr>
          <w:spacing w:val="-1"/>
        </w:rPr>
        <w:t>of</w:t>
      </w:r>
      <w:r w:rsidR="00A42B53">
        <w:rPr>
          <w:spacing w:val="4"/>
        </w:rPr>
        <w:t xml:space="preserve"> </w:t>
      </w:r>
      <w:r w:rsidR="00A42B53">
        <w:rPr>
          <w:spacing w:val="-1"/>
        </w:rPr>
        <w:t>distance</w:t>
      </w:r>
      <w:r w:rsidR="00A42B53">
        <w:rPr>
          <w:spacing w:val="3"/>
        </w:rPr>
        <w:t xml:space="preserve"> </w:t>
      </w:r>
      <w:r w:rsidR="00A42B53">
        <w:rPr>
          <w:spacing w:val="-1"/>
        </w:rPr>
        <w:t>education</w:t>
      </w:r>
      <w:r w:rsidR="00A42B53">
        <w:rPr>
          <w:spacing w:val="2"/>
        </w:rPr>
        <w:t xml:space="preserve"> </w:t>
      </w:r>
      <w:r w:rsidR="00A42B53">
        <w:rPr>
          <w:spacing w:val="-1"/>
        </w:rPr>
        <w:t>learning</w:t>
      </w:r>
      <w:r w:rsidR="00A42B53">
        <w:rPr>
          <w:spacing w:val="2"/>
        </w:rPr>
        <w:t xml:space="preserve"> </w:t>
      </w:r>
      <w:r>
        <w:rPr>
          <w:spacing w:val="2"/>
        </w:rPr>
        <w:t xml:space="preserve">called </w:t>
      </w:r>
      <w:r w:rsidR="00A42B53">
        <w:rPr>
          <w:spacing w:val="-1"/>
        </w:rPr>
        <w:t>eKindy</w:t>
      </w:r>
      <w:r>
        <w:rPr>
          <w:spacing w:val="-1"/>
        </w:rPr>
        <w:t xml:space="preserve">. This program </w:t>
      </w:r>
      <w:r w:rsidR="00A42B53">
        <w:rPr>
          <w:spacing w:val="-1"/>
        </w:rPr>
        <w:t>requires</w:t>
      </w:r>
      <w:r w:rsidR="00A42B53">
        <w:rPr>
          <w:spacing w:val="6"/>
        </w:rPr>
        <w:t xml:space="preserve"> </w:t>
      </w:r>
      <w:r>
        <w:rPr>
          <w:spacing w:val="6"/>
        </w:rPr>
        <w:t xml:space="preserve">guidance by </w:t>
      </w:r>
      <w:r w:rsidR="00A42B53">
        <w:t>a</w:t>
      </w:r>
      <w:r w:rsidR="00A42B53">
        <w:rPr>
          <w:spacing w:val="5"/>
        </w:rPr>
        <w:t xml:space="preserve"> </w:t>
      </w:r>
      <w:r w:rsidR="00A42B53">
        <w:rPr>
          <w:spacing w:val="-1"/>
        </w:rPr>
        <w:t>parent</w:t>
      </w:r>
      <w:r w:rsidR="00A42B53">
        <w:rPr>
          <w:spacing w:val="41"/>
        </w:rPr>
        <w:t xml:space="preserve"> </w:t>
      </w:r>
      <w:r w:rsidR="00A42B53">
        <w:rPr>
          <w:spacing w:val="-1"/>
        </w:rPr>
        <w:t>or</w:t>
      </w:r>
      <w:r w:rsidR="00A42B53">
        <w:rPr>
          <w:spacing w:val="40"/>
        </w:rPr>
        <w:t xml:space="preserve"> </w:t>
      </w:r>
      <w:r w:rsidR="00A42B53">
        <w:rPr>
          <w:spacing w:val="-1"/>
        </w:rPr>
        <w:t>carer</w:t>
      </w:r>
      <w:r>
        <w:rPr>
          <w:spacing w:val="-1"/>
        </w:rPr>
        <w:t xml:space="preserve"> in the home environment.</w:t>
      </w:r>
      <w:r w:rsidR="00A42B53">
        <w:rPr>
          <w:spacing w:val="17"/>
        </w:rPr>
        <w:t xml:space="preserve"> </w:t>
      </w:r>
      <w:r>
        <w:rPr>
          <w:spacing w:val="17"/>
        </w:rPr>
        <w:t xml:space="preserve">However, </w:t>
      </w:r>
      <w:r w:rsidR="00A42B53">
        <w:rPr>
          <w:spacing w:val="-2"/>
        </w:rPr>
        <w:t>due</w:t>
      </w:r>
      <w:r w:rsidR="00A42B53">
        <w:rPr>
          <w:spacing w:val="50"/>
        </w:rPr>
        <w:t xml:space="preserve"> </w:t>
      </w:r>
      <w:r w:rsidR="00A42B53">
        <w:t>to</w:t>
      </w:r>
      <w:r w:rsidR="00A42B53">
        <w:rPr>
          <w:spacing w:val="52"/>
        </w:rPr>
        <w:t xml:space="preserve"> </w:t>
      </w:r>
      <w:r w:rsidR="00A42B53">
        <w:t>a</w:t>
      </w:r>
      <w:r w:rsidR="00A42B53">
        <w:rPr>
          <w:spacing w:val="52"/>
        </w:rPr>
        <w:t xml:space="preserve"> </w:t>
      </w:r>
      <w:r w:rsidR="00A42B53">
        <w:rPr>
          <w:spacing w:val="-1"/>
        </w:rPr>
        <w:t>myriad</w:t>
      </w:r>
      <w:r w:rsidR="00A42B53">
        <w:rPr>
          <w:spacing w:val="50"/>
        </w:rPr>
        <w:t xml:space="preserve"> </w:t>
      </w:r>
      <w:r w:rsidR="00A42B53">
        <w:rPr>
          <w:spacing w:val="-1"/>
        </w:rPr>
        <w:t>of</w:t>
      </w:r>
      <w:r w:rsidR="00A42B53">
        <w:rPr>
          <w:spacing w:val="52"/>
        </w:rPr>
        <w:t xml:space="preserve"> </w:t>
      </w:r>
      <w:r w:rsidR="00A42B53">
        <w:rPr>
          <w:spacing w:val="-1"/>
        </w:rPr>
        <w:t>factors</w:t>
      </w:r>
      <w:r w:rsidR="00A42B53">
        <w:rPr>
          <w:spacing w:val="54"/>
        </w:rPr>
        <w:t xml:space="preserve"> </w:t>
      </w:r>
      <w:r w:rsidR="00A42B53">
        <w:rPr>
          <w:spacing w:val="-2"/>
        </w:rPr>
        <w:t>(including</w:t>
      </w:r>
      <w:r w:rsidR="00A42B53">
        <w:rPr>
          <w:spacing w:val="51"/>
        </w:rPr>
        <w:t xml:space="preserve"> </w:t>
      </w:r>
      <w:r w:rsidR="00A42B53">
        <w:rPr>
          <w:spacing w:val="-1"/>
        </w:rPr>
        <w:t>lack</w:t>
      </w:r>
      <w:r w:rsidR="00A42B53">
        <w:rPr>
          <w:spacing w:val="50"/>
        </w:rPr>
        <w:t xml:space="preserve"> </w:t>
      </w:r>
      <w:r w:rsidR="00A42B53">
        <w:rPr>
          <w:spacing w:val="-1"/>
        </w:rPr>
        <w:t>of</w:t>
      </w:r>
      <w:r w:rsidR="00A42B53">
        <w:rPr>
          <w:spacing w:val="52"/>
        </w:rPr>
        <w:t xml:space="preserve"> </w:t>
      </w:r>
      <w:r w:rsidR="00A42B53">
        <w:rPr>
          <w:spacing w:val="-1"/>
        </w:rPr>
        <w:t>local</w:t>
      </w:r>
      <w:r w:rsidR="00A42B53">
        <w:rPr>
          <w:spacing w:val="50"/>
        </w:rPr>
        <w:t xml:space="preserve"> </w:t>
      </w:r>
      <w:r w:rsidR="00A42B53">
        <w:rPr>
          <w:spacing w:val="-1"/>
        </w:rPr>
        <w:t>facilities,</w:t>
      </w:r>
      <w:r w:rsidR="00A42B53">
        <w:rPr>
          <w:spacing w:val="49"/>
        </w:rPr>
        <w:t xml:space="preserve"> </w:t>
      </w:r>
      <w:r w:rsidR="00A42B53">
        <w:rPr>
          <w:spacing w:val="-1"/>
        </w:rPr>
        <w:t>financial</w:t>
      </w:r>
      <w:r w:rsidR="00A42B53">
        <w:rPr>
          <w:spacing w:val="65"/>
        </w:rPr>
        <w:t xml:space="preserve"> </w:t>
      </w:r>
      <w:r w:rsidR="00A42B53">
        <w:rPr>
          <w:spacing w:val="-1"/>
        </w:rPr>
        <w:t>situation,</w:t>
      </w:r>
      <w:r w:rsidR="00A42B53">
        <w:t xml:space="preserve"> </w:t>
      </w:r>
      <w:r w:rsidR="00A42B53">
        <w:rPr>
          <w:spacing w:val="-1"/>
        </w:rPr>
        <w:t>confidence</w:t>
      </w:r>
      <w:r w:rsidR="00A42B53">
        <w:t xml:space="preserve"> and</w:t>
      </w:r>
      <w:r w:rsidR="00A42B53">
        <w:rPr>
          <w:spacing w:val="-1"/>
        </w:rPr>
        <w:t xml:space="preserve"> </w:t>
      </w:r>
      <w:r w:rsidR="00A42B53">
        <w:rPr>
          <w:spacing w:val="-2"/>
        </w:rPr>
        <w:t>competence</w:t>
      </w:r>
      <w:r w:rsidR="00A42B53">
        <w:t xml:space="preserve"> to</w:t>
      </w:r>
      <w:r w:rsidR="00A42B53">
        <w:rPr>
          <w:spacing w:val="4"/>
        </w:rPr>
        <w:t xml:space="preserve"> </w:t>
      </w:r>
      <w:r w:rsidR="00A42B53">
        <w:rPr>
          <w:spacing w:val="-1"/>
        </w:rPr>
        <w:t>undertake</w:t>
      </w:r>
      <w:r w:rsidR="00A42B53">
        <w:t xml:space="preserve"> </w:t>
      </w:r>
      <w:r w:rsidR="00A42B53">
        <w:rPr>
          <w:spacing w:val="-1"/>
        </w:rPr>
        <w:t>distance</w:t>
      </w:r>
      <w:r w:rsidR="00A42B53">
        <w:rPr>
          <w:spacing w:val="2"/>
        </w:rPr>
        <w:t xml:space="preserve"> </w:t>
      </w:r>
      <w:r w:rsidR="00A42B53">
        <w:rPr>
          <w:spacing w:val="-1"/>
        </w:rPr>
        <w:t>education)</w:t>
      </w:r>
      <w:r w:rsidR="00A42B53">
        <w:t xml:space="preserve"> </w:t>
      </w:r>
      <w:r>
        <w:t xml:space="preserve">many </w:t>
      </w:r>
      <w:r w:rsidR="00A42B53">
        <w:rPr>
          <w:spacing w:val="-1"/>
        </w:rPr>
        <w:t>children</w:t>
      </w:r>
      <w:r w:rsidR="00A42B53">
        <w:rPr>
          <w:spacing w:val="2"/>
        </w:rPr>
        <w:t xml:space="preserve"> </w:t>
      </w:r>
      <w:r w:rsidR="00A42B53">
        <w:t>will</w:t>
      </w:r>
      <w:r w:rsidR="00A42B53">
        <w:rPr>
          <w:spacing w:val="3"/>
        </w:rPr>
        <w:t xml:space="preserve"> </w:t>
      </w:r>
      <w:r w:rsidR="00A42B53">
        <w:rPr>
          <w:spacing w:val="-1"/>
        </w:rPr>
        <w:t>receive</w:t>
      </w:r>
      <w:r w:rsidR="00A42B53">
        <w:rPr>
          <w:spacing w:val="2"/>
        </w:rPr>
        <w:t xml:space="preserve"> </w:t>
      </w:r>
      <w:r w:rsidR="00A42B53">
        <w:rPr>
          <w:spacing w:val="-1"/>
        </w:rPr>
        <w:t>no</w:t>
      </w:r>
      <w:r w:rsidR="00A42B53">
        <w:rPr>
          <w:spacing w:val="5"/>
        </w:rPr>
        <w:t xml:space="preserve"> </w:t>
      </w:r>
      <w:r w:rsidR="00A42B53">
        <w:rPr>
          <w:spacing w:val="-1"/>
        </w:rPr>
        <w:t>early</w:t>
      </w:r>
      <w:r w:rsidR="00A42B53">
        <w:rPr>
          <w:spacing w:val="5"/>
        </w:rPr>
        <w:t xml:space="preserve"> </w:t>
      </w:r>
      <w:r w:rsidR="00A42B53">
        <w:rPr>
          <w:spacing w:val="-1"/>
        </w:rPr>
        <w:t>childhood</w:t>
      </w:r>
      <w:r w:rsidR="00A42B53">
        <w:rPr>
          <w:spacing w:val="1"/>
        </w:rPr>
        <w:t xml:space="preserve"> </w:t>
      </w:r>
      <w:r w:rsidR="00A42B53">
        <w:rPr>
          <w:spacing w:val="-1"/>
        </w:rPr>
        <w:t>exposure</w:t>
      </w:r>
      <w:r w:rsidR="00A42B53">
        <w:rPr>
          <w:spacing w:val="2"/>
        </w:rPr>
        <w:t xml:space="preserve"> </w:t>
      </w:r>
      <w:r w:rsidR="00A42B53">
        <w:rPr>
          <w:spacing w:val="-1"/>
        </w:rPr>
        <w:t>and</w:t>
      </w:r>
      <w:r w:rsidR="00A42B53">
        <w:rPr>
          <w:spacing w:val="3"/>
        </w:rPr>
        <w:t xml:space="preserve"> </w:t>
      </w:r>
      <w:r w:rsidR="00A42B53">
        <w:rPr>
          <w:spacing w:val="-1"/>
        </w:rPr>
        <w:t>therefore</w:t>
      </w:r>
      <w:r w:rsidR="00A42B53">
        <w:rPr>
          <w:spacing w:val="4"/>
        </w:rPr>
        <w:t xml:space="preserve"> </w:t>
      </w:r>
      <w:r>
        <w:rPr>
          <w:spacing w:val="-1"/>
        </w:rPr>
        <w:t>begin</w:t>
      </w:r>
      <w:r>
        <w:rPr>
          <w:spacing w:val="59"/>
        </w:rPr>
        <w:t xml:space="preserve"> </w:t>
      </w:r>
      <w:r w:rsidR="00A42B53">
        <w:rPr>
          <w:spacing w:val="-1"/>
        </w:rPr>
        <w:t>compulsory</w:t>
      </w:r>
      <w:r w:rsidR="00A42B53">
        <w:t xml:space="preserve"> </w:t>
      </w:r>
      <w:r w:rsidR="00A42B53">
        <w:rPr>
          <w:spacing w:val="-1"/>
        </w:rPr>
        <w:t>schooling</w:t>
      </w:r>
      <w:r w:rsidR="00A42B53">
        <w:rPr>
          <w:spacing w:val="-3"/>
        </w:rPr>
        <w:t xml:space="preserve"> </w:t>
      </w:r>
      <w:r w:rsidR="00A42B53">
        <w:t xml:space="preserve">ill </w:t>
      </w:r>
      <w:r w:rsidR="00A42B53">
        <w:rPr>
          <w:spacing w:val="-1"/>
        </w:rPr>
        <w:t>prepared.</w:t>
      </w:r>
    </w:p>
    <w:p w:rsidR="00225213" w:rsidRDefault="00A42B53">
      <w:pPr>
        <w:pStyle w:val="BodyText"/>
        <w:spacing w:before="161" w:line="259" w:lineRule="auto"/>
        <w:ind w:right="217"/>
        <w:jc w:val="both"/>
      </w:pP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1"/>
        </w:rPr>
        <w:t>provided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Draft</w:t>
      </w:r>
      <w:r>
        <w:rPr>
          <w:spacing w:val="17"/>
        </w:rPr>
        <w:t xml:space="preserve"> </w:t>
      </w:r>
      <w:r>
        <w:rPr>
          <w:spacing w:val="-1"/>
        </w:rPr>
        <w:t>Report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indicates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Productivity</w:t>
      </w:r>
      <w:r>
        <w:rPr>
          <w:spacing w:val="49"/>
        </w:rPr>
        <w:t xml:space="preserve"> </w:t>
      </w:r>
      <w:r>
        <w:rPr>
          <w:spacing w:val="-1"/>
        </w:rPr>
        <w:t>Commission</w:t>
      </w:r>
      <w:r>
        <w:rPr>
          <w:spacing w:val="29"/>
        </w:rPr>
        <w:t xml:space="preserve"> </w:t>
      </w:r>
      <w:r>
        <w:rPr>
          <w:spacing w:val="-1"/>
        </w:rPr>
        <w:t>has</w:t>
      </w:r>
      <w:r>
        <w:rPr>
          <w:spacing w:val="30"/>
        </w:rPr>
        <w:t xml:space="preserve"> </w:t>
      </w:r>
      <w:r>
        <w:rPr>
          <w:spacing w:val="-1"/>
        </w:rPr>
        <w:t>come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conclusion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t>rural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remote</w:t>
      </w:r>
      <w:r>
        <w:rPr>
          <w:spacing w:val="30"/>
        </w:rPr>
        <w:t xml:space="preserve"> </w:t>
      </w:r>
      <w:r>
        <w:rPr>
          <w:spacing w:val="-1"/>
        </w:rPr>
        <w:t>children</w:t>
      </w:r>
      <w:r>
        <w:rPr>
          <w:spacing w:val="27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r>
        <w:rPr>
          <w:spacing w:val="-1"/>
        </w:rPr>
        <w:t>adequate</w:t>
      </w:r>
      <w:r>
        <w:rPr>
          <w:spacing w:val="5"/>
        </w:rPr>
        <w:t xml:space="preserve"> </w:t>
      </w:r>
      <w:r>
        <w:rPr>
          <w:spacing w:val="-1"/>
        </w:rPr>
        <w:t>access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early</w:t>
      </w:r>
      <w:r>
        <w:rPr>
          <w:spacing w:val="5"/>
        </w:rPr>
        <w:t xml:space="preserve"> </w:t>
      </w:r>
      <w:r>
        <w:rPr>
          <w:spacing w:val="-1"/>
        </w:rPr>
        <w:t>childhood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childcare</w:t>
      </w:r>
      <w:r>
        <w:rPr>
          <w:spacing w:val="6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great</w:t>
      </w:r>
      <w:r>
        <w:rPr>
          <w:spacing w:val="43"/>
        </w:rPr>
        <w:t xml:space="preserve"> </w:t>
      </w:r>
      <w:r>
        <w:rPr>
          <w:spacing w:val="-1"/>
        </w:rPr>
        <w:t>concern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ICPA</w:t>
      </w:r>
      <w:r>
        <w:t xml:space="preserve"> Qld.</w:t>
      </w:r>
      <w:r>
        <w:rPr>
          <w:spacing w:val="-1"/>
        </w:rPr>
        <w:t xml:space="preserve"> </w:t>
      </w:r>
      <w:r>
        <w:rPr>
          <w:spacing w:val="-2"/>
        </w:rPr>
        <w:t>Inc.</w:t>
      </w:r>
    </w:p>
    <w:p w:rsidR="00225213" w:rsidRDefault="00225213">
      <w:pPr>
        <w:spacing w:line="259" w:lineRule="auto"/>
        <w:jc w:val="both"/>
        <w:sectPr w:rsidR="00225213">
          <w:pgSz w:w="11910" w:h="16840"/>
          <w:pgMar w:top="1400" w:right="1220" w:bottom="1780" w:left="1220" w:header="0" w:footer="1597" w:gutter="0"/>
          <w:cols w:space="720"/>
        </w:sectPr>
      </w:pPr>
    </w:p>
    <w:p w:rsidR="00225213" w:rsidRDefault="00A42B53">
      <w:pPr>
        <w:spacing w:before="21"/>
        <w:ind w:left="220" w:right="21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lastRenderedPageBreak/>
        <w:t>The</w:t>
      </w:r>
      <w:r>
        <w:rPr>
          <w:rFonts w:ascii="Calibri" w:eastAsia="Calibri" w:hAnsi="Calibri" w:cs="Calibri"/>
          <w:spacing w:val="3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Commission</w:t>
      </w:r>
      <w:r>
        <w:rPr>
          <w:rFonts w:ascii="Calibri" w:eastAsia="Calibri" w:hAnsi="Calibri" w:cs="Calibri"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comments</w:t>
      </w:r>
      <w:r>
        <w:rPr>
          <w:rFonts w:ascii="Calibri" w:eastAsia="Calibri" w:hAnsi="Calibri" w:cs="Calibri"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on</w:t>
      </w:r>
      <w:r>
        <w:rPr>
          <w:rFonts w:ascii="Calibri" w:eastAsia="Calibri" w:hAnsi="Calibri" w:cs="Calibri"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page</w:t>
      </w:r>
      <w:r>
        <w:rPr>
          <w:rFonts w:ascii="Calibri" w:eastAsia="Calibri" w:hAnsi="Calibri" w:cs="Calibri"/>
          <w:spacing w:val="3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359,</w:t>
      </w:r>
      <w:r>
        <w:rPr>
          <w:rFonts w:ascii="Calibri" w:eastAsia="Calibri" w:hAnsi="Calibri" w:cs="Calibri"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“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children</w:t>
      </w:r>
      <w:r>
        <w:rPr>
          <w:rFonts w:ascii="Calibri" w:eastAsia="Calibri" w:hAnsi="Calibri" w:cs="Calibri"/>
          <w:i/>
          <w:spacing w:val="3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in</w:t>
      </w:r>
      <w:r>
        <w:rPr>
          <w:rFonts w:ascii="Calibri" w:eastAsia="Calibri" w:hAnsi="Calibri" w:cs="Calibri"/>
          <w:i/>
          <w:spacing w:val="3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rural</w:t>
      </w:r>
      <w:r>
        <w:rPr>
          <w:rFonts w:ascii="Calibri" w:eastAsia="Calibri" w:hAnsi="Calibri" w:cs="Calibri"/>
          <w:i/>
          <w:spacing w:val="3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i/>
          <w:spacing w:val="3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remote</w:t>
      </w:r>
      <w:r>
        <w:rPr>
          <w:rFonts w:ascii="Calibri" w:eastAsia="Calibri" w:hAnsi="Calibri" w:cs="Calibri"/>
          <w:i/>
          <w:spacing w:val="4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area</w:t>
      </w:r>
      <w:r>
        <w:rPr>
          <w:rFonts w:ascii="Calibri" w:eastAsia="Calibri" w:hAnsi="Calibri" w:cs="Calibri"/>
          <w:i/>
          <w:spacing w:val="5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access</w:t>
      </w:r>
      <w:r>
        <w:rPr>
          <w:rFonts w:ascii="Calibri" w:eastAsia="Calibri" w:hAnsi="Calibri" w:cs="Calibri"/>
          <w:i/>
          <w:spacing w:val="5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pre-school</w:t>
      </w:r>
      <w:r>
        <w:rPr>
          <w:rFonts w:ascii="Calibri" w:eastAsia="Calibri" w:hAnsi="Calibri" w:cs="Calibri"/>
          <w:i/>
          <w:spacing w:val="5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services</w:t>
      </w:r>
      <w:r>
        <w:rPr>
          <w:rFonts w:ascii="Calibri" w:eastAsia="Calibri" w:hAnsi="Calibri" w:cs="Calibri"/>
          <w:i/>
          <w:spacing w:val="5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at</w:t>
      </w:r>
      <w:r>
        <w:rPr>
          <w:rFonts w:ascii="Calibri" w:eastAsia="Calibri" w:hAnsi="Calibri" w:cs="Calibri"/>
          <w:i/>
          <w:spacing w:val="5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the</w:t>
      </w:r>
      <w:r>
        <w:rPr>
          <w:rFonts w:ascii="Calibri" w:eastAsia="Calibri" w:hAnsi="Calibri" w:cs="Calibri"/>
          <w:i/>
          <w:spacing w:val="5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same</w:t>
      </w:r>
      <w:r>
        <w:rPr>
          <w:rFonts w:ascii="Calibri" w:eastAsia="Calibri" w:hAnsi="Calibri" w:cs="Calibri"/>
          <w:i/>
          <w:spacing w:val="5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rate</w:t>
      </w:r>
      <w:r>
        <w:rPr>
          <w:rFonts w:ascii="Calibri" w:eastAsia="Calibri" w:hAnsi="Calibri" w:cs="Calibri"/>
          <w:i/>
          <w:spacing w:val="5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as</w:t>
      </w:r>
      <w:r>
        <w:rPr>
          <w:rFonts w:ascii="Calibri" w:eastAsia="Calibri" w:hAnsi="Calibri" w:cs="Calibri"/>
          <w:i/>
          <w:spacing w:val="5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their</w:t>
      </w:r>
      <w:r>
        <w:rPr>
          <w:rFonts w:ascii="Calibri" w:eastAsia="Calibri" w:hAnsi="Calibri" w:cs="Calibri"/>
          <w:i/>
          <w:spacing w:val="5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city</w:t>
      </w:r>
      <w:r>
        <w:rPr>
          <w:rFonts w:ascii="Calibri" w:eastAsia="Calibri" w:hAnsi="Calibri" w:cs="Calibri"/>
          <w:i/>
          <w:spacing w:val="5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counterparts,</w:t>
      </w:r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suggesting</w:t>
      </w:r>
      <w:r>
        <w:rPr>
          <w:rFonts w:ascii="Calibri" w:eastAsia="Calibri" w:hAnsi="Calibri" w:cs="Calibri"/>
          <w:i/>
          <w:spacing w:val="5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that</w:t>
      </w:r>
      <w:r>
        <w:rPr>
          <w:rFonts w:ascii="Calibri" w:eastAsia="Calibri" w:hAnsi="Calibri" w:cs="Calibri"/>
          <w:i/>
          <w:spacing w:val="4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for</w:t>
      </w:r>
      <w:r>
        <w:rPr>
          <w:rFonts w:ascii="Calibri" w:eastAsia="Calibri" w:hAnsi="Calibri" w:cs="Calibri"/>
          <w:i/>
          <w:spacing w:val="4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this</w:t>
      </w:r>
      <w:r>
        <w:rPr>
          <w:rFonts w:ascii="Calibri" w:eastAsia="Calibri" w:hAnsi="Calibri" w:cs="Calibri"/>
          <w:i/>
          <w:spacing w:val="5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age</w:t>
      </w:r>
      <w:r>
        <w:rPr>
          <w:rFonts w:ascii="Calibri" w:eastAsia="Calibri" w:hAnsi="Calibri" w:cs="Calibri"/>
          <w:i/>
          <w:spacing w:val="4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group</w:t>
      </w:r>
      <w:r>
        <w:rPr>
          <w:rFonts w:ascii="Calibri" w:eastAsia="Calibri" w:hAnsi="Calibri" w:cs="Calibri"/>
          <w:i/>
          <w:spacing w:val="5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access</w:t>
      </w:r>
      <w:r>
        <w:rPr>
          <w:rFonts w:ascii="Calibri" w:eastAsia="Calibri" w:hAnsi="Calibri" w:cs="Calibri"/>
          <w:i/>
          <w:spacing w:val="5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to</w:t>
      </w:r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Early</w:t>
      </w:r>
      <w:r>
        <w:rPr>
          <w:rFonts w:ascii="Calibri" w:eastAsia="Calibri" w:hAnsi="Calibri" w:cs="Calibri"/>
          <w:i/>
          <w:spacing w:val="5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Childhood</w:t>
      </w:r>
      <w:r>
        <w:rPr>
          <w:rFonts w:ascii="Calibri" w:eastAsia="Calibri" w:hAnsi="Calibri" w:cs="Calibri"/>
          <w:i/>
          <w:spacing w:val="5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Education</w:t>
      </w:r>
      <w:r>
        <w:rPr>
          <w:rFonts w:ascii="Calibri" w:eastAsia="Calibri" w:hAnsi="Calibri" w:cs="Calibri"/>
          <w:i/>
          <w:spacing w:val="5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and</w:t>
      </w:r>
      <w:r>
        <w:rPr>
          <w:rFonts w:ascii="Calibri" w:eastAsia="Calibri" w:hAnsi="Calibri" w:cs="Calibri"/>
          <w:i/>
          <w:spacing w:val="3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Care services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is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 not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an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issue</w:t>
      </w:r>
      <w:r>
        <w:rPr>
          <w:rFonts w:ascii="Calibri" w:eastAsia="Calibri" w:hAnsi="Calibri" w:cs="Calibri"/>
          <w:sz w:val="28"/>
          <w:szCs w:val="28"/>
        </w:rPr>
        <w:t>.”</w:t>
      </w:r>
    </w:p>
    <w:p w:rsidR="00225213" w:rsidRDefault="00225213">
      <w:pPr>
        <w:rPr>
          <w:rFonts w:ascii="Calibri" w:eastAsia="Calibri" w:hAnsi="Calibri" w:cs="Calibri"/>
          <w:sz w:val="28"/>
          <w:szCs w:val="28"/>
        </w:rPr>
      </w:pPr>
    </w:p>
    <w:p w:rsidR="00225213" w:rsidRDefault="00A42B53">
      <w:pPr>
        <w:ind w:left="220" w:right="21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The</w:t>
      </w:r>
      <w:r>
        <w:rPr>
          <w:rFonts w:ascii="Calibri" w:eastAsia="Calibri" w:hAnsi="Calibri" w:cs="Calibri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Commission</w:t>
      </w:r>
      <w:r>
        <w:rPr>
          <w:rFonts w:ascii="Calibri" w:eastAsia="Calibri" w:hAnsi="Calibri" w:cs="Calibri"/>
          <w:spacing w:val="2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also</w:t>
      </w:r>
      <w:r>
        <w:rPr>
          <w:rFonts w:ascii="Calibri" w:eastAsia="Calibri" w:hAnsi="Calibri" w:cs="Calibri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states</w:t>
      </w:r>
      <w:r>
        <w:rPr>
          <w:rFonts w:ascii="Calibri" w:eastAsia="Calibri" w:hAnsi="Calibri" w:cs="Calibri"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on</w:t>
      </w:r>
      <w:r>
        <w:rPr>
          <w:rFonts w:ascii="Calibri" w:eastAsia="Calibri" w:hAnsi="Calibri" w:cs="Calibri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page</w:t>
      </w:r>
      <w:r>
        <w:rPr>
          <w:rFonts w:ascii="Calibri" w:eastAsia="Calibri" w:hAnsi="Calibri" w:cs="Calibri"/>
          <w:spacing w:val="2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539</w:t>
      </w:r>
      <w:r>
        <w:rPr>
          <w:rFonts w:ascii="Calibri" w:eastAsia="Calibri" w:hAnsi="Calibri" w:cs="Calibri"/>
          <w:spacing w:val="2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“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Children</w:t>
      </w:r>
      <w:r>
        <w:rPr>
          <w:rFonts w:ascii="Calibri" w:eastAsia="Calibri" w:hAnsi="Calibri" w:cs="Calibri"/>
          <w:i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in</w:t>
      </w:r>
      <w:r>
        <w:rPr>
          <w:rFonts w:ascii="Calibri" w:eastAsia="Calibri" w:hAnsi="Calibri" w:cs="Calibri"/>
          <w:i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rural</w:t>
      </w:r>
      <w:r>
        <w:rPr>
          <w:rFonts w:ascii="Calibri" w:eastAsia="Calibri" w:hAnsi="Calibri" w:cs="Calibri"/>
          <w:i/>
          <w:spacing w:val="30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i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remote</w:t>
      </w:r>
      <w:r>
        <w:rPr>
          <w:rFonts w:ascii="Calibri" w:eastAsia="Calibri" w:hAnsi="Calibri" w:cs="Calibri"/>
          <w:i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areas</w:t>
      </w:r>
      <w:r>
        <w:rPr>
          <w:rFonts w:ascii="Calibri" w:eastAsia="Calibri" w:hAnsi="Calibri" w:cs="Calibri"/>
          <w:i/>
          <w:spacing w:val="5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are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currently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well served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by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state </w:t>
      </w:r>
      <w:r>
        <w:rPr>
          <w:rFonts w:ascii="Calibri" w:eastAsia="Calibri" w:hAnsi="Calibri" w:cs="Calibri"/>
          <w:i/>
          <w:sz w:val="28"/>
          <w:szCs w:val="28"/>
        </w:rPr>
        <w:t>and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territory</w:t>
      </w:r>
      <w:r>
        <w:rPr>
          <w:rFonts w:ascii="Calibri" w:eastAsia="Calibri" w:hAnsi="Calibri" w:cs="Calibri"/>
          <w:i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preschool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programs”.</w:t>
      </w:r>
    </w:p>
    <w:p w:rsidR="00225213" w:rsidRDefault="00225213">
      <w:pPr>
        <w:rPr>
          <w:rFonts w:ascii="Calibri" w:eastAsia="Calibri" w:hAnsi="Calibri" w:cs="Calibri"/>
          <w:i/>
          <w:sz w:val="28"/>
          <w:szCs w:val="28"/>
        </w:rPr>
      </w:pPr>
    </w:p>
    <w:p w:rsidR="00225213" w:rsidRDefault="00A42B53">
      <w:pPr>
        <w:pStyle w:val="BodyText"/>
        <w:spacing w:before="0" w:line="258" w:lineRule="auto"/>
        <w:ind w:right="215"/>
        <w:jc w:val="both"/>
      </w:pPr>
      <w:r>
        <w:rPr>
          <w:spacing w:val="-1"/>
        </w:rPr>
        <w:t>ICPA</w:t>
      </w:r>
      <w:r>
        <w:rPr>
          <w:spacing w:val="18"/>
        </w:rPr>
        <w:t xml:space="preserve"> </w:t>
      </w:r>
      <w:r>
        <w:t>Qld</w:t>
      </w:r>
      <w:r>
        <w:rPr>
          <w:spacing w:val="17"/>
        </w:rPr>
        <w:t xml:space="preserve"> </w:t>
      </w:r>
      <w:r>
        <w:rPr>
          <w:spacing w:val="-2"/>
        </w:rPr>
        <w:t>Inc.</w:t>
      </w:r>
      <w:r>
        <w:rPr>
          <w:spacing w:val="19"/>
        </w:rPr>
        <w:t xml:space="preserve"> </w:t>
      </w:r>
      <w:r w:rsidR="007B239E">
        <w:rPr>
          <w:spacing w:val="-1"/>
        </w:rPr>
        <w:t>consider</w:t>
      </w:r>
      <w:r>
        <w:rPr>
          <w:spacing w:val="18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vital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Commission</w:t>
      </w:r>
      <w:r>
        <w:rPr>
          <w:spacing w:val="16"/>
        </w:rPr>
        <w:t xml:space="preserve"> </w:t>
      </w:r>
      <w:r>
        <w:rPr>
          <w:spacing w:val="-1"/>
        </w:rPr>
        <w:t>note</w:t>
      </w:r>
      <w:r>
        <w:rPr>
          <w:spacing w:val="15"/>
        </w:rPr>
        <w:t xml:space="preserve"> </w:t>
      </w:r>
      <w:r w:rsidR="00F35249">
        <w:rPr>
          <w:spacing w:val="15"/>
        </w:rPr>
        <w:t xml:space="preserve">that </w:t>
      </w:r>
      <w:r>
        <w:t>whil</w:t>
      </w:r>
      <w:r w:rsidR="00F35249">
        <w:t>st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increase</w:t>
      </w:r>
      <w:r>
        <w:rPr>
          <w:spacing w:val="1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children</w:t>
      </w:r>
      <w:r>
        <w:rPr>
          <w:spacing w:val="32"/>
        </w:rPr>
        <w:t xml:space="preserve"> </w:t>
      </w:r>
      <w:r>
        <w:rPr>
          <w:spacing w:val="-1"/>
        </w:rPr>
        <w:t>attending</w:t>
      </w:r>
      <w:r>
        <w:rPr>
          <w:spacing w:val="34"/>
        </w:rPr>
        <w:t xml:space="preserve"> </w:t>
      </w:r>
      <w:r>
        <w:rPr>
          <w:spacing w:val="-1"/>
        </w:rPr>
        <w:t>these</w:t>
      </w:r>
      <w:r>
        <w:rPr>
          <w:spacing w:val="34"/>
        </w:rPr>
        <w:t xml:space="preserve"> </w:t>
      </w:r>
      <w:r>
        <w:rPr>
          <w:spacing w:val="-1"/>
        </w:rPr>
        <w:t>services</w:t>
      </w:r>
      <w:r>
        <w:rPr>
          <w:spacing w:val="32"/>
        </w:rPr>
        <w:t xml:space="preserve"> </w:t>
      </w:r>
      <w:r>
        <w:rPr>
          <w:spacing w:val="-1"/>
        </w:rPr>
        <w:t>has</w:t>
      </w:r>
      <w:r>
        <w:rPr>
          <w:spacing w:val="34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rPr>
          <w:spacing w:val="-1"/>
        </w:rPr>
        <w:t>substantial,</w:t>
      </w:r>
      <w:r>
        <w:rPr>
          <w:spacing w:val="35"/>
        </w:rPr>
        <w:t xml:space="preserve"> </w:t>
      </w:r>
      <w:r w:rsidR="00F35249">
        <w:rPr>
          <w:spacing w:val="35"/>
        </w:rPr>
        <w:t xml:space="preserve">as previously stated,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majority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rural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remote</w:t>
      </w:r>
      <w:r>
        <w:rPr>
          <w:spacing w:val="5"/>
        </w:rPr>
        <w:t xml:space="preserve"> 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 w:rsidRPr="00DA5C8F">
        <w:t xml:space="preserve">receiving the recommended number  of hours within an approved program  per week. There is concern  the Commission may have equated attendance of a child at a mobile </w:t>
      </w:r>
      <w:r w:rsidR="004B59CE" w:rsidRPr="00DA5C8F">
        <w:t xml:space="preserve">playgroup </w:t>
      </w:r>
      <w:r w:rsidRPr="00DA5C8F">
        <w:t>service</w:t>
      </w:r>
      <w:r w:rsidR="004B59CE" w:rsidRPr="00DA5C8F">
        <w:t>, which provides a 0-5 year old program</w:t>
      </w:r>
      <w:r w:rsidRPr="00DA5C8F">
        <w:t xml:space="preserve"> for 3 hours per fortnight with attendance of an urban child at a kindergarten for 30 hours per fortnight.</w:t>
      </w:r>
    </w:p>
    <w:p w:rsidR="00225213" w:rsidRDefault="00A42B53">
      <w:pPr>
        <w:pStyle w:val="BodyText"/>
        <w:spacing w:before="161" w:line="259" w:lineRule="auto"/>
        <w:ind w:right="213"/>
        <w:jc w:val="both"/>
      </w:pPr>
      <w:r>
        <w:rPr>
          <w:spacing w:val="-1"/>
        </w:rPr>
        <w:t>Obviously</w:t>
      </w:r>
      <w:r>
        <w:rPr>
          <w:spacing w:val="19"/>
        </w:rPr>
        <w:t xml:space="preserve"> </w:t>
      </w:r>
      <w:r>
        <w:rPr>
          <w:spacing w:val="-1"/>
        </w:rPr>
        <w:t>there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comparison</w:t>
      </w:r>
      <w:r>
        <w:rPr>
          <w:spacing w:val="17"/>
        </w:rPr>
        <w:t xml:space="preserve"> </w:t>
      </w:r>
      <w:r>
        <w:rPr>
          <w:spacing w:val="-1"/>
        </w:rPr>
        <w:t>between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opportunities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3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able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access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such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situation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ICPA</w:t>
      </w:r>
      <w:r>
        <w:rPr>
          <w:spacing w:val="44"/>
        </w:rPr>
        <w:t xml:space="preserve"> </w:t>
      </w:r>
      <w:r>
        <w:t>Qld</w:t>
      </w:r>
      <w:r>
        <w:rPr>
          <w:spacing w:val="43"/>
        </w:rPr>
        <w:t xml:space="preserve"> </w:t>
      </w:r>
      <w:r>
        <w:rPr>
          <w:spacing w:val="-1"/>
        </w:rPr>
        <w:t>Inc.</w:t>
      </w:r>
      <w:r>
        <w:rPr>
          <w:spacing w:val="44"/>
        </w:rPr>
        <w:t xml:space="preserve"> </w:t>
      </w:r>
      <w:r w:rsidR="007B239E">
        <w:rPr>
          <w:spacing w:val="-1"/>
        </w:rPr>
        <w:t>suggest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Productivity</w:t>
      </w:r>
      <w:r>
        <w:rPr>
          <w:spacing w:val="3"/>
        </w:rPr>
        <w:t xml:space="preserve"> </w:t>
      </w:r>
      <w:r>
        <w:rPr>
          <w:spacing w:val="-1"/>
        </w:rPr>
        <w:t>Commission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3"/>
        </w:rPr>
        <w:t xml:space="preserve"> </w:t>
      </w:r>
      <w:r>
        <w:rPr>
          <w:spacing w:val="-1"/>
        </w:rPr>
        <w:t>find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valuable</w:t>
      </w:r>
      <w:r>
        <w:rPr>
          <w:spacing w:val="3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collecting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3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relation</w:t>
      </w:r>
      <w:r>
        <w:rPr>
          <w:spacing w:val="59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number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62"/>
        </w:rPr>
        <w:t xml:space="preserve"> </w:t>
      </w:r>
      <w:r>
        <w:rPr>
          <w:spacing w:val="-1"/>
        </w:rPr>
        <w:t>hours</w:t>
      </w:r>
      <w:r>
        <w:rPr>
          <w:spacing w:val="62"/>
        </w:rPr>
        <w:t xml:space="preserve"> </w:t>
      </w:r>
      <w:r>
        <w:rPr>
          <w:spacing w:val="-1"/>
        </w:rPr>
        <w:t>each</w:t>
      </w:r>
      <w:r>
        <w:rPr>
          <w:spacing w:val="59"/>
        </w:rPr>
        <w:t xml:space="preserve"> </w:t>
      </w:r>
      <w:r>
        <w:rPr>
          <w:spacing w:val="-1"/>
        </w:rPr>
        <w:t>child</w:t>
      </w:r>
      <w:r>
        <w:rPr>
          <w:spacing w:val="60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rPr>
          <w:spacing w:val="-1"/>
        </w:rPr>
        <w:t>able</w:t>
      </w:r>
      <w:r>
        <w:rPr>
          <w:spacing w:val="60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rPr>
          <w:spacing w:val="-1"/>
        </w:rPr>
        <w:t>attend</w:t>
      </w:r>
      <w:r>
        <w:rPr>
          <w:spacing w:val="59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rPr>
          <w:spacing w:val="-1"/>
        </w:rPr>
        <w:t>approved</w:t>
      </w:r>
      <w:r>
        <w:rPr>
          <w:spacing w:val="25"/>
        </w:rPr>
        <w:t xml:space="preserve"> </w:t>
      </w:r>
      <w:r>
        <w:rPr>
          <w:spacing w:val="-1"/>
        </w:rPr>
        <w:t>kindergarten</w:t>
      </w:r>
      <w:r>
        <w:rPr>
          <w:spacing w:val="-3"/>
        </w:rPr>
        <w:t xml:space="preserve"> </w:t>
      </w:r>
      <w:r>
        <w:rPr>
          <w:spacing w:val="-1"/>
        </w:rPr>
        <w:t>rather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enrolments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service.</w:t>
      </w:r>
    </w:p>
    <w:p w:rsidR="00225213" w:rsidRDefault="00225213">
      <w:pPr>
        <w:rPr>
          <w:rFonts w:ascii="Calibri" w:eastAsia="Calibri" w:hAnsi="Calibri" w:cs="Calibri"/>
          <w:sz w:val="28"/>
          <w:szCs w:val="28"/>
        </w:rPr>
      </w:pPr>
    </w:p>
    <w:p w:rsidR="00225213" w:rsidRDefault="00225213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225213" w:rsidRDefault="00A42B53">
      <w:pPr>
        <w:pStyle w:val="Heading1"/>
        <w:jc w:val="both"/>
        <w:rPr>
          <w:b w:val="0"/>
          <w:bCs w:val="0"/>
        </w:rPr>
      </w:pP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FRAMEWORK</w:t>
      </w:r>
    </w:p>
    <w:p w:rsidR="00225213" w:rsidRDefault="00A42B53">
      <w:pPr>
        <w:spacing w:before="188" w:line="258" w:lineRule="auto"/>
        <w:ind w:left="220" w:right="21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</w:rPr>
        <w:t>One</w:t>
      </w:r>
      <w:r>
        <w:rPr>
          <w:rFonts w:ascii="Calibri" w:eastAsia="Calibri" w:hAnsi="Calibri" w:cs="Calibri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of</w:t>
      </w:r>
      <w:r>
        <w:rPr>
          <w:rFonts w:ascii="Calibri" w:eastAsia="Calibri" w:hAnsi="Calibri" w:cs="Calibri"/>
          <w:spacing w:val="6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two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key</w:t>
      </w:r>
      <w:r>
        <w:rPr>
          <w:rFonts w:ascii="Calibri" w:eastAsia="Calibri" w:hAnsi="Calibri" w:cs="Calibri"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rationales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for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the</w:t>
      </w:r>
      <w:r>
        <w:rPr>
          <w:rFonts w:ascii="Calibri" w:eastAsia="Calibri" w:hAnsi="Calibri" w:cs="Calibri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core</w:t>
      </w:r>
      <w:r>
        <w:rPr>
          <w:rFonts w:ascii="Calibri" w:eastAsia="Calibri" w:hAnsi="Calibri" w:cs="Calibri"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national</w:t>
      </w:r>
      <w:r>
        <w:rPr>
          <w:rFonts w:ascii="Calibri" w:eastAsia="Calibri" w:hAnsi="Calibri" w:cs="Calibri"/>
          <w:spacing w:val="6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regulations</w:t>
      </w:r>
      <w:r>
        <w:rPr>
          <w:rFonts w:ascii="Calibri" w:eastAsia="Calibri" w:hAnsi="Calibri" w:cs="Calibri"/>
          <w:spacing w:val="59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affecting</w:t>
      </w:r>
      <w:r>
        <w:rPr>
          <w:rFonts w:ascii="Calibri" w:eastAsia="Calibri" w:hAnsi="Calibri" w:cs="Calibri"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Early</w:t>
      </w:r>
      <w:r>
        <w:rPr>
          <w:rFonts w:ascii="Calibri" w:eastAsia="Calibri" w:hAnsi="Calibri" w:cs="Calibri"/>
          <w:spacing w:val="5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Childhood</w:t>
      </w:r>
      <w:r>
        <w:rPr>
          <w:rFonts w:ascii="Calibri" w:eastAsia="Calibri" w:hAnsi="Calibri" w:cs="Calibri"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Education</w:t>
      </w:r>
      <w:r>
        <w:rPr>
          <w:rFonts w:ascii="Calibri" w:eastAsia="Calibri" w:hAnsi="Calibri" w:cs="Calibri"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Care</w:t>
      </w:r>
      <w:r>
        <w:rPr>
          <w:rFonts w:ascii="Calibri" w:eastAsia="Calibri" w:hAnsi="Calibri" w:cs="Calibri"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is</w:t>
      </w:r>
      <w:r>
        <w:rPr>
          <w:rFonts w:ascii="Calibri" w:eastAsia="Calibri" w:hAnsi="Calibri" w:cs="Calibri"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‘</w:t>
      </w:r>
      <w:r>
        <w:rPr>
          <w:rFonts w:ascii="Calibri" w:eastAsia="Calibri" w:hAnsi="Calibri" w:cs="Calibri"/>
          <w:i/>
          <w:sz w:val="28"/>
          <w:szCs w:val="28"/>
        </w:rPr>
        <w:t>to</w:t>
      </w:r>
      <w:r>
        <w:rPr>
          <w:rFonts w:ascii="Calibri" w:eastAsia="Calibri" w:hAnsi="Calibri" w:cs="Calibri"/>
          <w:i/>
          <w:spacing w:val="1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support</w:t>
      </w:r>
      <w:r>
        <w:rPr>
          <w:rFonts w:ascii="Calibri" w:eastAsia="Calibri" w:hAnsi="Calibri" w:cs="Calibri"/>
          <w:i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family</w:t>
      </w:r>
      <w:r>
        <w:rPr>
          <w:rFonts w:ascii="Calibri" w:eastAsia="Calibri" w:hAnsi="Calibri" w:cs="Calibri"/>
          <w:i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decisions</w:t>
      </w:r>
      <w:r>
        <w:rPr>
          <w:rFonts w:ascii="Calibri" w:eastAsia="Calibri" w:hAnsi="Calibri" w:cs="Calibri"/>
          <w:i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through</w:t>
      </w:r>
      <w:r>
        <w:rPr>
          <w:rFonts w:ascii="Calibri" w:eastAsia="Calibri" w:hAnsi="Calibri" w:cs="Calibri"/>
          <w:i/>
          <w:spacing w:val="1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the</w:t>
      </w:r>
      <w:r>
        <w:rPr>
          <w:rFonts w:ascii="Calibri" w:eastAsia="Calibri" w:hAnsi="Calibri" w:cs="Calibri"/>
          <w:i/>
          <w:spacing w:val="5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provision</w:t>
      </w:r>
      <w:r>
        <w:rPr>
          <w:rFonts w:ascii="Calibri" w:eastAsia="Calibri" w:hAnsi="Calibri" w:cs="Calibri"/>
          <w:i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of</w:t>
      </w:r>
      <w:r>
        <w:rPr>
          <w:rFonts w:ascii="Calibri" w:eastAsia="Calibri" w:hAnsi="Calibri" w:cs="Calibri"/>
          <w:i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information</w:t>
      </w:r>
      <w:r>
        <w:rPr>
          <w:rFonts w:ascii="Calibri" w:eastAsia="Calibri" w:hAnsi="Calibri" w:cs="Calibri"/>
          <w:i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–</w:t>
      </w:r>
      <w:r>
        <w:rPr>
          <w:rFonts w:ascii="Calibri" w:eastAsia="Calibri" w:hAnsi="Calibri" w:cs="Calibri"/>
          <w:i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helping</w:t>
      </w:r>
      <w:r>
        <w:rPr>
          <w:rFonts w:ascii="Calibri" w:eastAsia="Calibri" w:hAnsi="Calibri" w:cs="Calibri"/>
          <w:i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reduce</w:t>
      </w:r>
      <w:r>
        <w:rPr>
          <w:rFonts w:ascii="Calibri" w:eastAsia="Calibri" w:hAnsi="Calibri" w:cs="Calibri"/>
          <w:i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the</w:t>
      </w:r>
      <w:r>
        <w:rPr>
          <w:rFonts w:ascii="Calibri" w:eastAsia="Calibri" w:hAnsi="Calibri" w:cs="Calibri"/>
          <w:i/>
          <w:spacing w:val="7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asymmetry</w:t>
      </w:r>
      <w:r>
        <w:rPr>
          <w:rFonts w:ascii="Calibri" w:eastAsia="Calibri" w:hAnsi="Calibri" w:cs="Calibri"/>
          <w:i/>
          <w:spacing w:val="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between</w:t>
      </w:r>
      <w:r>
        <w:rPr>
          <w:rFonts w:ascii="Calibri" w:eastAsia="Calibri" w:hAnsi="Calibri" w:cs="Calibri"/>
          <w:i/>
          <w:spacing w:val="8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families</w:t>
      </w:r>
      <w:r>
        <w:rPr>
          <w:rFonts w:ascii="Calibri" w:eastAsia="Calibri" w:hAnsi="Calibri" w:cs="Calibri"/>
          <w:i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and</w:t>
      </w:r>
      <w:r>
        <w:rPr>
          <w:rFonts w:ascii="Calibri" w:eastAsia="Calibri" w:hAnsi="Calibri" w:cs="Calibri"/>
          <w:i/>
          <w:spacing w:val="3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service</w:t>
      </w:r>
      <w:r>
        <w:rPr>
          <w:rFonts w:ascii="Calibri" w:eastAsia="Calibri" w:hAnsi="Calibri" w:cs="Calibri"/>
          <w:i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providers</w:t>
      </w:r>
      <w:r>
        <w:rPr>
          <w:rFonts w:ascii="Calibri" w:eastAsia="Calibri" w:hAnsi="Calibri" w:cs="Calibri"/>
          <w:i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by</w:t>
      </w:r>
      <w:r>
        <w:rPr>
          <w:rFonts w:ascii="Calibri" w:eastAsia="Calibri" w:hAnsi="Calibri" w:cs="Calibri"/>
          <w:i/>
          <w:spacing w:val="1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making</w:t>
      </w:r>
      <w:r>
        <w:rPr>
          <w:rFonts w:ascii="Calibri" w:eastAsia="Calibri" w:hAnsi="Calibri" w:cs="Calibri"/>
          <w:i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it</w:t>
      </w:r>
      <w:r>
        <w:rPr>
          <w:rFonts w:ascii="Calibri" w:eastAsia="Calibri" w:hAnsi="Calibri" w:cs="Calibri"/>
          <w:i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easier</w:t>
      </w:r>
      <w:r>
        <w:rPr>
          <w:rFonts w:ascii="Calibri" w:eastAsia="Calibri" w:hAnsi="Calibri" w:cs="Calibri"/>
          <w:i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to</w:t>
      </w:r>
      <w:r>
        <w:rPr>
          <w:rFonts w:ascii="Calibri" w:eastAsia="Calibri" w:hAnsi="Calibri" w:cs="Calibri"/>
          <w:i/>
          <w:spacing w:val="15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determine</w:t>
      </w:r>
      <w:r>
        <w:rPr>
          <w:rFonts w:ascii="Calibri" w:eastAsia="Calibri" w:hAnsi="Calibri" w:cs="Calibri"/>
          <w:i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service</w:t>
      </w:r>
      <w:r>
        <w:rPr>
          <w:rFonts w:ascii="Calibri" w:eastAsia="Calibri" w:hAnsi="Calibri" w:cs="Calibri"/>
          <w:i/>
          <w:spacing w:val="16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>quality;</w:t>
      </w:r>
      <w:r>
        <w:rPr>
          <w:rFonts w:ascii="Calibri" w:eastAsia="Calibri" w:hAnsi="Calibri" w:cs="Calibri"/>
          <w:i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thereby</w:t>
      </w:r>
      <w:r>
        <w:rPr>
          <w:rFonts w:ascii="Calibri" w:eastAsia="Calibri" w:hAnsi="Calibri" w:cs="Calibri"/>
          <w:i/>
          <w:spacing w:val="1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also</w:t>
      </w:r>
      <w:r>
        <w:rPr>
          <w:rFonts w:ascii="Calibri" w:eastAsia="Calibri" w:hAnsi="Calibri" w:cs="Calibri"/>
          <w:i/>
          <w:spacing w:val="69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acting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>as an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incentive</w:t>
      </w:r>
      <w:r>
        <w:rPr>
          <w:rFonts w:ascii="Calibri" w:eastAsia="Calibri" w:hAnsi="Calibri" w:cs="Calibri"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z w:val="28"/>
          <w:szCs w:val="28"/>
        </w:rPr>
        <w:t xml:space="preserve">for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services</w:t>
      </w:r>
      <w:r>
        <w:rPr>
          <w:rFonts w:ascii="Calibri" w:eastAsia="Calibri" w:hAnsi="Calibri" w:cs="Calibri"/>
          <w:i/>
          <w:sz w:val="28"/>
          <w:szCs w:val="28"/>
        </w:rPr>
        <w:t xml:space="preserve"> to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 xml:space="preserve">provide </w:t>
      </w:r>
      <w:r>
        <w:rPr>
          <w:rFonts w:ascii="Calibri" w:eastAsia="Calibri" w:hAnsi="Calibri" w:cs="Calibri"/>
          <w:i/>
          <w:sz w:val="28"/>
          <w:szCs w:val="28"/>
        </w:rPr>
        <w:t>higher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quality</w:t>
      </w:r>
      <w:r>
        <w:rPr>
          <w:rFonts w:ascii="Calibri" w:eastAsia="Calibri" w:hAnsi="Calibri" w:cs="Calibri"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sz w:val="28"/>
          <w:szCs w:val="28"/>
        </w:rPr>
        <w:t>care’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</w:p>
    <w:p w:rsidR="00225213" w:rsidRDefault="00A42B53">
      <w:pPr>
        <w:pStyle w:val="BodyText"/>
        <w:spacing w:before="162" w:line="258" w:lineRule="auto"/>
        <w:ind w:right="218"/>
        <w:jc w:val="both"/>
      </w:pPr>
      <w:r>
        <w:rPr>
          <w:spacing w:val="-1"/>
        </w:rPr>
        <w:t>ICPA</w:t>
      </w:r>
      <w:r>
        <w:rPr>
          <w:spacing w:val="47"/>
        </w:rPr>
        <w:t xml:space="preserve"> </w:t>
      </w:r>
      <w:r>
        <w:t>Qld</w:t>
      </w:r>
      <w:r>
        <w:rPr>
          <w:spacing w:val="46"/>
        </w:rPr>
        <w:t xml:space="preserve"> </w:t>
      </w:r>
      <w:r>
        <w:rPr>
          <w:spacing w:val="-2"/>
        </w:rPr>
        <w:t>Inc</w:t>
      </w:r>
      <w:r w:rsidR="00F35249">
        <w:rPr>
          <w:spacing w:val="-2"/>
        </w:rPr>
        <w:t>.</w:t>
      </w:r>
      <w:r>
        <w:rPr>
          <w:spacing w:val="45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concerned</w:t>
      </w:r>
      <w:r>
        <w:rPr>
          <w:spacing w:val="46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only</w:t>
      </w:r>
      <w:r>
        <w:rPr>
          <w:spacing w:val="48"/>
        </w:rPr>
        <w:t xml:space="preserve"> </w:t>
      </w:r>
      <w:r>
        <w:t>two</w:t>
      </w:r>
      <w:r>
        <w:rPr>
          <w:spacing w:val="47"/>
        </w:rPr>
        <w:t xml:space="preserve"> </w:t>
      </w:r>
      <w:r>
        <w:rPr>
          <w:spacing w:val="-1"/>
        </w:rPr>
        <w:t>key</w:t>
      </w:r>
      <w:r>
        <w:rPr>
          <w:spacing w:val="46"/>
        </w:rPr>
        <w:t xml:space="preserve"> </w:t>
      </w:r>
      <w:r>
        <w:rPr>
          <w:spacing w:val="-1"/>
        </w:rPr>
        <w:t>rationales</w:t>
      </w:r>
      <w:r>
        <w:rPr>
          <w:spacing w:val="47"/>
        </w:rPr>
        <w:t xml:space="preserve"> </w:t>
      </w:r>
      <w:r>
        <w:rPr>
          <w:spacing w:val="-1"/>
        </w:rPr>
        <w:t>underpinning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rPr>
          <w:spacing w:val="-1"/>
        </w:rPr>
        <w:t>Quality</w:t>
      </w:r>
      <w:r>
        <w:rPr>
          <w:spacing w:val="37"/>
        </w:rPr>
        <w:t xml:space="preserve"> </w:t>
      </w:r>
      <w:r>
        <w:rPr>
          <w:spacing w:val="-1"/>
        </w:rPr>
        <w:t>Framework,</w:t>
      </w:r>
      <w:r>
        <w:rPr>
          <w:spacing w:val="35"/>
        </w:rPr>
        <w:t xml:space="preserve"> </w:t>
      </w:r>
      <w:r>
        <w:rPr>
          <w:spacing w:val="-1"/>
        </w:rPr>
        <w:t>one</w:t>
      </w:r>
      <w:r>
        <w:rPr>
          <w:spacing w:val="37"/>
        </w:rPr>
        <w:t xml:space="preserve"> </w:t>
      </w:r>
      <w:r>
        <w:rPr>
          <w:spacing w:val="-1"/>
        </w:rPr>
        <w:t>offers</w:t>
      </w:r>
      <w:r>
        <w:rPr>
          <w:spacing w:val="32"/>
        </w:rPr>
        <w:t xml:space="preserve"> </w:t>
      </w:r>
      <w:r>
        <w:t>very</w:t>
      </w:r>
      <w:r>
        <w:rPr>
          <w:spacing w:val="36"/>
        </w:rPr>
        <w:t xml:space="preserve"> </w:t>
      </w:r>
      <w:r>
        <w:t>little</w:t>
      </w:r>
      <w:r>
        <w:rPr>
          <w:spacing w:val="33"/>
        </w:rPr>
        <w:t xml:space="preserve"> </w:t>
      </w:r>
      <w:r>
        <w:t>value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rural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remote</w:t>
      </w:r>
      <w:r>
        <w:rPr>
          <w:spacing w:val="26"/>
        </w:rPr>
        <w:t xml:space="preserve"> </w:t>
      </w:r>
      <w:r>
        <w:rPr>
          <w:spacing w:val="-1"/>
        </w:rPr>
        <w:t>families</w:t>
      </w:r>
      <w:r>
        <w:t xml:space="preserve"> </w:t>
      </w:r>
      <w:r w:rsidRPr="00BA54D3">
        <w:rPr>
          <w:spacing w:val="-1"/>
        </w:rPr>
        <w:t xml:space="preserve">across </w:t>
      </w:r>
      <w:r w:rsidR="004B59CE" w:rsidRPr="00BA54D3">
        <w:rPr>
          <w:spacing w:val="-1"/>
        </w:rPr>
        <w:t>Queensland</w:t>
      </w:r>
      <w:r>
        <w:rPr>
          <w:spacing w:val="-1"/>
        </w:rPr>
        <w:t>.</w:t>
      </w:r>
    </w:p>
    <w:p w:rsidR="00225213" w:rsidRDefault="00A42B53">
      <w:pPr>
        <w:pStyle w:val="BodyText"/>
        <w:spacing w:before="162" w:line="258" w:lineRule="auto"/>
        <w:ind w:right="217"/>
        <w:jc w:val="both"/>
      </w:pPr>
      <w:r>
        <w:rPr>
          <w:spacing w:val="-1"/>
        </w:rPr>
        <w:t>Rural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remote</w:t>
      </w:r>
      <w:r>
        <w:rPr>
          <w:spacing w:val="44"/>
        </w:rPr>
        <w:t xml:space="preserve"> </w:t>
      </w:r>
      <w:r>
        <w:rPr>
          <w:spacing w:val="-1"/>
        </w:rPr>
        <w:t>communities</w:t>
      </w:r>
      <w:r>
        <w:rPr>
          <w:spacing w:val="44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often</w:t>
      </w:r>
      <w:r>
        <w:rPr>
          <w:spacing w:val="43"/>
        </w:rPr>
        <w:t xml:space="preserve"> </w:t>
      </w:r>
      <w:r>
        <w:rPr>
          <w:spacing w:val="-1"/>
        </w:rPr>
        <w:t>extremely</w:t>
      </w:r>
      <w:r>
        <w:rPr>
          <w:spacing w:val="43"/>
        </w:rPr>
        <w:t xml:space="preserve"> </w:t>
      </w:r>
      <w:r>
        <w:rPr>
          <w:spacing w:val="-1"/>
        </w:rPr>
        <w:t>lucky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even</w:t>
      </w:r>
      <w:r>
        <w:rPr>
          <w:spacing w:val="44"/>
        </w:rPr>
        <w:t xml:space="preserve"> </w:t>
      </w:r>
      <w:r>
        <w:rPr>
          <w:spacing w:val="-1"/>
        </w:rPr>
        <w:t>one</w:t>
      </w:r>
      <w:r>
        <w:rPr>
          <w:spacing w:val="42"/>
        </w:rPr>
        <w:t xml:space="preserve"> </w:t>
      </w:r>
      <w:r>
        <w:rPr>
          <w:spacing w:val="-1"/>
        </w:rPr>
        <w:t>Early</w:t>
      </w:r>
      <w:r>
        <w:rPr>
          <w:spacing w:val="55"/>
        </w:rPr>
        <w:t xml:space="preserve"> </w:t>
      </w:r>
      <w:r>
        <w:rPr>
          <w:spacing w:val="-1"/>
        </w:rPr>
        <w:t>Childhood</w:t>
      </w:r>
      <w:r>
        <w:rPr>
          <w:spacing w:val="52"/>
        </w:rPr>
        <w:t xml:space="preserve"> </w:t>
      </w:r>
      <w:r>
        <w:rPr>
          <w:spacing w:val="-2"/>
        </w:rPr>
        <w:t>Learning</w:t>
      </w:r>
      <w:r>
        <w:rPr>
          <w:spacing w:val="52"/>
        </w:rPr>
        <w:t xml:space="preserve"> </w:t>
      </w:r>
      <w:r>
        <w:rPr>
          <w:spacing w:val="-1"/>
        </w:rPr>
        <w:t>facility</w:t>
      </w:r>
      <w:r>
        <w:rPr>
          <w:spacing w:val="55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rPr>
          <w:spacing w:val="-1"/>
        </w:rPr>
        <w:t>which</w:t>
      </w:r>
      <w:r>
        <w:rPr>
          <w:spacing w:val="52"/>
        </w:rPr>
        <w:t xml:space="preserve"> </w:t>
      </w:r>
      <w:r>
        <w:rPr>
          <w:spacing w:val="-1"/>
        </w:rPr>
        <w:t>their</w:t>
      </w:r>
      <w:r>
        <w:rPr>
          <w:spacing w:val="53"/>
        </w:rPr>
        <w:t xml:space="preserve"> </w:t>
      </w:r>
      <w:r>
        <w:rPr>
          <w:spacing w:val="-1"/>
        </w:rPr>
        <w:t>children</w:t>
      </w:r>
      <w:r>
        <w:rPr>
          <w:spacing w:val="52"/>
        </w:rPr>
        <w:t xml:space="preserve"> </w:t>
      </w:r>
      <w:r>
        <w:rPr>
          <w:spacing w:val="-1"/>
        </w:rPr>
        <w:t>can</w:t>
      </w:r>
      <w:r>
        <w:rPr>
          <w:spacing w:val="52"/>
        </w:rPr>
        <w:t xml:space="preserve"> </w:t>
      </w:r>
      <w:r>
        <w:rPr>
          <w:spacing w:val="-1"/>
        </w:rPr>
        <w:t>experience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social,</w:t>
      </w:r>
      <w:r>
        <w:rPr>
          <w:spacing w:val="5"/>
        </w:rPr>
        <w:t xml:space="preserve"> </w:t>
      </w:r>
      <w:r>
        <w:rPr>
          <w:spacing w:val="-1"/>
        </w:rPr>
        <w:t>emotional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rPr>
          <w:spacing w:val="5"/>
        </w:rPr>
        <w:t xml:space="preserve"> </w:t>
      </w:r>
      <w:r>
        <w:rPr>
          <w:spacing w:val="-1"/>
        </w:rPr>
        <w:t>benefits</w:t>
      </w:r>
      <w:r>
        <w:rPr>
          <w:spacing w:val="5"/>
        </w:rPr>
        <w:t xml:space="preserve"> </w:t>
      </w:r>
      <w:r>
        <w:rPr>
          <w:spacing w:val="-1"/>
        </w:rPr>
        <w:t>offered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2"/>
        </w:rPr>
        <w:t>urban</w:t>
      </w:r>
      <w:r>
        <w:rPr>
          <w:spacing w:val="4"/>
        </w:rPr>
        <w:t xml:space="preserve"> </w:t>
      </w:r>
      <w:r>
        <w:rPr>
          <w:spacing w:val="-1"/>
        </w:rPr>
        <w:t>counterparts.</w:t>
      </w:r>
      <w:r>
        <w:rPr>
          <w:spacing w:val="63"/>
        </w:rPr>
        <w:t xml:space="preserve"> </w:t>
      </w:r>
      <w:r>
        <w:rPr>
          <w:spacing w:val="-1"/>
        </w:rPr>
        <w:t>There</w:t>
      </w:r>
      <w:r>
        <w:rPr>
          <w:spacing w:val="33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even</w:t>
      </w:r>
      <w:r>
        <w:rPr>
          <w:spacing w:val="33"/>
        </w:rPr>
        <w:t xml:space="preserve"> </w:t>
      </w:r>
      <w:r>
        <w:rPr>
          <w:spacing w:val="-1"/>
        </w:rPr>
        <w:t>fewer</w:t>
      </w:r>
      <w:r>
        <w:rPr>
          <w:spacing w:val="36"/>
        </w:rPr>
        <w:t xml:space="preserve"> </w:t>
      </w:r>
      <w:r>
        <w:rPr>
          <w:spacing w:val="-1"/>
        </w:rPr>
        <w:t>communities</w:t>
      </w:r>
      <w:r>
        <w:rPr>
          <w:spacing w:val="33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rPr>
          <w:spacing w:val="-1"/>
        </w:rPr>
        <w:t>having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opportunity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make</w:t>
      </w:r>
      <w:r>
        <w:rPr>
          <w:spacing w:val="34"/>
        </w:rPr>
        <w:t xml:space="preserve"> </w:t>
      </w:r>
      <w:r>
        <w:t>a</w:t>
      </w:r>
    </w:p>
    <w:p w:rsidR="00225213" w:rsidRDefault="00225213">
      <w:pPr>
        <w:spacing w:line="258" w:lineRule="auto"/>
        <w:jc w:val="both"/>
        <w:sectPr w:rsidR="00225213">
          <w:pgSz w:w="11910" w:h="16840"/>
          <w:pgMar w:top="1400" w:right="1220" w:bottom="1780" w:left="1220" w:header="0" w:footer="1597" w:gutter="0"/>
          <w:cols w:space="720"/>
        </w:sectPr>
      </w:pPr>
    </w:p>
    <w:p w:rsidR="00225213" w:rsidRDefault="00A42B53">
      <w:pPr>
        <w:pStyle w:val="BodyText"/>
        <w:spacing w:before="21" w:line="259" w:lineRule="auto"/>
        <w:ind w:right="214"/>
        <w:jc w:val="both"/>
      </w:pPr>
      <w:r>
        <w:rPr>
          <w:spacing w:val="-1"/>
        </w:rPr>
        <w:lastRenderedPageBreak/>
        <w:t>choice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39"/>
        </w:rPr>
        <w:t xml:space="preserve"> </w:t>
      </w:r>
      <w:r>
        <w:rPr>
          <w:spacing w:val="-1"/>
        </w:rPr>
        <w:t>centre</w:t>
      </w:r>
      <w:r>
        <w:rPr>
          <w:spacing w:val="38"/>
        </w:rPr>
        <w:t xml:space="preserve"> </w:t>
      </w:r>
      <w:r>
        <w:rPr>
          <w:spacing w:val="-1"/>
        </w:rPr>
        <w:t>would</w:t>
      </w:r>
      <w:r>
        <w:rPr>
          <w:spacing w:val="38"/>
        </w:rPr>
        <w:t xml:space="preserve"> </w:t>
      </w:r>
      <w:r>
        <w:rPr>
          <w:spacing w:val="-1"/>
        </w:rPr>
        <w:t>best</w:t>
      </w:r>
      <w:r>
        <w:rPr>
          <w:spacing w:val="38"/>
        </w:rPr>
        <w:t xml:space="preserve"> </w:t>
      </w:r>
      <w:r>
        <w:rPr>
          <w:spacing w:val="-1"/>
        </w:rPr>
        <w:t>meet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needs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your</w:t>
      </w:r>
      <w:r>
        <w:rPr>
          <w:spacing w:val="39"/>
        </w:rPr>
        <w:t xml:space="preserve"> </w:t>
      </w:r>
      <w:r>
        <w:rPr>
          <w:spacing w:val="-1"/>
        </w:rPr>
        <w:t>child/ren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reality.</w:t>
      </w:r>
      <w:r>
        <w:rPr>
          <w:spacing w:val="6"/>
        </w:rPr>
        <w:t xml:space="preserve"> </w:t>
      </w:r>
      <w:r>
        <w:rPr>
          <w:spacing w:val="-2"/>
        </w:rPr>
        <w:t>Often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provider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geographically</w:t>
      </w:r>
      <w:r>
        <w:rPr>
          <w:spacing w:val="1"/>
        </w:rPr>
        <w:t xml:space="preserve"> </w:t>
      </w:r>
      <w:r>
        <w:rPr>
          <w:spacing w:val="-1"/>
        </w:rPr>
        <w:t>isolated</w:t>
      </w:r>
      <w:r>
        <w:rPr>
          <w:spacing w:val="2"/>
        </w:rPr>
        <w:t xml:space="preserve"> </w:t>
      </w:r>
      <w:r>
        <w:rPr>
          <w:spacing w:val="-1"/>
        </w:rPr>
        <w:t>region,</w:t>
      </w:r>
      <w:r>
        <w:rPr>
          <w:spacing w:val="47"/>
        </w:rPr>
        <w:t xml:space="preserve"> </w:t>
      </w:r>
      <w:r>
        <w:t>so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t>real</w:t>
      </w:r>
      <w:r>
        <w:rPr>
          <w:spacing w:val="8"/>
        </w:rPr>
        <w:t xml:space="preserve"> </w:t>
      </w:r>
      <w:r>
        <w:rPr>
          <w:spacing w:val="-1"/>
        </w:rPr>
        <w:t>incentives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service</w:t>
      </w:r>
      <w:r>
        <w:rPr>
          <w:spacing w:val="7"/>
        </w:rPr>
        <w:t xml:space="preserve"> </w:t>
      </w:r>
      <w:r>
        <w:rPr>
          <w:spacing w:val="-1"/>
        </w:rPr>
        <w:t>providers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rural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remote</w:t>
      </w:r>
      <w:r>
        <w:rPr>
          <w:spacing w:val="8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rPr>
          <w:spacing w:val="31"/>
        </w:rPr>
        <w:t xml:space="preserve"> </w:t>
      </w:r>
      <w:r>
        <w:rPr>
          <w:spacing w:val="-1"/>
        </w:rPr>
        <w:t>higher</w:t>
      </w:r>
      <w:r>
        <w:rPr>
          <w:spacing w:val="53"/>
        </w:rPr>
        <w:t xml:space="preserve"> </w:t>
      </w:r>
      <w:r>
        <w:rPr>
          <w:spacing w:val="-1"/>
        </w:rPr>
        <w:t>quality</w:t>
      </w:r>
      <w:r>
        <w:rPr>
          <w:spacing w:val="53"/>
        </w:rPr>
        <w:t xml:space="preserve"> </w:t>
      </w:r>
      <w:r>
        <w:rPr>
          <w:spacing w:val="-1"/>
        </w:rPr>
        <w:t>care</w:t>
      </w:r>
      <w:r>
        <w:rPr>
          <w:spacing w:val="52"/>
        </w:rPr>
        <w:t xml:space="preserve"> </w:t>
      </w:r>
      <w:r>
        <w:t>exist</w:t>
      </w:r>
      <w:r>
        <w:rPr>
          <w:spacing w:val="54"/>
        </w:rPr>
        <w:t xml:space="preserve"> </w:t>
      </w:r>
      <w:r>
        <w:rPr>
          <w:spacing w:val="-2"/>
        </w:rPr>
        <w:t>due</w:t>
      </w:r>
      <w:r>
        <w:rPr>
          <w:spacing w:val="5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lack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competition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54"/>
        </w:rPr>
        <w:t xml:space="preserve"> </w:t>
      </w:r>
      <w:r>
        <w:rPr>
          <w:spacing w:val="-1"/>
        </w:rPr>
        <w:t>enrolments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no</w:t>
      </w:r>
      <w:r>
        <w:rPr>
          <w:spacing w:val="35"/>
        </w:rPr>
        <w:t xml:space="preserve"> </w:t>
      </w:r>
      <w:r>
        <w:rPr>
          <w:spacing w:val="-1"/>
        </w:rPr>
        <w:t>choice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services exists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families.</w:t>
      </w:r>
    </w:p>
    <w:p w:rsidR="00225213" w:rsidRDefault="00A42B53">
      <w:pPr>
        <w:pStyle w:val="BodyText"/>
        <w:spacing w:line="258" w:lineRule="auto"/>
        <w:ind w:right="215"/>
        <w:jc w:val="both"/>
      </w:pP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key</w:t>
      </w:r>
      <w:r>
        <w:rPr>
          <w:spacing w:val="3"/>
        </w:rPr>
        <w:t xml:space="preserve"> </w:t>
      </w:r>
      <w:r>
        <w:rPr>
          <w:spacing w:val="-1"/>
        </w:rPr>
        <w:t>rationale</w:t>
      </w:r>
      <w:r>
        <w:rPr>
          <w:spacing w:val="3"/>
        </w:rPr>
        <w:t xml:space="preserve"> </w:t>
      </w:r>
      <w:r>
        <w:rPr>
          <w:spacing w:val="-1"/>
        </w:rPr>
        <w:t>underpinning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national</w:t>
      </w:r>
      <w:r>
        <w:rPr>
          <w:spacing w:val="3"/>
        </w:rP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4"/>
        </w:rPr>
        <w:t xml:space="preserve"> </w:t>
      </w:r>
      <w:r>
        <w:rPr>
          <w:spacing w:val="-1"/>
        </w:rPr>
        <w:t>Early</w:t>
      </w:r>
      <w:r>
        <w:rPr>
          <w:spacing w:val="4"/>
        </w:rPr>
        <w:t xml:space="preserve"> </w:t>
      </w:r>
      <w:r>
        <w:rPr>
          <w:spacing w:val="-1"/>
        </w:rPr>
        <w:t>Childhood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2"/>
        </w:rPr>
        <w:t>has</w:t>
      </w:r>
      <w:r>
        <w:rPr>
          <w:spacing w:val="7"/>
        </w:rPr>
        <w:t xml:space="preserve"> </w:t>
      </w:r>
      <w:r>
        <w:rPr>
          <w:spacing w:val="-1"/>
        </w:rPr>
        <w:t>very</w:t>
      </w:r>
      <w:r>
        <w:rPr>
          <w:spacing w:val="7"/>
        </w:rPr>
        <w:t xml:space="preserve"> </w:t>
      </w:r>
      <w:r>
        <w:rPr>
          <w:spacing w:val="-1"/>
        </w:rPr>
        <w:t>little</w:t>
      </w:r>
      <w:r>
        <w:rPr>
          <w:spacing w:val="7"/>
        </w:rPr>
        <w:t xml:space="preserve"> </w:t>
      </w:r>
      <w:r>
        <w:rPr>
          <w:spacing w:val="-2"/>
        </w:rPr>
        <w:t>relevance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rural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remote</w:t>
      </w:r>
      <w:r>
        <w:rPr>
          <w:spacing w:val="7"/>
        </w:rPr>
        <w:t xml:space="preserve"> </w:t>
      </w:r>
      <w:r>
        <w:t>areas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therefore</w:t>
      </w:r>
      <w:r>
        <w:rPr>
          <w:spacing w:val="24"/>
        </w:rPr>
        <w:t xml:space="preserve"> </w:t>
      </w:r>
      <w:r>
        <w:rPr>
          <w:spacing w:val="-1"/>
        </w:rPr>
        <w:t>many</w:t>
      </w:r>
      <w:r>
        <w:rPr>
          <w:spacing w:val="24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Productivity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Commission’s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draft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28"/>
        </w:rPr>
        <w:t xml:space="preserve"> </w:t>
      </w:r>
      <w:r>
        <w:rPr>
          <w:spacing w:val="-1"/>
        </w:rPr>
        <w:t>findings</w:t>
      </w:r>
      <w:r>
        <w:rPr>
          <w:spacing w:val="25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this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 xml:space="preserve">to </w:t>
      </w:r>
      <w:r w:rsidR="008E42E8" w:rsidRPr="00BA54D3">
        <w:t xml:space="preserve">Queensland’s </w:t>
      </w:r>
      <w:r>
        <w:rPr>
          <w:spacing w:val="-1"/>
        </w:rPr>
        <w:t>geographically</w:t>
      </w:r>
      <w:r>
        <w:t xml:space="preserve"> </w:t>
      </w:r>
      <w:r>
        <w:rPr>
          <w:spacing w:val="-1"/>
        </w:rPr>
        <w:t>isolated</w:t>
      </w:r>
      <w:r>
        <w:rPr>
          <w:spacing w:val="-3"/>
        </w:rPr>
        <w:t xml:space="preserve"> </w:t>
      </w:r>
      <w:r>
        <w:rPr>
          <w:spacing w:val="-1"/>
        </w:rPr>
        <w:t>families.</w:t>
      </w:r>
    </w:p>
    <w:p w:rsidR="00225213" w:rsidRDefault="00225213">
      <w:pPr>
        <w:rPr>
          <w:rFonts w:ascii="Calibri" w:eastAsia="Calibri" w:hAnsi="Calibri" w:cs="Calibri"/>
          <w:sz w:val="28"/>
          <w:szCs w:val="28"/>
        </w:rPr>
      </w:pPr>
    </w:p>
    <w:p w:rsidR="00225213" w:rsidRDefault="00225213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225213" w:rsidRDefault="00A42B53">
      <w:pPr>
        <w:pStyle w:val="Heading1"/>
        <w:jc w:val="both"/>
        <w:rPr>
          <w:b w:val="0"/>
          <w:bCs w:val="0"/>
        </w:rPr>
      </w:pPr>
      <w:r>
        <w:t>STAFF</w:t>
      </w:r>
      <w:r>
        <w:rPr>
          <w:spacing w:val="-1"/>
        </w:rPr>
        <w:t xml:space="preserve"> QUALIFICATIONS</w:t>
      </w:r>
    </w:p>
    <w:p w:rsidR="00225213" w:rsidRDefault="00A42B53">
      <w:pPr>
        <w:pStyle w:val="BodyText"/>
        <w:spacing w:before="186" w:line="259" w:lineRule="auto"/>
        <w:ind w:right="219"/>
        <w:jc w:val="both"/>
      </w:pPr>
      <w:r>
        <w:rPr>
          <w:rFonts w:cs="Calibri"/>
          <w:spacing w:val="-1"/>
        </w:rPr>
        <w:t>The</w:t>
      </w:r>
      <w:r>
        <w:rPr>
          <w:rFonts w:cs="Calibri"/>
          <w:spacing w:val="60"/>
        </w:rPr>
        <w:t xml:space="preserve"> </w:t>
      </w:r>
      <w:r>
        <w:rPr>
          <w:rFonts w:cs="Calibri"/>
          <w:spacing w:val="-1"/>
        </w:rPr>
        <w:t>Commission’s</w:t>
      </w:r>
      <w:r>
        <w:rPr>
          <w:rFonts w:cs="Calibri"/>
          <w:spacing w:val="60"/>
        </w:rPr>
        <w:t xml:space="preserve"> </w:t>
      </w:r>
      <w:r>
        <w:rPr>
          <w:rFonts w:cs="Calibri"/>
          <w:spacing w:val="-1"/>
        </w:rPr>
        <w:t>Draft</w:t>
      </w:r>
      <w:r>
        <w:rPr>
          <w:rFonts w:cs="Calibri"/>
          <w:spacing w:val="58"/>
        </w:rPr>
        <w:t xml:space="preserve"> </w:t>
      </w:r>
      <w:r>
        <w:rPr>
          <w:rFonts w:cs="Calibri"/>
          <w:spacing w:val="-1"/>
        </w:rPr>
        <w:t>Recommendation</w:t>
      </w:r>
      <w:r>
        <w:rPr>
          <w:rFonts w:cs="Calibri"/>
          <w:spacing w:val="60"/>
        </w:rPr>
        <w:t xml:space="preserve"> </w:t>
      </w:r>
      <w:r>
        <w:rPr>
          <w:rFonts w:cs="Calibri"/>
        </w:rPr>
        <w:t>7.2</w:t>
      </w:r>
      <w:r>
        <w:rPr>
          <w:rFonts w:cs="Calibri"/>
          <w:spacing w:val="60"/>
        </w:rPr>
        <w:t xml:space="preserve"> </w:t>
      </w:r>
      <w:r>
        <w:rPr>
          <w:rFonts w:cs="Calibri"/>
          <w:spacing w:val="-1"/>
        </w:rPr>
        <w:t>that</w:t>
      </w:r>
      <w:r>
        <w:rPr>
          <w:rFonts w:cs="Calibri"/>
          <w:spacing w:val="58"/>
        </w:rPr>
        <w:t xml:space="preserve"> </w:t>
      </w:r>
      <w:r>
        <w:rPr>
          <w:rFonts w:cs="Calibri"/>
          <w:spacing w:val="-1"/>
        </w:rPr>
        <w:t>would</w:t>
      </w:r>
      <w:r>
        <w:rPr>
          <w:rFonts w:cs="Calibri"/>
          <w:spacing w:val="60"/>
        </w:rPr>
        <w:t xml:space="preserve"> </w:t>
      </w:r>
      <w:r>
        <w:rPr>
          <w:rFonts w:cs="Calibri"/>
          <w:spacing w:val="-1"/>
        </w:rPr>
        <w:t>see</w:t>
      </w:r>
      <w:r>
        <w:rPr>
          <w:rFonts w:cs="Calibri"/>
          <w:spacing w:val="61"/>
        </w:rPr>
        <w:t xml:space="preserve"> </w:t>
      </w:r>
      <w:r>
        <w:rPr>
          <w:rFonts w:cs="Calibri"/>
        </w:rPr>
        <w:t>all</w:t>
      </w:r>
      <w:r>
        <w:rPr>
          <w:rFonts w:cs="Calibri"/>
          <w:spacing w:val="61"/>
        </w:rPr>
        <w:t xml:space="preserve"> </w:t>
      </w:r>
      <w:r>
        <w:rPr>
          <w:rFonts w:cs="Calibri"/>
          <w:spacing w:val="-1"/>
        </w:rPr>
        <w:t>educators</w:t>
      </w:r>
      <w:r>
        <w:rPr>
          <w:rFonts w:cs="Calibri"/>
          <w:spacing w:val="45"/>
        </w:rPr>
        <w:t xml:space="preserve"> </w:t>
      </w:r>
      <w:r>
        <w:rPr>
          <w:spacing w:val="-1"/>
        </w:rPr>
        <w:t>working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children</w:t>
      </w:r>
      <w:r>
        <w:rPr>
          <w:spacing w:val="3"/>
        </w:rPr>
        <w:t xml:space="preserve"> </w:t>
      </w:r>
      <w:r>
        <w:rPr>
          <w:spacing w:val="-1"/>
        </w:rPr>
        <w:t>aged</w:t>
      </w:r>
      <w:r>
        <w:rPr>
          <w:spacing w:val="4"/>
        </w:rPr>
        <w:t xml:space="preserve"> </w:t>
      </w:r>
      <w:r>
        <w:rPr>
          <w:spacing w:val="-1"/>
        </w:rPr>
        <w:t>birth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36</w:t>
      </w:r>
      <w:r>
        <w:rPr>
          <w:spacing w:val="4"/>
        </w:rPr>
        <w:t xml:space="preserve"> </w:t>
      </w:r>
      <w:r>
        <w:rPr>
          <w:spacing w:val="-2"/>
        </w:rPr>
        <w:t>months</w:t>
      </w:r>
      <w:r>
        <w:rPr>
          <w:spacing w:val="6"/>
        </w:rPr>
        <w:t xml:space="preserve"> </w:t>
      </w:r>
      <w:r>
        <w:rPr>
          <w:spacing w:val="-1"/>
        </w:rPr>
        <w:t>only</w:t>
      </w:r>
      <w:r>
        <w:rPr>
          <w:spacing w:val="3"/>
        </w:rPr>
        <w:t xml:space="preserve"> </w:t>
      </w:r>
      <w:r>
        <w:rPr>
          <w:spacing w:val="-1"/>
        </w:rPr>
        <w:t>requiring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Certificate</w:t>
      </w:r>
      <w:r>
        <w:rPr>
          <w:spacing w:val="5"/>
        </w:rPr>
        <w:t xml:space="preserve"> </w:t>
      </w:r>
      <w:r>
        <w:rPr>
          <w:spacing w:val="-2"/>
        </w:rPr>
        <w:t>III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73"/>
        </w:rPr>
        <w:t xml:space="preserve"> </w:t>
      </w:r>
      <w:r>
        <w:rPr>
          <w:spacing w:val="-1"/>
        </w:rPr>
        <w:t>equivalent</w:t>
      </w:r>
      <w:r>
        <w:rPr>
          <w:spacing w:val="24"/>
        </w:rPr>
        <w:t xml:space="preserve"> </w:t>
      </w:r>
      <w:r>
        <w:rPr>
          <w:spacing w:val="-1"/>
        </w:rPr>
        <w:t>may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positive</w:t>
      </w:r>
      <w:r>
        <w:rPr>
          <w:spacing w:val="24"/>
        </w:rPr>
        <w:t xml:space="preserve"> </w:t>
      </w:r>
      <w:r>
        <w:rPr>
          <w:spacing w:val="-1"/>
        </w:rPr>
        <w:t>impact</w:t>
      </w:r>
      <w:r>
        <w:rPr>
          <w:spacing w:val="24"/>
        </w:rPr>
        <w:t xml:space="preserve"> </w:t>
      </w:r>
      <w:r>
        <w:rPr>
          <w:spacing w:val="1"/>
        </w:rPr>
        <w:t>on</w:t>
      </w:r>
      <w:r>
        <w:rPr>
          <w:spacing w:val="23"/>
        </w:rPr>
        <w:t xml:space="preserve"> </w:t>
      </w:r>
      <w:r>
        <w:t>rural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remote</w:t>
      </w:r>
      <w:r>
        <w:rPr>
          <w:spacing w:val="25"/>
        </w:rPr>
        <w:t xml:space="preserve"> </w:t>
      </w:r>
      <w:r>
        <w:rPr>
          <w:spacing w:val="-1"/>
        </w:rPr>
        <w:t>ECEC</w:t>
      </w:r>
      <w:r>
        <w:rPr>
          <w:spacing w:val="24"/>
        </w:rPr>
        <w:t xml:space="preserve"> </w:t>
      </w:r>
      <w:r>
        <w:rPr>
          <w:spacing w:val="-1"/>
        </w:rPr>
        <w:t>services.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relaxation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these</w:t>
      </w:r>
      <w:r>
        <w:rPr>
          <w:spacing w:val="35"/>
        </w:rPr>
        <w:t xml:space="preserve"> </w:t>
      </w:r>
      <w:r>
        <w:rPr>
          <w:spacing w:val="-1"/>
        </w:rPr>
        <w:t>qualification</w:t>
      </w:r>
      <w:r>
        <w:rPr>
          <w:spacing w:val="36"/>
        </w:rPr>
        <w:t xml:space="preserve"> </w:t>
      </w:r>
      <w:r>
        <w:rPr>
          <w:spacing w:val="-1"/>
        </w:rPr>
        <w:t>requirements</w:t>
      </w:r>
      <w:r>
        <w:rPr>
          <w:spacing w:val="36"/>
        </w:rPr>
        <w:t xml:space="preserve"> </w:t>
      </w:r>
      <w:r>
        <w:rPr>
          <w:spacing w:val="-1"/>
        </w:rPr>
        <w:t>could</w:t>
      </w:r>
      <w:r>
        <w:rPr>
          <w:spacing w:val="37"/>
        </w:rPr>
        <w:t xml:space="preserve"> </w:t>
      </w:r>
      <w:r>
        <w:rPr>
          <w:spacing w:val="-1"/>
        </w:rPr>
        <w:t>potentially</w:t>
      </w:r>
      <w:r>
        <w:rPr>
          <w:spacing w:val="36"/>
        </w:rPr>
        <w:t xml:space="preserve"> </w:t>
      </w:r>
      <w:r>
        <w:rPr>
          <w:spacing w:val="-1"/>
        </w:rPr>
        <w:t>mean</w:t>
      </w:r>
      <w:r>
        <w:rPr>
          <w:spacing w:val="35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accessing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retaining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 xml:space="preserve">these </w:t>
      </w:r>
      <w:r>
        <w:t>areas.</w:t>
      </w:r>
    </w:p>
    <w:p w:rsidR="00225213" w:rsidRDefault="00A42B53">
      <w:pPr>
        <w:pStyle w:val="BodyText"/>
        <w:spacing w:line="259" w:lineRule="auto"/>
        <w:ind w:right="213"/>
        <w:jc w:val="both"/>
      </w:pPr>
      <w:r>
        <w:rPr>
          <w:spacing w:val="-1"/>
        </w:rPr>
        <w:t>Attraction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retention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2"/>
        </w:rPr>
        <w:t>staff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rural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remote</w:t>
      </w:r>
      <w:r>
        <w:rPr>
          <w:spacing w:val="10"/>
        </w:rPr>
        <w:t xml:space="preserve"> </w:t>
      </w:r>
      <w:r>
        <w:rPr>
          <w:spacing w:val="-1"/>
        </w:rPr>
        <w:t>regions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 w:rsidR="008E42E8" w:rsidRPr="00BA54D3">
        <w:rPr>
          <w:spacing w:val="-1"/>
        </w:rPr>
        <w:t>Queensland</w:t>
      </w:r>
      <w:r w:rsidR="008E42E8">
        <w:rPr>
          <w:color w:val="FF0000"/>
          <w:spacing w:val="-1"/>
        </w:rPr>
        <w:t xml:space="preserve"> </w:t>
      </w:r>
      <w:r>
        <w:rPr>
          <w:spacing w:val="-2"/>
        </w:rPr>
        <w:t>continues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pressing</w:t>
      </w:r>
      <w:r>
        <w:rPr>
          <w:spacing w:val="11"/>
        </w:rPr>
        <w:t xml:space="preserve"> </w:t>
      </w:r>
      <w:r>
        <w:rPr>
          <w:spacing w:val="-1"/>
        </w:rPr>
        <w:t>issue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members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ICPA</w:t>
      </w:r>
      <w:r>
        <w:rPr>
          <w:spacing w:val="14"/>
        </w:rPr>
        <w:t xml:space="preserve"> </w:t>
      </w:r>
      <w:r>
        <w:rPr>
          <w:spacing w:val="-1"/>
        </w:rPr>
        <w:t>Qld</w:t>
      </w:r>
      <w:r>
        <w:rPr>
          <w:spacing w:val="12"/>
        </w:rPr>
        <w:t xml:space="preserve"> </w:t>
      </w:r>
      <w:r>
        <w:rPr>
          <w:spacing w:val="-2"/>
        </w:rPr>
        <w:t>Inc.</w:t>
      </w:r>
      <w:r>
        <w:rPr>
          <w:spacing w:val="27"/>
        </w:rPr>
        <w:t xml:space="preserve"> </w:t>
      </w:r>
      <w:r>
        <w:rPr>
          <w:spacing w:val="-1"/>
        </w:rPr>
        <w:t>Many</w:t>
      </w:r>
      <w:r>
        <w:rPr>
          <w:spacing w:val="13"/>
        </w:rPr>
        <w:t xml:space="preserve"> </w:t>
      </w:r>
      <w:r>
        <w:rPr>
          <w:spacing w:val="-2"/>
        </w:rPr>
        <w:t>ECEC</w:t>
      </w:r>
      <w:r>
        <w:rPr>
          <w:spacing w:val="44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rPr>
          <w:spacing w:val="-1"/>
        </w:rPr>
        <w:t>struggle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find</w:t>
      </w:r>
      <w:r>
        <w:rPr>
          <w:spacing w:val="11"/>
        </w:rPr>
        <w:t xml:space="preserve"> </w:t>
      </w:r>
      <w:r>
        <w:rPr>
          <w:spacing w:val="-1"/>
        </w:rPr>
        <w:t>qualified</w:t>
      </w:r>
      <w:r>
        <w:rPr>
          <w:spacing w:val="10"/>
        </w:rPr>
        <w:t xml:space="preserve"> </w:t>
      </w:r>
      <w:r>
        <w:rPr>
          <w:spacing w:val="-1"/>
        </w:rPr>
        <w:t>staff</w:t>
      </w:r>
      <w:r>
        <w:rPr>
          <w:spacing w:val="14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willing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come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rPr>
          <w:spacing w:val="-1"/>
        </w:rPr>
        <w:t>country</w:t>
      </w:r>
      <w:r>
        <w:rPr>
          <w:spacing w:val="51"/>
        </w:rPr>
        <w:t xml:space="preserve"> </w:t>
      </w:r>
      <w:r>
        <w:t>areas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stay</w:t>
      </w:r>
      <w:r>
        <w:rPr>
          <w:spacing w:val="53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rPr>
          <w:spacing w:val="-2"/>
        </w:rPr>
        <w:t>extended</w:t>
      </w:r>
      <w:r>
        <w:rPr>
          <w:spacing w:val="51"/>
        </w:rPr>
        <w:t xml:space="preserve"> </w:t>
      </w:r>
      <w:r>
        <w:rPr>
          <w:spacing w:val="-1"/>
        </w:rPr>
        <w:t>period</w:t>
      </w:r>
      <w:r>
        <w:rPr>
          <w:spacing w:val="51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time.</w:t>
      </w:r>
      <w:r>
        <w:rPr>
          <w:spacing w:val="40"/>
        </w:rPr>
        <w:t xml:space="preserve"> </w:t>
      </w:r>
      <w:r>
        <w:rPr>
          <w:spacing w:val="-2"/>
        </w:rPr>
        <w:t>This</w:t>
      </w:r>
      <w:r>
        <w:rPr>
          <w:spacing w:val="52"/>
        </w:rPr>
        <w:t xml:space="preserve"> </w:t>
      </w:r>
      <w:r>
        <w:rPr>
          <w:spacing w:val="-1"/>
        </w:rPr>
        <w:t>places</w:t>
      </w:r>
      <w:r>
        <w:rPr>
          <w:spacing w:val="51"/>
        </w:rPr>
        <w:t xml:space="preserve"> </w:t>
      </w:r>
      <w:r>
        <w:rPr>
          <w:spacing w:val="-1"/>
        </w:rPr>
        <w:t>undue</w:t>
      </w:r>
      <w:r>
        <w:rPr>
          <w:spacing w:val="47"/>
        </w:rPr>
        <w:t xml:space="preserve"> </w:t>
      </w:r>
      <w:r>
        <w:rPr>
          <w:spacing w:val="-1"/>
        </w:rPr>
        <w:t>pressure</w:t>
      </w:r>
      <w:r>
        <w:rPr>
          <w:spacing w:val="46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services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rPr>
          <w:spacing w:val="47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rPr>
          <w:spacing w:val="-1"/>
        </w:rPr>
        <w:t>striving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maintain</w:t>
      </w:r>
      <w:r>
        <w:rPr>
          <w:spacing w:val="45"/>
        </w:rPr>
        <w:t xml:space="preserve"> </w:t>
      </w:r>
      <w:r>
        <w:rPr>
          <w:spacing w:val="-1"/>
        </w:rPr>
        <w:t>continuity</w:t>
      </w:r>
      <w:r>
        <w:rPr>
          <w:spacing w:val="46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families.</w:t>
      </w:r>
    </w:p>
    <w:p w:rsidR="00225213" w:rsidRDefault="00A42B53">
      <w:pPr>
        <w:pStyle w:val="BodyText"/>
        <w:spacing w:line="259" w:lineRule="auto"/>
        <w:ind w:right="217"/>
        <w:jc w:val="both"/>
      </w:pPr>
      <w:r>
        <w:rPr>
          <w:spacing w:val="-1"/>
        </w:rPr>
        <w:t>ICPA</w:t>
      </w:r>
      <w:r>
        <w:rPr>
          <w:spacing w:val="23"/>
        </w:rPr>
        <w:t xml:space="preserve"> </w:t>
      </w:r>
      <w:r>
        <w:t>Qld</w:t>
      </w:r>
      <w:r>
        <w:rPr>
          <w:spacing w:val="22"/>
        </w:rPr>
        <w:t xml:space="preserve"> </w:t>
      </w:r>
      <w:r>
        <w:rPr>
          <w:spacing w:val="-2"/>
        </w:rPr>
        <w:t>Inc.</w:t>
      </w:r>
      <w:r>
        <w:rPr>
          <w:spacing w:val="24"/>
        </w:rPr>
        <w:t xml:space="preserve"> </w:t>
      </w:r>
      <w:r>
        <w:rPr>
          <w:spacing w:val="-1"/>
        </w:rPr>
        <w:t>believe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rPr>
          <w:spacing w:val="-1"/>
        </w:rPr>
        <w:t>lowering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qualification</w:t>
      </w:r>
      <w:r>
        <w:rPr>
          <w:spacing w:val="22"/>
        </w:rPr>
        <w:t xml:space="preserve"> </w:t>
      </w:r>
      <w:r>
        <w:rPr>
          <w:spacing w:val="-1"/>
        </w:rPr>
        <w:t>requirements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staff</w:t>
      </w:r>
      <w:r>
        <w:rPr>
          <w:spacing w:val="57"/>
        </w:rPr>
        <w:t xml:space="preserve"> </w:t>
      </w:r>
      <w:r>
        <w:rPr>
          <w:spacing w:val="-1"/>
        </w:rPr>
        <w:t>dealing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t>0-</w:t>
      </w:r>
      <w:r>
        <w:rPr>
          <w:rFonts w:cs="Calibri"/>
        </w:rPr>
        <w:t>36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months,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where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‘carer’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rather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than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‘educator’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49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greater</w:t>
      </w:r>
      <w:r>
        <w:rPr>
          <w:spacing w:val="27"/>
        </w:rPr>
        <w:t xml:space="preserve"> </w:t>
      </w:r>
      <w:r>
        <w:rPr>
          <w:spacing w:val="-2"/>
        </w:rPr>
        <w:t>need,</w:t>
      </w:r>
      <w:r>
        <w:rPr>
          <w:spacing w:val="27"/>
        </w:rPr>
        <w:t xml:space="preserve"> </w:t>
      </w:r>
      <w:r>
        <w:rPr>
          <w:spacing w:val="-1"/>
        </w:rPr>
        <w:t>rural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remote</w:t>
      </w:r>
      <w:r>
        <w:rPr>
          <w:spacing w:val="27"/>
        </w:rPr>
        <w:t xml:space="preserve"> </w:t>
      </w:r>
      <w:r>
        <w:rPr>
          <w:spacing w:val="-1"/>
        </w:rPr>
        <w:t>ECEC</w:t>
      </w:r>
      <w:r>
        <w:rPr>
          <w:spacing w:val="28"/>
        </w:rPr>
        <w:t xml:space="preserve"> </w:t>
      </w:r>
      <w:r>
        <w:rPr>
          <w:spacing w:val="-1"/>
        </w:rPr>
        <w:t>services</w:t>
      </w:r>
      <w:r>
        <w:rPr>
          <w:spacing w:val="27"/>
        </w:rPr>
        <w:t xml:space="preserve"> </w:t>
      </w:r>
      <w:r>
        <w:rPr>
          <w:spacing w:val="-1"/>
        </w:rPr>
        <w:t>may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able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find</w:t>
      </w:r>
      <w:r>
        <w:rPr>
          <w:spacing w:val="26"/>
        </w:rPr>
        <w:t xml:space="preserve"> </w:t>
      </w:r>
      <w:r>
        <w:rPr>
          <w:spacing w:val="-1"/>
        </w:rPr>
        <w:t>suitable</w:t>
      </w:r>
      <w:r>
        <w:rPr>
          <w:spacing w:val="47"/>
        </w:rPr>
        <w:t xml:space="preserve"> </w:t>
      </w:r>
      <w:r>
        <w:rPr>
          <w:spacing w:val="-1"/>
        </w:rPr>
        <w:t>staff</w:t>
      </w:r>
      <w:r>
        <w:rPr>
          <w:spacing w:val="29"/>
        </w:rPr>
        <w:t xml:space="preserve"> </w:t>
      </w:r>
      <w:r>
        <w:rPr>
          <w:spacing w:val="-1"/>
        </w:rPr>
        <w:t>within</w:t>
      </w:r>
      <w:r>
        <w:rPr>
          <w:spacing w:val="28"/>
        </w:rPr>
        <w:t xml:space="preserve"> </w:t>
      </w:r>
      <w:r>
        <w:rPr>
          <w:spacing w:val="-1"/>
        </w:rPr>
        <w:t>their</w:t>
      </w:r>
      <w:r>
        <w:rPr>
          <w:spacing w:val="27"/>
        </w:rPr>
        <w:t xml:space="preserve"> </w:t>
      </w:r>
      <w:r>
        <w:rPr>
          <w:spacing w:val="-1"/>
        </w:rPr>
        <w:t>own</w:t>
      </w:r>
      <w:r>
        <w:rPr>
          <w:spacing w:val="28"/>
        </w:rPr>
        <w:t xml:space="preserve"> </w:t>
      </w:r>
      <w:r>
        <w:rPr>
          <w:spacing w:val="-2"/>
        </w:rPr>
        <w:t>community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indeed</w:t>
      </w:r>
      <w:r>
        <w:rPr>
          <w:spacing w:val="28"/>
        </w:rPr>
        <w:t xml:space="preserve"> </w:t>
      </w:r>
      <w:r>
        <w:rPr>
          <w:spacing w:val="-1"/>
        </w:rPr>
        <w:t>find</w:t>
      </w:r>
      <w:r>
        <w:rPr>
          <w:spacing w:val="28"/>
        </w:rPr>
        <w:t xml:space="preserve"> </w:t>
      </w:r>
      <w:r>
        <w:rPr>
          <w:spacing w:val="-1"/>
        </w:rPr>
        <w:t>staff</w:t>
      </w:r>
      <w:r>
        <w:rPr>
          <w:spacing w:val="29"/>
        </w:rPr>
        <w:t xml:space="preserve"> </w:t>
      </w:r>
      <w:r>
        <w:rPr>
          <w:spacing w:val="-1"/>
        </w:rPr>
        <w:t>willing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work</w:t>
      </w:r>
      <w:r>
        <w:rPr>
          <w:spacing w:val="29"/>
        </w:rPr>
        <w:t xml:space="preserve"> </w:t>
      </w:r>
      <w:r>
        <w:rPr>
          <w:spacing w:val="-1"/>
        </w:rPr>
        <w:t>toward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qualification.</w:t>
      </w:r>
    </w:p>
    <w:p w:rsidR="00225213" w:rsidRDefault="00225213">
      <w:pPr>
        <w:spacing w:line="259" w:lineRule="auto"/>
        <w:jc w:val="both"/>
        <w:sectPr w:rsidR="00225213">
          <w:pgSz w:w="11910" w:h="16840"/>
          <w:pgMar w:top="1400" w:right="1220" w:bottom="1780" w:left="1220" w:header="0" w:footer="1597" w:gutter="0"/>
          <w:cols w:space="720"/>
        </w:sectPr>
      </w:pPr>
    </w:p>
    <w:p w:rsidR="00225213" w:rsidRDefault="00A42B53">
      <w:pPr>
        <w:pStyle w:val="Heading1"/>
        <w:spacing w:before="21"/>
        <w:jc w:val="both"/>
        <w:rPr>
          <w:b w:val="0"/>
          <w:bCs w:val="0"/>
        </w:rPr>
      </w:pPr>
      <w:r>
        <w:rPr>
          <w:spacing w:val="-1"/>
        </w:rPr>
        <w:lastRenderedPageBreak/>
        <w:t>VIABILITY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RECOMMENDATION</w:t>
      </w:r>
    </w:p>
    <w:p w:rsidR="00225213" w:rsidRDefault="00A42B53">
      <w:pPr>
        <w:pStyle w:val="BodyText"/>
        <w:spacing w:before="186" w:line="258" w:lineRule="auto"/>
        <w:ind w:right="213"/>
        <w:jc w:val="both"/>
      </w:pPr>
      <w:r>
        <w:rPr>
          <w:spacing w:val="-1"/>
        </w:rPr>
        <w:t>ICPA</w:t>
      </w:r>
      <w:r>
        <w:rPr>
          <w:spacing w:val="25"/>
        </w:rPr>
        <w:t xml:space="preserve"> </w:t>
      </w:r>
      <w:r>
        <w:t>Qld</w:t>
      </w:r>
      <w:r>
        <w:rPr>
          <w:spacing w:val="25"/>
        </w:rPr>
        <w:t xml:space="preserve"> </w:t>
      </w:r>
      <w:r>
        <w:rPr>
          <w:spacing w:val="-2"/>
        </w:rPr>
        <w:t>Inc.</w:t>
      </w:r>
      <w:r>
        <w:rPr>
          <w:spacing w:val="26"/>
        </w:rPr>
        <w:t xml:space="preserve"> </w:t>
      </w:r>
      <w:r>
        <w:rPr>
          <w:spacing w:val="-1"/>
        </w:rPr>
        <w:t>believe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introduction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Viability</w:t>
      </w:r>
      <w:r>
        <w:rPr>
          <w:spacing w:val="24"/>
        </w:rPr>
        <w:t xml:space="preserve"> </w:t>
      </w:r>
      <w:r>
        <w:rPr>
          <w:spacing w:val="-1"/>
        </w:rPr>
        <w:t>Support</w:t>
      </w:r>
      <w:r>
        <w:rPr>
          <w:spacing w:val="22"/>
        </w:rPr>
        <w:t xml:space="preserve"> </w:t>
      </w:r>
      <w:r>
        <w:rPr>
          <w:spacing w:val="-1"/>
        </w:rPr>
        <w:t>Program</w:t>
      </w:r>
      <w:r>
        <w:rPr>
          <w:spacing w:val="24"/>
        </w:rPr>
        <w:t xml:space="preserve"> </w:t>
      </w:r>
      <w:r>
        <w:rPr>
          <w:spacing w:val="-2"/>
        </w:rPr>
        <w:t>(p.</w:t>
      </w:r>
      <w:r>
        <w:rPr>
          <w:spacing w:val="25"/>
        </w:rPr>
        <w:t xml:space="preserve"> </w:t>
      </w:r>
      <w:r>
        <w:rPr>
          <w:spacing w:val="-1"/>
        </w:rPr>
        <w:t>571</w:t>
      </w:r>
      <w:r>
        <w:rPr>
          <w:spacing w:val="55"/>
        </w:rPr>
        <w:t xml:space="preserve"> </w:t>
      </w:r>
      <w:r>
        <w:rPr>
          <w:spacing w:val="-1"/>
        </w:rPr>
        <w:t>Productivity</w:t>
      </w:r>
      <w:r>
        <w:rPr>
          <w:spacing w:val="30"/>
        </w:rPr>
        <w:t xml:space="preserve"> </w:t>
      </w:r>
      <w:r>
        <w:rPr>
          <w:spacing w:val="-1"/>
        </w:rPr>
        <w:t>Commission</w:t>
      </w:r>
      <w:r>
        <w:rPr>
          <w:spacing w:val="28"/>
        </w:rPr>
        <w:t xml:space="preserve"> </w:t>
      </w:r>
      <w:r>
        <w:rPr>
          <w:spacing w:val="-1"/>
        </w:rPr>
        <w:t>Draft</w:t>
      </w:r>
      <w:r>
        <w:rPr>
          <w:spacing w:val="27"/>
        </w:rPr>
        <w:t xml:space="preserve"> </w:t>
      </w:r>
      <w:r>
        <w:rPr>
          <w:spacing w:val="-1"/>
        </w:rPr>
        <w:t>Report</w:t>
      </w:r>
      <w:r>
        <w:rPr>
          <w:spacing w:val="29"/>
        </w:rPr>
        <w:t xml:space="preserve"> </w:t>
      </w:r>
      <w:r>
        <w:rPr>
          <w:spacing w:val="-2"/>
        </w:rPr>
        <w:t>ECEC)</w:t>
      </w:r>
      <w:r>
        <w:rPr>
          <w:spacing w:val="28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service</w:t>
      </w:r>
      <w:r>
        <w:rPr>
          <w:spacing w:val="28"/>
        </w:rPr>
        <w:t xml:space="preserve"> </w:t>
      </w:r>
      <w:r>
        <w:rPr>
          <w:spacing w:val="-2"/>
        </w:rPr>
        <w:t>providers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regional,</w:t>
      </w:r>
      <w:r>
        <w:rPr>
          <w:spacing w:val="61"/>
        </w:rPr>
        <w:t xml:space="preserve"> </w:t>
      </w:r>
      <w:r>
        <w:t>rural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remote</w:t>
      </w:r>
      <w:r>
        <w:rPr>
          <w:spacing w:val="25"/>
        </w:rPr>
        <w:t xml:space="preserve"> </w:t>
      </w:r>
      <w:r>
        <w:rPr>
          <w:spacing w:val="-1"/>
        </w:rPr>
        <w:t>areas</w:t>
      </w:r>
      <w:r>
        <w:rPr>
          <w:spacing w:val="24"/>
        </w:rPr>
        <w:t xml:space="preserve"> </w:t>
      </w:r>
      <w:r>
        <w:rPr>
          <w:spacing w:val="-1"/>
        </w:rPr>
        <w:t>could</w:t>
      </w:r>
      <w:r>
        <w:rPr>
          <w:spacing w:val="24"/>
        </w:rPr>
        <w:t xml:space="preserve"> </w:t>
      </w:r>
      <w:r>
        <w:rPr>
          <w:spacing w:val="-1"/>
        </w:rPr>
        <w:t>prove</w:t>
      </w:r>
      <w:r>
        <w:rPr>
          <w:spacing w:val="21"/>
        </w:rPr>
        <w:t xml:space="preserve"> </w:t>
      </w:r>
      <w:r>
        <w:rPr>
          <w:spacing w:val="-1"/>
        </w:rPr>
        <w:t>invaluable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geographically</w:t>
      </w:r>
      <w:r>
        <w:rPr>
          <w:spacing w:val="25"/>
        </w:rPr>
        <w:t xml:space="preserve"> </w:t>
      </w:r>
      <w:r>
        <w:rPr>
          <w:spacing w:val="-1"/>
        </w:rPr>
        <w:t>isolated</w:t>
      </w:r>
      <w:r>
        <w:rPr>
          <w:spacing w:val="53"/>
        </w:rPr>
        <w:t xml:space="preserve"> </w:t>
      </w: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families.</w:t>
      </w:r>
      <w:r>
        <w:rPr>
          <w:spacing w:val="28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aware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many</w:t>
      </w:r>
      <w:r>
        <w:rPr>
          <w:spacing w:val="13"/>
        </w:rPr>
        <w:t xml:space="preserve"> </w:t>
      </w:r>
      <w:r>
        <w:rPr>
          <w:spacing w:val="-1"/>
        </w:rPr>
        <w:t>ECEC</w:t>
      </w:r>
      <w:r>
        <w:rPr>
          <w:spacing w:val="12"/>
        </w:rPr>
        <w:t xml:space="preserve"> </w:t>
      </w:r>
      <w:r>
        <w:rPr>
          <w:spacing w:val="-1"/>
        </w:rPr>
        <w:t>centres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t>areas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Queensland</w:t>
      </w:r>
      <w:r>
        <w:rPr>
          <w:spacing w:val="47"/>
        </w:rPr>
        <w:t xml:space="preserve"> </w:t>
      </w:r>
      <w:r>
        <w:rPr>
          <w:spacing w:val="-1"/>
        </w:rPr>
        <w:t>which</w:t>
      </w:r>
      <w:r>
        <w:rPr>
          <w:spacing w:val="47"/>
        </w:rPr>
        <w:t xml:space="preserve"> </w:t>
      </w:r>
      <w:r>
        <w:rPr>
          <w:spacing w:val="-1"/>
        </w:rPr>
        <w:t>would</w:t>
      </w:r>
      <w:r>
        <w:rPr>
          <w:spacing w:val="48"/>
        </w:rPr>
        <w:t xml:space="preserve"> </w:t>
      </w:r>
      <w:r>
        <w:rPr>
          <w:spacing w:val="-1"/>
        </w:rPr>
        <w:t>benefit</w:t>
      </w:r>
      <w:r>
        <w:rPr>
          <w:spacing w:val="48"/>
        </w:rPr>
        <w:t xml:space="preserve"> </w:t>
      </w:r>
      <w:r>
        <w:rPr>
          <w:spacing w:val="-1"/>
        </w:rPr>
        <w:t>greatly</w:t>
      </w:r>
      <w:r>
        <w:rPr>
          <w:spacing w:val="48"/>
        </w:rPr>
        <w:t xml:space="preserve"> </w:t>
      </w:r>
      <w:r>
        <w:rPr>
          <w:spacing w:val="-1"/>
        </w:rPr>
        <w:t>through</w:t>
      </w:r>
      <w:r>
        <w:rPr>
          <w:spacing w:val="47"/>
        </w:rPr>
        <w:t xml:space="preserve"> </w:t>
      </w:r>
      <w:r>
        <w:rPr>
          <w:spacing w:val="-2"/>
        </w:rPr>
        <w:t>assistance</w:t>
      </w:r>
      <w:r>
        <w:rPr>
          <w:spacing w:val="49"/>
        </w:rPr>
        <w:t xml:space="preserve"> </w:t>
      </w:r>
      <w:r>
        <w:rPr>
          <w:spacing w:val="-1"/>
        </w:rPr>
        <w:t>such</w:t>
      </w:r>
      <w:r>
        <w:rPr>
          <w:spacing w:val="47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rPr>
          <w:spacing w:val="-1"/>
        </w:rPr>
        <w:t>this.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provision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viability</w:t>
      </w:r>
      <w:r>
        <w:rPr>
          <w:spacing w:val="35"/>
        </w:rPr>
        <w:t xml:space="preserve"> </w:t>
      </w:r>
      <w:r>
        <w:rPr>
          <w:spacing w:val="-1"/>
        </w:rPr>
        <w:t>support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rPr>
          <w:spacing w:val="-1"/>
        </w:rPr>
        <w:t>mean</w:t>
      </w:r>
      <w:r>
        <w:rPr>
          <w:spacing w:val="32"/>
        </w:rPr>
        <w:t xml:space="preserve"> </w:t>
      </w:r>
      <w:r>
        <w:rPr>
          <w:spacing w:val="-1"/>
        </w:rPr>
        <w:t>greater</w:t>
      </w:r>
      <w:r>
        <w:rPr>
          <w:spacing w:val="34"/>
        </w:rPr>
        <w:t xml:space="preserve"> </w:t>
      </w:r>
      <w:r>
        <w:rPr>
          <w:spacing w:val="-1"/>
        </w:rPr>
        <w:t>sustainability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rural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remote</w:t>
      </w:r>
      <w:r>
        <w:rPr>
          <w:spacing w:val="30"/>
        </w:rPr>
        <w:t xml:space="preserve"> </w:t>
      </w:r>
      <w:r>
        <w:rPr>
          <w:spacing w:val="-1"/>
        </w:rPr>
        <w:t>providers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commitment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providing</w:t>
      </w:r>
      <w:r>
        <w:rPr>
          <w:spacing w:val="29"/>
        </w:rPr>
        <w:t xml:space="preserve"> </w:t>
      </w:r>
      <w:r>
        <w:rPr>
          <w:spacing w:val="-1"/>
        </w:rPr>
        <w:t>access</w:t>
      </w:r>
      <w:r>
        <w:rPr>
          <w:spacing w:val="2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quality</w:t>
      </w:r>
      <w:r>
        <w:rPr>
          <w:spacing w:val="30"/>
        </w:rPr>
        <w:t xml:space="preserve"> </w:t>
      </w:r>
      <w:r>
        <w:rPr>
          <w:spacing w:val="-1"/>
        </w:rPr>
        <w:t>Early</w:t>
      </w:r>
      <w:r>
        <w:rPr>
          <w:spacing w:val="23"/>
        </w:rPr>
        <w:t xml:space="preserve"> </w:t>
      </w:r>
      <w:r>
        <w:rPr>
          <w:spacing w:val="-1"/>
        </w:rPr>
        <w:t>Childhood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 xml:space="preserve">these </w:t>
      </w:r>
      <w:r>
        <w:rPr>
          <w:spacing w:val="-1"/>
        </w:rPr>
        <w:t>children.</w:t>
      </w:r>
    </w:p>
    <w:p w:rsidR="00225213" w:rsidRDefault="00225213">
      <w:pPr>
        <w:rPr>
          <w:rFonts w:ascii="Calibri" w:eastAsia="Calibri" w:hAnsi="Calibri" w:cs="Calibri"/>
          <w:sz w:val="28"/>
          <w:szCs w:val="28"/>
        </w:rPr>
      </w:pPr>
    </w:p>
    <w:p w:rsidR="00225213" w:rsidRDefault="00225213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225213" w:rsidRDefault="00A42B53">
      <w:pPr>
        <w:pStyle w:val="Heading1"/>
        <w:jc w:val="both"/>
        <w:rPr>
          <w:b w:val="0"/>
          <w:bCs w:val="0"/>
        </w:rPr>
      </w:pPr>
      <w:r>
        <w:rPr>
          <w:spacing w:val="-1"/>
        </w:rPr>
        <w:t>IN-HOME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2"/>
        </w:rPr>
        <w:t>SCHEME</w:t>
      </w:r>
    </w:p>
    <w:p w:rsidR="00225213" w:rsidRPr="00DE5236" w:rsidRDefault="00A42B53" w:rsidP="00DE5236">
      <w:pPr>
        <w:pStyle w:val="BodyText"/>
      </w:pPr>
      <w:r>
        <w:t>The</w:t>
      </w:r>
      <w:r>
        <w:rPr>
          <w:spacing w:val="2"/>
        </w:rPr>
        <w:t xml:space="preserve"> </w:t>
      </w:r>
      <w:r>
        <w:t>In-Home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(IHC)</w:t>
      </w:r>
      <w:r>
        <w:rPr>
          <w:spacing w:val="1"/>
        </w:rPr>
        <w:t xml:space="preserve"> </w:t>
      </w:r>
      <w:r>
        <w:t>Scheme</w:t>
      </w:r>
      <w:r>
        <w:rPr>
          <w:spacing w:val="2"/>
        </w:rPr>
        <w:t xml:space="preserve"> </w:t>
      </w:r>
      <w:r>
        <w:t>funded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integral</w:t>
      </w:r>
      <w:r>
        <w:rPr>
          <w:spacing w:val="35"/>
        </w:rPr>
        <w:t xml:space="preserve"> </w:t>
      </w:r>
      <w:r>
        <w:t>service</w:t>
      </w:r>
      <w:r>
        <w:rPr>
          <w:spacing w:val="34"/>
        </w:rPr>
        <w:t xml:space="preserve"> </w:t>
      </w:r>
      <w:r>
        <w:t>available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many</w:t>
      </w:r>
      <w:r>
        <w:rPr>
          <w:spacing w:val="34"/>
        </w:rPr>
        <w:t xml:space="preserve"> </w:t>
      </w:r>
      <w:r>
        <w:t>families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rural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remote</w:t>
      </w:r>
      <w:r>
        <w:rPr>
          <w:spacing w:val="34"/>
        </w:rPr>
        <w:t xml:space="preserve"> </w:t>
      </w:r>
      <w:r>
        <w:t>areas.</w:t>
      </w:r>
      <w:r>
        <w:rPr>
          <w:spacing w:val="5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rPr>
          <w:spacing w:val="1"/>
        </w:rPr>
        <w:t>in-</w:t>
      </w:r>
      <w:r>
        <w:rPr>
          <w:spacing w:val="27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carer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families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rPr>
          <w:spacing w:val="-2"/>
        </w:rPr>
        <w:t>access</w:t>
      </w:r>
      <w:r>
        <w:rPr>
          <w:spacing w:val="4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due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geographical</w:t>
      </w:r>
      <w:r>
        <w:rPr>
          <w:spacing w:val="11"/>
        </w:rPr>
        <w:t xml:space="preserve"> </w:t>
      </w:r>
      <w:r>
        <w:t>isolation</w:t>
      </w:r>
      <w:r>
        <w:rPr>
          <w:spacing w:val="11"/>
        </w:rPr>
        <w:t xml:space="preserve"> </w:t>
      </w:r>
      <w:r>
        <w:rPr>
          <w:spacing w:val="-2"/>
        </w:rPr>
        <w:t>from</w:t>
      </w:r>
      <w:r>
        <w:rPr>
          <w:spacing w:val="9"/>
        </w:rPr>
        <w:t xml:space="preserve"> </w:t>
      </w:r>
      <w:r>
        <w:t>mainstream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rPr>
          <w:spacing w:val="-2"/>
        </w:rPr>
        <w:t>needs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remain</w:t>
      </w:r>
      <w:r>
        <w:rPr>
          <w:spacing w:val="17"/>
        </w:rPr>
        <w:t xml:space="preserve"> </w:t>
      </w:r>
      <w:r>
        <w:t>protected.</w:t>
      </w:r>
      <w:r>
        <w:rPr>
          <w:spacing w:val="36"/>
        </w:rPr>
        <w:t xml:space="preserve"> </w:t>
      </w:r>
      <w:r>
        <w:t>Carers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great</w:t>
      </w:r>
      <w:r>
        <w:rPr>
          <w:spacing w:val="17"/>
        </w:rPr>
        <w:t xml:space="preserve"> </w:t>
      </w:r>
      <w:r>
        <w:t>demand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often</w:t>
      </w:r>
      <w:r>
        <w:rPr>
          <w:spacing w:val="41"/>
        </w:rPr>
        <w:t xml:space="preserve"> </w:t>
      </w:r>
      <w:r w:rsidRPr="00DE5236">
        <w:t>waiting lists are long.</w:t>
      </w:r>
    </w:p>
    <w:p w:rsidR="00225213" w:rsidRPr="00DE5236" w:rsidRDefault="00A42B53" w:rsidP="00DE5236">
      <w:pPr>
        <w:pStyle w:val="BodyText"/>
      </w:pPr>
      <w:r w:rsidRPr="00DE5236">
        <w:t xml:space="preserve">ICPA Qld Inc. </w:t>
      </w:r>
      <w:r w:rsidR="00F35249" w:rsidRPr="00DE5236">
        <w:t xml:space="preserve">has reservations </w:t>
      </w:r>
      <w:r w:rsidR="00CE0C2E" w:rsidRPr="00DE5236">
        <w:t xml:space="preserve">in relation to </w:t>
      </w:r>
      <w:r w:rsidRPr="00DE5236">
        <w:t xml:space="preserve">the Productivity Commission’s draft recommendation that the Australian Government </w:t>
      </w:r>
      <w:r w:rsidR="00DE5236" w:rsidRPr="00DE5236">
        <w:t>removes</w:t>
      </w:r>
      <w:r w:rsidRPr="00DE5236">
        <w:t xml:space="preserve"> the In-Home Care category of approved care and </w:t>
      </w:r>
      <w:r w:rsidR="00DE5236" w:rsidRPr="00DE5236">
        <w:t>extends</w:t>
      </w:r>
      <w:r w:rsidRPr="00DE5236">
        <w:t xml:space="preserve"> the recommended Early Care and Learning Subsidy to include nannies.</w:t>
      </w:r>
    </w:p>
    <w:p w:rsidR="00225213" w:rsidRDefault="00A42B53">
      <w:pPr>
        <w:pStyle w:val="BodyText"/>
        <w:spacing w:before="161" w:line="258" w:lineRule="auto"/>
        <w:ind w:right="214"/>
        <w:jc w:val="both"/>
      </w:pPr>
      <w:r>
        <w:rPr>
          <w:spacing w:val="-1"/>
        </w:rPr>
        <w:t>Should</w:t>
      </w:r>
      <w:r>
        <w:rPr>
          <w:spacing w:val="34"/>
        </w:rPr>
        <w:t xml:space="preserve"> </w:t>
      </w:r>
      <w:r>
        <w:rPr>
          <w:spacing w:val="-1"/>
        </w:rPr>
        <w:t>nannies</w:t>
      </w:r>
      <w:r>
        <w:rPr>
          <w:spacing w:val="35"/>
        </w:rPr>
        <w:t xml:space="preserve"> </w:t>
      </w:r>
      <w:r>
        <w:rPr>
          <w:spacing w:val="-1"/>
        </w:rPr>
        <w:t>become</w:t>
      </w:r>
      <w:r>
        <w:rPr>
          <w:spacing w:val="35"/>
        </w:rPr>
        <w:t xml:space="preserve"> </w:t>
      </w:r>
      <w:r>
        <w:rPr>
          <w:spacing w:val="-1"/>
        </w:rPr>
        <w:t>subsidised</w:t>
      </w:r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government,</w:t>
      </w:r>
      <w:r>
        <w:rPr>
          <w:spacing w:val="35"/>
        </w:rPr>
        <w:t xml:space="preserve"> </w:t>
      </w:r>
      <w:r>
        <w:rPr>
          <w:spacing w:val="-1"/>
        </w:rPr>
        <w:t>ICPA</w:t>
      </w:r>
      <w:r>
        <w:rPr>
          <w:spacing w:val="37"/>
        </w:rPr>
        <w:t xml:space="preserve"> </w:t>
      </w:r>
      <w:r>
        <w:t>Qld</w:t>
      </w:r>
      <w:r>
        <w:rPr>
          <w:spacing w:val="35"/>
        </w:rPr>
        <w:t xml:space="preserve"> </w:t>
      </w:r>
      <w:r>
        <w:rPr>
          <w:spacing w:val="-1"/>
        </w:rPr>
        <w:t>Inc.</w:t>
      </w:r>
      <w:r>
        <w:rPr>
          <w:spacing w:val="37"/>
        </w:rPr>
        <w:t xml:space="preserve"> </w:t>
      </w:r>
      <w:r>
        <w:rPr>
          <w:spacing w:val="-2"/>
        </w:rPr>
        <w:t>is</w:t>
      </w:r>
      <w:r>
        <w:rPr>
          <w:spacing w:val="37"/>
        </w:rPr>
        <w:t xml:space="preserve"> </w:t>
      </w:r>
      <w:r>
        <w:rPr>
          <w:spacing w:val="-1"/>
        </w:rPr>
        <w:t>concerned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42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rPr>
          <w:spacing w:val="-1"/>
        </w:rPr>
        <w:t>effectively</w:t>
      </w:r>
      <w:r>
        <w:rPr>
          <w:spacing w:val="40"/>
        </w:rPr>
        <w:t xml:space="preserve"> </w:t>
      </w:r>
      <w:r>
        <w:t>spread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limited</w:t>
      </w:r>
      <w:r>
        <w:rPr>
          <w:spacing w:val="39"/>
        </w:rPr>
        <w:t xml:space="preserve"> </w:t>
      </w:r>
      <w:r>
        <w:rPr>
          <w:spacing w:val="-1"/>
        </w:rPr>
        <w:t>pool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qualified</w:t>
      </w:r>
      <w:r>
        <w:rPr>
          <w:spacing w:val="39"/>
        </w:rPr>
        <w:t xml:space="preserve"> </w:t>
      </w:r>
      <w:r>
        <w:rPr>
          <w:spacing w:val="-1"/>
        </w:rPr>
        <w:t>child</w:t>
      </w:r>
      <w:r>
        <w:rPr>
          <w:spacing w:val="41"/>
        </w:rPr>
        <w:t xml:space="preserve"> </w:t>
      </w:r>
      <w:r>
        <w:rPr>
          <w:spacing w:val="-1"/>
        </w:rPr>
        <w:t>carers</w:t>
      </w:r>
      <w:r>
        <w:rPr>
          <w:spacing w:val="59"/>
        </w:rPr>
        <w:t xml:space="preserve"> </w:t>
      </w:r>
      <w:r>
        <w:rPr>
          <w:spacing w:val="-1"/>
        </w:rPr>
        <w:t>across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much</w:t>
      </w:r>
      <w:r>
        <w:rPr>
          <w:spacing w:val="4"/>
        </w:rPr>
        <w:t xml:space="preserve"> </w:t>
      </w:r>
      <w:r>
        <w:t>larger</w:t>
      </w:r>
      <w:r>
        <w:rPr>
          <w:spacing w:val="2"/>
        </w:rPr>
        <w:t xml:space="preserve"> </w:t>
      </w:r>
      <w:r>
        <w:rPr>
          <w:spacing w:val="-1"/>
        </w:rPr>
        <w:t>demographic,</w:t>
      </w:r>
      <w:r>
        <w:rPr>
          <w:spacing w:val="8"/>
        </w:rPr>
        <w:t xml:space="preserve"> </w:t>
      </w:r>
      <w:r>
        <w:rPr>
          <w:spacing w:val="-1"/>
        </w:rPr>
        <w:t>adversely</w:t>
      </w:r>
      <w:r>
        <w:rPr>
          <w:spacing w:val="5"/>
        </w:rPr>
        <w:t xml:space="preserve"> </w:t>
      </w:r>
      <w:r>
        <w:rPr>
          <w:spacing w:val="-1"/>
        </w:rPr>
        <w:t>affecting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availability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carers</w:t>
      </w:r>
      <w:r>
        <w:rPr>
          <w:spacing w:val="69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rural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remote</w:t>
      </w:r>
      <w:r>
        <w:rPr>
          <w:spacing w:val="33"/>
        </w:rPr>
        <w:t xml:space="preserve"> </w:t>
      </w:r>
      <w:r>
        <w:t>areas.</w:t>
      </w:r>
      <w:r>
        <w:rPr>
          <w:spacing w:val="7"/>
        </w:rPr>
        <w:t xml:space="preserve"> </w:t>
      </w:r>
      <w:r>
        <w:rPr>
          <w:spacing w:val="-1"/>
        </w:rPr>
        <w:t>Further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this,</w:t>
      </w:r>
      <w:r>
        <w:rPr>
          <w:spacing w:val="34"/>
        </w:rPr>
        <w:t xml:space="preserve"> </w:t>
      </w:r>
      <w:r>
        <w:rPr>
          <w:spacing w:val="-1"/>
        </w:rPr>
        <w:t>nannies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5"/>
        </w:rPr>
        <w:t xml:space="preserve"> </w:t>
      </w:r>
      <w:r>
        <w:rPr>
          <w:spacing w:val="-2"/>
        </w:rPr>
        <w:t>become</w:t>
      </w:r>
      <w:r>
        <w:rPr>
          <w:spacing w:val="34"/>
        </w:rPr>
        <w:t xml:space="preserve"> </w:t>
      </w:r>
      <w:r>
        <w:rPr>
          <w:spacing w:val="-2"/>
        </w:rPr>
        <w:t>much</w:t>
      </w:r>
      <w:r>
        <w:rPr>
          <w:spacing w:val="34"/>
        </w:rPr>
        <w:t xml:space="preserve"> </w:t>
      </w:r>
      <w:r>
        <w:rPr>
          <w:spacing w:val="-1"/>
        </w:rPr>
        <w:t>more</w:t>
      </w:r>
      <w:r>
        <w:rPr>
          <w:spacing w:val="33"/>
        </w:rPr>
        <w:t xml:space="preserve"> </w:t>
      </w:r>
      <w:r>
        <w:rPr>
          <w:spacing w:val="-1"/>
        </w:rPr>
        <w:t>affordable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families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metropolitan</w:t>
      </w:r>
      <w:r>
        <w:rPr>
          <w:spacing w:val="43"/>
        </w:rPr>
        <w:t xml:space="preserve"> </w:t>
      </w:r>
      <w:r>
        <w:t>areas</w:t>
      </w:r>
      <w:r>
        <w:rPr>
          <w:spacing w:val="46"/>
        </w:rPr>
        <w:t xml:space="preserve"> </w:t>
      </w:r>
      <w:r>
        <w:t>where</w:t>
      </w:r>
      <w:r>
        <w:rPr>
          <w:spacing w:val="44"/>
        </w:rPr>
        <w:t xml:space="preserve"> </w:t>
      </w:r>
      <w:r>
        <w:rPr>
          <w:spacing w:val="-1"/>
        </w:rPr>
        <w:t>accessing</w:t>
      </w:r>
      <w:r>
        <w:rPr>
          <w:spacing w:val="45"/>
        </w:rPr>
        <w:t xml:space="preserve"> </w:t>
      </w:r>
      <w:r>
        <w:rPr>
          <w:spacing w:val="-1"/>
        </w:rPr>
        <w:t>child</w:t>
      </w:r>
      <w:r>
        <w:rPr>
          <w:spacing w:val="44"/>
        </w:rPr>
        <w:t xml:space="preserve"> </w:t>
      </w:r>
      <w:r>
        <w:rPr>
          <w:spacing w:val="-1"/>
        </w:rPr>
        <w:t>care</w:t>
      </w:r>
      <w:r>
        <w:rPr>
          <w:spacing w:val="43"/>
        </w:rPr>
        <w:t xml:space="preserve"> </w:t>
      </w:r>
      <w:r>
        <w:rPr>
          <w:spacing w:val="-1"/>
        </w:rPr>
        <w:t>facilities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less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issue.</w:t>
      </w:r>
      <w:r>
        <w:rPr>
          <w:spacing w:val="24"/>
        </w:rPr>
        <w:t xml:space="preserve"> </w:t>
      </w:r>
      <w:r w:rsidR="00CE0C2E">
        <w:rPr>
          <w:spacing w:val="24"/>
        </w:rPr>
        <w:t>We believe that d</w:t>
      </w:r>
      <w:r>
        <w:rPr>
          <w:spacing w:val="-1"/>
        </w:rPr>
        <w:t>emand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rPr>
          <w:spacing w:val="-1"/>
        </w:rPr>
        <w:t>definitely</w:t>
      </w:r>
      <w:r>
        <w:rPr>
          <w:spacing w:val="12"/>
        </w:rPr>
        <w:t xml:space="preserve"> </w:t>
      </w:r>
      <w:r>
        <w:rPr>
          <w:spacing w:val="-1"/>
        </w:rPr>
        <w:t>exceed</w:t>
      </w:r>
      <w:r>
        <w:rPr>
          <w:spacing w:val="12"/>
        </w:rPr>
        <w:t xml:space="preserve"> </w:t>
      </w:r>
      <w:r>
        <w:rPr>
          <w:spacing w:val="-1"/>
        </w:rPr>
        <w:t>supply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rPr>
          <w:spacing w:val="-2"/>
        </w:rPr>
        <w:t>would</w:t>
      </w:r>
      <w:r>
        <w:rPr>
          <w:spacing w:val="40"/>
        </w:rPr>
        <w:t xml:space="preserve"> </w:t>
      </w:r>
      <w:r>
        <w:rPr>
          <w:spacing w:val="-1"/>
        </w:rPr>
        <w:t>seem</w:t>
      </w:r>
      <w:r>
        <w:rPr>
          <w:spacing w:val="-3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geographically</w:t>
      </w:r>
      <w:r>
        <w:t xml:space="preserve"> </w:t>
      </w:r>
      <w:r>
        <w:rPr>
          <w:spacing w:val="-1"/>
        </w:rPr>
        <w:t>isolated</w:t>
      </w:r>
      <w:r>
        <w:rPr>
          <w:spacing w:val="-3"/>
        </w:rPr>
        <w:t xml:space="preserve"> </w:t>
      </w:r>
      <w:r>
        <w:rPr>
          <w:spacing w:val="-1"/>
        </w:rPr>
        <w:t>families will suffer</w:t>
      </w:r>
      <w:r>
        <w:rPr>
          <w:spacing w:val="-2"/>
        </w:rPr>
        <w:t xml:space="preserve"> 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consequence.</w:t>
      </w:r>
    </w:p>
    <w:p w:rsidR="00225213" w:rsidRDefault="00A42B53">
      <w:pPr>
        <w:pStyle w:val="BodyText"/>
        <w:spacing w:line="259" w:lineRule="auto"/>
        <w:ind w:right="217"/>
        <w:jc w:val="both"/>
      </w:pPr>
      <w:r>
        <w:rPr>
          <w:spacing w:val="-1"/>
        </w:rPr>
        <w:t>ICPA</w:t>
      </w:r>
      <w:r>
        <w:rPr>
          <w:spacing w:val="16"/>
        </w:rPr>
        <w:t xml:space="preserve"> </w:t>
      </w:r>
      <w:r>
        <w:t>Qld</w:t>
      </w:r>
      <w:r>
        <w:rPr>
          <w:spacing w:val="15"/>
        </w:rPr>
        <w:t xml:space="preserve"> </w:t>
      </w:r>
      <w:r>
        <w:rPr>
          <w:spacing w:val="-1"/>
        </w:rPr>
        <w:t>Inc.</w:t>
      </w:r>
      <w:r>
        <w:rPr>
          <w:spacing w:val="17"/>
        </w:rPr>
        <w:t xml:space="preserve"> </w:t>
      </w:r>
      <w:r>
        <w:rPr>
          <w:spacing w:val="-1"/>
        </w:rPr>
        <w:t>firmly</w:t>
      </w:r>
      <w:r>
        <w:rPr>
          <w:spacing w:val="15"/>
        </w:rPr>
        <w:t xml:space="preserve"> </w:t>
      </w:r>
      <w:r>
        <w:rPr>
          <w:spacing w:val="-1"/>
        </w:rPr>
        <w:t>believe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In-Home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5"/>
        </w:rPr>
        <w:t xml:space="preserve"> </w:t>
      </w:r>
      <w:r>
        <w:rPr>
          <w:spacing w:val="-1"/>
        </w:rPr>
        <w:t>Scheme</w:t>
      </w:r>
      <w:r>
        <w:rPr>
          <w:spacing w:val="18"/>
        </w:rPr>
        <w:t xml:space="preserve"> </w:t>
      </w:r>
      <w:r>
        <w:rPr>
          <w:spacing w:val="-2"/>
        </w:rPr>
        <w:t>must</w:t>
      </w:r>
      <w:r>
        <w:rPr>
          <w:spacing w:val="18"/>
        </w:rPr>
        <w:t xml:space="preserve"> </w:t>
      </w:r>
      <w:r>
        <w:rPr>
          <w:spacing w:val="-1"/>
        </w:rPr>
        <w:t>remain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priority</w:t>
      </w:r>
      <w:r>
        <w:rPr>
          <w:spacing w:val="61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Federal</w:t>
      </w:r>
      <w:r>
        <w:rPr>
          <w:spacing w:val="22"/>
        </w:rPr>
        <w:t xml:space="preserve"> </w:t>
      </w:r>
      <w:r>
        <w:rPr>
          <w:spacing w:val="-1"/>
        </w:rPr>
        <w:t>Government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rPr>
          <w:spacing w:val="-1"/>
        </w:rPr>
        <w:t>offers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flexible</w:t>
      </w:r>
      <w:r>
        <w:rPr>
          <w:spacing w:val="21"/>
        </w:rPr>
        <w:t xml:space="preserve"> </w:t>
      </w:r>
      <w:r>
        <w:rPr>
          <w:spacing w:val="-1"/>
        </w:rPr>
        <w:t>form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child</w:t>
      </w:r>
      <w:r>
        <w:rPr>
          <w:spacing w:val="21"/>
        </w:rPr>
        <w:t xml:space="preserve"> </w:t>
      </w:r>
      <w:r>
        <w:rPr>
          <w:spacing w:val="-1"/>
        </w:rPr>
        <w:t>care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-1"/>
        </w:rPr>
        <w:t>those</w:t>
      </w:r>
      <w:r>
        <w:rPr>
          <w:spacing w:val="43"/>
        </w:rPr>
        <w:t xml:space="preserve"> </w:t>
      </w:r>
      <w:r>
        <w:rPr>
          <w:spacing w:val="-1"/>
        </w:rPr>
        <w:t>living</w:t>
      </w:r>
      <w:r>
        <w:rPr>
          <w:spacing w:val="63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rural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remote</w:t>
      </w:r>
      <w:r>
        <w:t xml:space="preserve">  areas</w:t>
      </w:r>
      <w:r>
        <w:rPr>
          <w:spacing w:val="61"/>
        </w:rPr>
        <w:t xml:space="preserve"> </w:t>
      </w:r>
      <w:r>
        <w:t>where</w:t>
      </w:r>
      <w:r>
        <w:rPr>
          <w:spacing w:val="62"/>
        </w:rPr>
        <w:t xml:space="preserve"> </w:t>
      </w:r>
      <w:r>
        <w:rPr>
          <w:spacing w:val="-1"/>
        </w:rPr>
        <w:t>access</w:t>
      </w:r>
      <w:r>
        <w:t xml:space="preserve">  to  </w:t>
      </w:r>
      <w:r>
        <w:rPr>
          <w:spacing w:val="-1"/>
        </w:rPr>
        <w:t>mainstream</w:t>
      </w:r>
      <w:r>
        <w:rPr>
          <w:spacing w:val="62"/>
        </w:rPr>
        <w:t xml:space="preserve"> </w:t>
      </w:r>
      <w:r>
        <w:rPr>
          <w:spacing w:val="-1"/>
        </w:rPr>
        <w:t>child</w:t>
      </w:r>
      <w:r>
        <w:rPr>
          <w:spacing w:val="63"/>
        </w:rPr>
        <w:t xml:space="preserve"> </w:t>
      </w:r>
      <w:r>
        <w:rPr>
          <w:spacing w:val="-1"/>
        </w:rPr>
        <w:t>care</w:t>
      </w:r>
      <w:r>
        <w:t xml:space="preserve">  is</w:t>
      </w:r>
      <w:r>
        <w:rPr>
          <w:spacing w:val="27"/>
        </w:rPr>
        <w:t xml:space="preserve"> </w:t>
      </w:r>
      <w:r>
        <w:rPr>
          <w:spacing w:val="-1"/>
        </w:rPr>
        <w:t>limited.</w:t>
      </w:r>
    </w:p>
    <w:p w:rsidR="00225213" w:rsidRDefault="00225213">
      <w:pPr>
        <w:spacing w:line="259" w:lineRule="auto"/>
        <w:jc w:val="both"/>
        <w:sectPr w:rsidR="00225213">
          <w:pgSz w:w="11910" w:h="16840"/>
          <w:pgMar w:top="1400" w:right="1220" w:bottom="1780" w:left="1220" w:header="0" w:footer="1597" w:gutter="0"/>
          <w:cols w:space="720"/>
        </w:sectPr>
      </w:pPr>
    </w:p>
    <w:p w:rsidR="00225213" w:rsidRDefault="00A42B53">
      <w:pPr>
        <w:pStyle w:val="Heading1"/>
        <w:spacing w:before="21"/>
        <w:jc w:val="both"/>
        <w:rPr>
          <w:b w:val="0"/>
          <w:bCs w:val="0"/>
        </w:rPr>
      </w:pPr>
      <w:r>
        <w:rPr>
          <w:spacing w:val="-1"/>
        </w:rPr>
        <w:lastRenderedPageBreak/>
        <w:t>CONCLUSION</w:t>
      </w:r>
    </w:p>
    <w:p w:rsidR="00225213" w:rsidRDefault="00A42B53">
      <w:pPr>
        <w:pStyle w:val="BodyText"/>
        <w:spacing w:before="186" w:line="259" w:lineRule="auto"/>
        <w:ind w:right="213"/>
        <w:jc w:val="both"/>
      </w:pPr>
      <w:r>
        <w:rPr>
          <w:spacing w:val="-2"/>
        </w:rPr>
        <w:t>ICPA</w:t>
      </w:r>
      <w:r>
        <w:rPr>
          <w:spacing w:val="23"/>
        </w:rPr>
        <w:t xml:space="preserve"> </w:t>
      </w:r>
      <w:r>
        <w:t>Qld</w:t>
      </w:r>
      <w:r>
        <w:rPr>
          <w:spacing w:val="22"/>
        </w:rPr>
        <w:t xml:space="preserve"> </w:t>
      </w:r>
      <w:r>
        <w:rPr>
          <w:spacing w:val="-2"/>
        </w:rPr>
        <w:t>Inc.</w:t>
      </w:r>
      <w:r>
        <w:rPr>
          <w:spacing w:val="24"/>
        </w:rPr>
        <w:t xml:space="preserve"> </w:t>
      </w:r>
      <w:r>
        <w:rPr>
          <w:spacing w:val="-1"/>
        </w:rPr>
        <w:t>values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feedback</w:t>
      </w:r>
      <w:r>
        <w:rPr>
          <w:spacing w:val="24"/>
        </w:rPr>
        <w:t xml:space="preserve"> </w:t>
      </w:r>
      <w:r>
        <w:rPr>
          <w:spacing w:val="-1"/>
        </w:rPr>
        <w:t>received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members</w:t>
      </w:r>
      <w:r>
        <w:rPr>
          <w:spacing w:val="20"/>
        </w:rPr>
        <w:t xml:space="preserve"> </w:t>
      </w:r>
      <w:r>
        <w:rPr>
          <w:spacing w:val="-1"/>
        </w:rPr>
        <w:t>who</w:t>
      </w:r>
      <w:r>
        <w:rPr>
          <w:spacing w:val="23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located</w:t>
      </w:r>
      <w:r>
        <w:rPr>
          <w:spacing w:val="2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regional,</w:t>
      </w:r>
      <w:r>
        <w:rPr>
          <w:spacing w:val="17"/>
        </w:rPr>
        <w:t xml:space="preserve"> </w:t>
      </w:r>
      <w:r>
        <w:t>rural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remote</w:t>
      </w:r>
      <w:r>
        <w:rPr>
          <w:spacing w:val="18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rPr>
          <w:spacing w:val="-1"/>
        </w:rPr>
        <w:t>across</w:t>
      </w:r>
      <w:r>
        <w:rPr>
          <w:spacing w:val="18"/>
        </w:rPr>
        <w:t xml:space="preserve"> </w:t>
      </w:r>
      <w:r>
        <w:rPr>
          <w:spacing w:val="-2"/>
        </w:rPr>
        <w:t>Queensland.</w:t>
      </w:r>
      <w:r>
        <w:rPr>
          <w:spacing w:val="36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feedback</w:t>
      </w:r>
      <w:r>
        <w:rPr>
          <w:spacing w:val="17"/>
        </w:rPr>
        <w:t xml:space="preserve"> </w:t>
      </w:r>
      <w:r>
        <w:rPr>
          <w:spacing w:val="-1"/>
        </w:rPr>
        <w:t>which</w:t>
      </w:r>
      <w:r>
        <w:rPr>
          <w:spacing w:val="51"/>
        </w:rPr>
        <w:t xml:space="preserve"> </w:t>
      </w:r>
      <w:r>
        <w:rPr>
          <w:spacing w:val="-1"/>
        </w:rPr>
        <w:t>guides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directs</w:t>
      </w:r>
      <w:r>
        <w:rPr>
          <w:spacing w:val="49"/>
        </w:rPr>
        <w:t xml:space="preserve"> </w:t>
      </w:r>
      <w:r>
        <w:rPr>
          <w:rFonts w:cs="Calibri"/>
        </w:rPr>
        <w:t>responses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Productivity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Commission’s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Draft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Report</w:t>
      </w:r>
      <w:r>
        <w:rPr>
          <w:rFonts w:cs="Calibri"/>
          <w:spacing w:val="39"/>
        </w:rPr>
        <w:t xml:space="preserve"> </w:t>
      </w:r>
      <w:r>
        <w:rPr>
          <w:spacing w:val="-1"/>
        </w:rPr>
        <w:t>into</w:t>
      </w:r>
      <w:r>
        <w:rPr>
          <w:spacing w:val="42"/>
        </w:rPr>
        <w:t xml:space="preserve"> </w:t>
      </w:r>
      <w:r>
        <w:rPr>
          <w:spacing w:val="-1"/>
        </w:rPr>
        <w:t>Child</w:t>
      </w:r>
      <w:r>
        <w:rPr>
          <w:spacing w:val="40"/>
        </w:rPr>
        <w:t xml:space="preserve"> </w:t>
      </w:r>
      <w:r>
        <w:rPr>
          <w:spacing w:val="-1"/>
        </w:rPr>
        <w:t>Care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Early</w:t>
      </w:r>
      <w:r>
        <w:rPr>
          <w:spacing w:val="42"/>
        </w:rPr>
        <w:t xml:space="preserve"> </w:t>
      </w:r>
      <w:r>
        <w:rPr>
          <w:spacing w:val="-1"/>
        </w:rPr>
        <w:t>Childhood</w:t>
      </w:r>
      <w:r>
        <w:rPr>
          <w:spacing w:val="41"/>
        </w:rPr>
        <w:t xml:space="preserve"> </w:t>
      </w:r>
      <w:r>
        <w:rPr>
          <w:spacing w:val="-1"/>
        </w:rPr>
        <w:t>Learning.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opportunity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provide</w:t>
      </w:r>
      <w:r>
        <w:rPr>
          <w:spacing w:val="3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submission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Productivity</w:t>
      </w:r>
      <w:r>
        <w:rPr>
          <w:spacing w:val="39"/>
        </w:rPr>
        <w:t xml:space="preserve"> </w:t>
      </w:r>
      <w:r>
        <w:rPr>
          <w:spacing w:val="-1"/>
        </w:rPr>
        <w:t>Commission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relation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inquiry</w:t>
      </w:r>
      <w:r>
        <w:rPr>
          <w:spacing w:val="44"/>
        </w:rPr>
        <w:t xml:space="preserve"> </w:t>
      </w:r>
      <w:r>
        <w:rPr>
          <w:spacing w:val="-2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appreciated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ICPA</w:t>
      </w:r>
      <w:r>
        <w:rPr>
          <w:spacing w:val="4"/>
        </w:rPr>
        <w:t xml:space="preserve"> </w:t>
      </w:r>
      <w:r>
        <w:t xml:space="preserve">Qld </w:t>
      </w:r>
      <w:r>
        <w:rPr>
          <w:spacing w:val="-2"/>
        </w:rPr>
        <w:t>Inc.</w:t>
      </w:r>
      <w:r>
        <w:rPr>
          <w:spacing w:val="2"/>
        </w:rPr>
        <w:t xml:space="preserve"> </w:t>
      </w:r>
      <w:r>
        <w:rPr>
          <w:spacing w:val="-1"/>
        </w:rPr>
        <w:t>asks the</w:t>
      </w:r>
      <w: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mind the</w:t>
      </w:r>
      <w:r>
        <w:t xml:space="preserve"> </w:t>
      </w:r>
      <w:r>
        <w:rPr>
          <w:spacing w:val="-1"/>
        </w:rPr>
        <w:t>relative</w:t>
      </w:r>
      <w:r>
        <w:rPr>
          <w:spacing w:val="51"/>
        </w:rPr>
        <w:t xml:space="preserve"> </w:t>
      </w:r>
      <w:r>
        <w:rPr>
          <w:spacing w:val="-1"/>
        </w:rPr>
        <w:t>geographical</w:t>
      </w:r>
      <w:r>
        <w:rPr>
          <w:spacing w:val="3"/>
        </w:rPr>
        <w:t xml:space="preserve"> </w:t>
      </w:r>
      <w:r>
        <w:rPr>
          <w:spacing w:val="-1"/>
        </w:rPr>
        <w:t>isolation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many</w:t>
      </w:r>
      <w:r>
        <w:rPr>
          <w:spacing w:val="3"/>
        </w:rPr>
        <w:t xml:space="preserve"> </w:t>
      </w:r>
      <w:r>
        <w:rPr>
          <w:spacing w:val="-1"/>
        </w:rPr>
        <w:t>families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young</w:t>
      </w:r>
      <w:r>
        <w:rPr>
          <w:spacing w:val="3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country,</w:t>
      </w:r>
      <w:r>
        <w:rPr>
          <w:spacing w:val="41"/>
        </w:rPr>
        <w:t xml:space="preserve"> </w:t>
      </w:r>
      <w:r>
        <w:rPr>
          <w:spacing w:val="-1"/>
        </w:rPr>
        <w:t>and,</w:t>
      </w:r>
      <w:r>
        <w:rPr>
          <w:spacing w:val="2"/>
        </w:rP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pertinently,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creates</w:t>
      </w:r>
      <w:r>
        <w:rPr>
          <w:spacing w:val="3"/>
        </w:rPr>
        <w:t xml:space="preserve"> </w:t>
      </w:r>
      <w:r>
        <w:rPr>
          <w:spacing w:val="-1"/>
        </w:rPr>
        <w:t>difficulties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accessing</w:t>
      </w:r>
      <w:r>
        <w:rPr>
          <w:spacing w:val="1"/>
        </w:rPr>
        <w:t xml:space="preserve"> </w:t>
      </w:r>
      <w:r>
        <w:rPr>
          <w:spacing w:val="-1"/>
        </w:rPr>
        <w:t>consistent,</w:t>
      </w:r>
      <w:r>
        <w:rPr>
          <w:spacing w:val="57"/>
        </w:rPr>
        <w:t xml:space="preserve"> </w:t>
      </w:r>
      <w:r>
        <w:rPr>
          <w:spacing w:val="-1"/>
        </w:rPr>
        <w:t>flexible,</w:t>
      </w:r>
      <w:r>
        <w:rPr>
          <w:spacing w:val="50"/>
        </w:rPr>
        <w:t xml:space="preserve"> </w:t>
      </w:r>
      <w:r>
        <w:rPr>
          <w:spacing w:val="-1"/>
        </w:rPr>
        <w:t>affordable</w:t>
      </w:r>
      <w:r>
        <w:rPr>
          <w:spacing w:val="51"/>
        </w:rPr>
        <w:t xml:space="preserve"> </w:t>
      </w:r>
      <w:r>
        <w:rPr>
          <w:spacing w:val="-2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high</w:t>
      </w:r>
      <w:r>
        <w:rPr>
          <w:spacing w:val="51"/>
        </w:rPr>
        <w:t xml:space="preserve"> </w:t>
      </w:r>
      <w:r>
        <w:rPr>
          <w:spacing w:val="-1"/>
        </w:rPr>
        <w:t>quality</w:t>
      </w:r>
      <w:r>
        <w:rPr>
          <w:spacing w:val="51"/>
        </w:rPr>
        <w:t xml:space="preserve"> </w:t>
      </w:r>
      <w:r>
        <w:rPr>
          <w:spacing w:val="-1"/>
        </w:rPr>
        <w:t>care</w:t>
      </w:r>
      <w:r>
        <w:rPr>
          <w:spacing w:val="51"/>
        </w:rPr>
        <w:t xml:space="preserve"> </w:t>
      </w:r>
      <w:r>
        <w:rPr>
          <w:spacing w:val="-1"/>
        </w:rPr>
        <w:t>within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reasonable</w:t>
      </w:r>
      <w:r>
        <w:rPr>
          <w:spacing w:val="51"/>
        </w:rPr>
        <w:t xml:space="preserve"> </w:t>
      </w:r>
      <w:r>
        <w:rPr>
          <w:spacing w:val="-1"/>
        </w:rPr>
        <w:t>distance</w:t>
      </w:r>
      <w:r>
        <w:rPr>
          <w:spacing w:val="50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home.</w:t>
      </w:r>
    </w:p>
    <w:p w:rsidR="00225213" w:rsidRDefault="00A42B53">
      <w:pPr>
        <w:pStyle w:val="BodyText"/>
        <w:spacing w:line="258" w:lineRule="auto"/>
        <w:ind w:right="214"/>
        <w:jc w:val="both"/>
      </w:pPr>
      <w:r>
        <w:rPr>
          <w:spacing w:val="-1"/>
        </w:rPr>
        <w:t>Rural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 w:rsidRPr="008E42E8">
        <w:rPr>
          <w:spacing w:val="-1"/>
        </w:rPr>
        <w:t>remote</w:t>
      </w:r>
      <w:r w:rsidRPr="008E42E8">
        <w:rPr>
          <w:spacing w:val="32"/>
        </w:rPr>
        <w:t xml:space="preserve"> </w:t>
      </w:r>
      <w:r w:rsidRPr="008E42E8">
        <w:rPr>
          <w:spacing w:val="-1"/>
        </w:rPr>
        <w:t>Australian</w:t>
      </w:r>
      <w:r>
        <w:rPr>
          <w:spacing w:val="31"/>
        </w:rPr>
        <w:t xml:space="preserve"> </w:t>
      </w:r>
      <w:r>
        <w:rPr>
          <w:spacing w:val="-1"/>
        </w:rPr>
        <w:t>families</w:t>
      </w:r>
      <w:r>
        <w:rPr>
          <w:spacing w:val="32"/>
        </w:rPr>
        <w:t xml:space="preserve"> </w:t>
      </w:r>
      <w:r>
        <w:rPr>
          <w:spacing w:val="-1"/>
        </w:rPr>
        <w:t>do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particular,</w:t>
      </w:r>
      <w:r>
        <w:rPr>
          <w:spacing w:val="31"/>
        </w:rPr>
        <w:t xml:space="preserve"> </w:t>
      </w:r>
      <w:r>
        <w:rPr>
          <w:spacing w:val="-2"/>
        </w:rPr>
        <w:t>unique</w:t>
      </w:r>
      <w:r>
        <w:rPr>
          <w:spacing w:val="32"/>
        </w:rPr>
        <w:t xml:space="preserve"> </w:t>
      </w:r>
      <w:r>
        <w:rPr>
          <w:spacing w:val="-2"/>
        </w:rPr>
        <w:t>needs</w:t>
      </w:r>
      <w:r>
        <w:rPr>
          <w:spacing w:val="32"/>
        </w:rPr>
        <w:t xml:space="preserve"> </w:t>
      </w:r>
      <w:r>
        <w:rPr>
          <w:spacing w:val="-1"/>
        </w:rPr>
        <w:t>which</w:t>
      </w:r>
      <w:r>
        <w:rPr>
          <w:spacing w:val="67"/>
        </w:rPr>
        <w:t xml:space="preserve"> </w:t>
      </w:r>
      <w:r>
        <w:rPr>
          <w:spacing w:val="-1"/>
        </w:rPr>
        <w:t>require</w:t>
      </w:r>
      <w:r>
        <w:rPr>
          <w:spacing w:val="17"/>
        </w:rPr>
        <w:t xml:space="preserve"> </w:t>
      </w:r>
      <w:r>
        <w:rPr>
          <w:spacing w:val="-1"/>
        </w:rPr>
        <w:t>recognition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inquiry</w:t>
      </w:r>
      <w:r>
        <w:rPr>
          <w:spacing w:val="18"/>
        </w:rPr>
        <w:t xml:space="preserve"> </w:t>
      </w:r>
      <w:r>
        <w:rPr>
          <w:spacing w:val="-1"/>
        </w:rPr>
        <w:t>into</w:t>
      </w:r>
      <w:r>
        <w:rPr>
          <w:spacing w:val="18"/>
        </w:rPr>
        <w:t xml:space="preserve"> </w:t>
      </w:r>
      <w:r>
        <w:rPr>
          <w:spacing w:val="-1"/>
        </w:rPr>
        <w:t>Early</w:t>
      </w:r>
      <w:r>
        <w:rPr>
          <w:spacing w:val="19"/>
        </w:rPr>
        <w:t xml:space="preserve"> </w:t>
      </w:r>
      <w:r>
        <w:rPr>
          <w:spacing w:val="-1"/>
        </w:rPr>
        <w:t>Childhood</w:t>
      </w:r>
      <w:r>
        <w:rPr>
          <w:spacing w:val="16"/>
        </w:rPr>
        <w:t xml:space="preserve"> </w:t>
      </w:r>
      <w:r>
        <w:rPr>
          <w:spacing w:val="-1"/>
        </w:rPr>
        <w:t>learning.</w:t>
      </w:r>
      <w:r>
        <w:rPr>
          <w:spacing w:val="38"/>
        </w:rPr>
        <w:t xml:space="preserve"> </w:t>
      </w:r>
      <w:r>
        <w:rPr>
          <w:spacing w:val="-1"/>
        </w:rPr>
        <w:t>ICPA</w:t>
      </w:r>
      <w:r>
        <w:rPr>
          <w:spacing w:val="18"/>
        </w:rPr>
        <w:t xml:space="preserve"> </w:t>
      </w:r>
      <w:r>
        <w:t>Qld</w:t>
      </w:r>
      <w:r>
        <w:rPr>
          <w:spacing w:val="17"/>
        </w:rPr>
        <w:t xml:space="preserve"> </w:t>
      </w:r>
      <w:r>
        <w:rPr>
          <w:spacing w:val="-2"/>
        </w:rPr>
        <w:t>Inc.</w:t>
      </w:r>
      <w:r>
        <w:rPr>
          <w:spacing w:val="45"/>
        </w:rPr>
        <w:t xml:space="preserve"> </w:t>
      </w:r>
      <w:r>
        <w:rPr>
          <w:spacing w:val="-1"/>
        </w:rPr>
        <w:t>would</w:t>
      </w:r>
      <w:r>
        <w:rPr>
          <w:spacing w:val="38"/>
        </w:rPr>
        <w:t xml:space="preserve"> </w:t>
      </w:r>
      <w:r>
        <w:rPr>
          <w:spacing w:val="-1"/>
        </w:rPr>
        <w:t>urge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Productivity</w:t>
      </w:r>
      <w:r>
        <w:rPr>
          <w:spacing w:val="40"/>
        </w:rPr>
        <w:t xml:space="preserve"> </w:t>
      </w:r>
      <w:r>
        <w:rPr>
          <w:spacing w:val="-1"/>
        </w:rPr>
        <w:t>Commission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keep</w:t>
      </w:r>
      <w:r>
        <w:rPr>
          <w:spacing w:val="37"/>
        </w:rPr>
        <w:t xml:space="preserve"> </w:t>
      </w:r>
      <w:r>
        <w:rPr>
          <w:spacing w:val="-1"/>
        </w:rPr>
        <w:t>these</w:t>
      </w:r>
      <w:r>
        <w:rPr>
          <w:spacing w:val="39"/>
        </w:rPr>
        <w:t xml:space="preserve"> </w:t>
      </w:r>
      <w:r>
        <w:rPr>
          <w:spacing w:val="-2"/>
        </w:rPr>
        <w:t>needs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mind</w:t>
      </w:r>
      <w:r>
        <w:rPr>
          <w:spacing w:val="38"/>
        </w:rPr>
        <w:t xml:space="preserve"> </w:t>
      </w:r>
      <w:r>
        <w:t>when</w:t>
      </w:r>
      <w:r>
        <w:rPr>
          <w:spacing w:val="47"/>
        </w:rPr>
        <w:t xml:space="preserve"> </w:t>
      </w:r>
      <w:r>
        <w:rPr>
          <w:spacing w:val="-1"/>
        </w:rPr>
        <w:t>finalising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 xml:space="preserve">the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Government.</w:t>
      </w:r>
    </w:p>
    <w:sectPr w:rsidR="00225213">
      <w:pgSz w:w="11910" w:h="16840"/>
      <w:pgMar w:top="1400" w:right="1220" w:bottom="1780" w:left="1220" w:header="0" w:footer="15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F3" w:rsidRDefault="003273F3">
      <w:r>
        <w:separator/>
      </w:r>
    </w:p>
  </w:endnote>
  <w:endnote w:type="continuationSeparator" w:id="0">
    <w:p w:rsidR="003273F3" w:rsidRDefault="0032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13" w:rsidRDefault="00BA54D3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12480" behindDoc="1" locked="0" layoutInCell="1" allowOverlap="1" wp14:anchorId="21F110F0" wp14:editId="3823812F">
              <wp:simplePos x="0" y="0"/>
              <wp:positionH relativeFrom="page">
                <wp:posOffset>841375</wp:posOffset>
              </wp:positionH>
              <wp:positionV relativeFrom="page">
                <wp:posOffset>9538335</wp:posOffset>
              </wp:positionV>
              <wp:extent cx="5879465" cy="73660"/>
              <wp:effectExtent l="3175" t="3810" r="381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9465" cy="73660"/>
                        <a:chOff x="1325" y="15021"/>
                        <a:chExt cx="9259" cy="116"/>
                      </a:xfrm>
                    </wpg:grpSpPr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5852" y="15021"/>
                          <a:ext cx="113" cy="116"/>
                          <a:chOff x="5852" y="15021"/>
                          <a:chExt cx="113" cy="116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5852" y="15021"/>
                            <a:ext cx="113" cy="116"/>
                          </a:xfrm>
                          <a:custGeom>
                            <a:avLst/>
                            <a:gdLst>
                              <a:gd name="T0" fmla="+- 0 5852 5852"/>
                              <a:gd name="T1" fmla="*/ T0 w 113"/>
                              <a:gd name="T2" fmla="+- 0 15136 15021"/>
                              <a:gd name="T3" fmla="*/ 15136 h 116"/>
                              <a:gd name="T4" fmla="+- 0 5965 5852"/>
                              <a:gd name="T5" fmla="*/ T4 w 113"/>
                              <a:gd name="T6" fmla="+- 0 15136 15021"/>
                              <a:gd name="T7" fmla="*/ 15136 h 116"/>
                              <a:gd name="T8" fmla="+- 0 5965 5852"/>
                              <a:gd name="T9" fmla="*/ T8 w 113"/>
                              <a:gd name="T10" fmla="+- 0 15021 15021"/>
                              <a:gd name="T11" fmla="*/ 15021 h 116"/>
                              <a:gd name="T12" fmla="+- 0 5852 5852"/>
                              <a:gd name="T13" fmla="*/ T12 w 113"/>
                              <a:gd name="T14" fmla="+- 0 15021 15021"/>
                              <a:gd name="T15" fmla="*/ 15021 h 116"/>
                              <a:gd name="T16" fmla="+- 0 5852 5852"/>
                              <a:gd name="T17" fmla="*/ T16 w 113"/>
                              <a:gd name="T18" fmla="+- 0 15136 15021"/>
                              <a:gd name="T19" fmla="*/ 1513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6">
                                <a:moveTo>
                                  <a:pt x="0" y="115"/>
                                </a:moveTo>
                                <a:lnTo>
                                  <a:pt x="113" y="115"/>
                                </a:lnTo>
                                <a:lnTo>
                                  <a:pt x="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2"/>
                      <wpg:cNvGrpSpPr>
                        <a:grpSpLocks/>
                      </wpg:cNvGrpSpPr>
                      <wpg:grpSpPr bwMode="auto">
                        <a:xfrm>
                          <a:off x="1325" y="15021"/>
                          <a:ext cx="116" cy="116"/>
                          <a:chOff x="1325" y="15021"/>
                          <a:chExt cx="116" cy="116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325" y="15021"/>
                            <a:ext cx="116" cy="116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16"/>
                              <a:gd name="T2" fmla="+- 0 15136 15021"/>
                              <a:gd name="T3" fmla="*/ 15136 h 116"/>
                              <a:gd name="T4" fmla="+- 0 1440 1325"/>
                              <a:gd name="T5" fmla="*/ T4 w 116"/>
                              <a:gd name="T6" fmla="+- 0 15136 15021"/>
                              <a:gd name="T7" fmla="*/ 15136 h 116"/>
                              <a:gd name="T8" fmla="+- 0 1440 1325"/>
                              <a:gd name="T9" fmla="*/ T8 w 116"/>
                              <a:gd name="T10" fmla="+- 0 15021 15021"/>
                              <a:gd name="T11" fmla="*/ 15021 h 116"/>
                              <a:gd name="T12" fmla="+- 0 1325 1325"/>
                              <a:gd name="T13" fmla="*/ T12 w 116"/>
                              <a:gd name="T14" fmla="+- 0 15021 15021"/>
                              <a:gd name="T15" fmla="*/ 15021 h 116"/>
                              <a:gd name="T16" fmla="+- 0 1325 1325"/>
                              <a:gd name="T17" fmla="*/ T16 w 116"/>
                              <a:gd name="T18" fmla="+- 0 15136 15021"/>
                              <a:gd name="T19" fmla="*/ 1513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5"/>
                                </a:moveTo>
                                <a:lnTo>
                                  <a:pt x="115" y="115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1440" y="15021"/>
                          <a:ext cx="4412" cy="116"/>
                          <a:chOff x="1440" y="15021"/>
                          <a:chExt cx="4412" cy="11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15021"/>
                            <a:ext cx="4412" cy="116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12"/>
                              <a:gd name="T2" fmla="+- 0 15136 15021"/>
                              <a:gd name="T3" fmla="*/ 15136 h 116"/>
                              <a:gd name="T4" fmla="+- 0 5852 1440"/>
                              <a:gd name="T5" fmla="*/ T4 w 4412"/>
                              <a:gd name="T6" fmla="+- 0 15136 15021"/>
                              <a:gd name="T7" fmla="*/ 15136 h 116"/>
                              <a:gd name="T8" fmla="+- 0 5852 1440"/>
                              <a:gd name="T9" fmla="*/ T8 w 4412"/>
                              <a:gd name="T10" fmla="+- 0 15021 15021"/>
                              <a:gd name="T11" fmla="*/ 15021 h 116"/>
                              <a:gd name="T12" fmla="+- 0 1440 1440"/>
                              <a:gd name="T13" fmla="*/ T12 w 4412"/>
                              <a:gd name="T14" fmla="+- 0 15021 15021"/>
                              <a:gd name="T15" fmla="*/ 15021 h 116"/>
                              <a:gd name="T16" fmla="+- 0 1440 1440"/>
                              <a:gd name="T17" fmla="*/ T16 w 4412"/>
                              <a:gd name="T18" fmla="+- 0 15136 15021"/>
                              <a:gd name="T19" fmla="*/ 1513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12" h="116">
                                <a:moveTo>
                                  <a:pt x="0" y="115"/>
                                </a:moveTo>
                                <a:lnTo>
                                  <a:pt x="4412" y="115"/>
                                </a:lnTo>
                                <a:lnTo>
                                  <a:pt x="4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5965" y="15021"/>
                          <a:ext cx="116" cy="116"/>
                          <a:chOff x="5965" y="15021"/>
                          <a:chExt cx="116" cy="116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5965" y="15021"/>
                            <a:ext cx="116" cy="116"/>
                          </a:xfrm>
                          <a:custGeom>
                            <a:avLst/>
                            <a:gdLst>
                              <a:gd name="T0" fmla="+- 0 5965 5965"/>
                              <a:gd name="T1" fmla="*/ T0 w 116"/>
                              <a:gd name="T2" fmla="+- 0 15136 15021"/>
                              <a:gd name="T3" fmla="*/ 15136 h 116"/>
                              <a:gd name="T4" fmla="+- 0 6080 5965"/>
                              <a:gd name="T5" fmla="*/ T4 w 116"/>
                              <a:gd name="T6" fmla="+- 0 15136 15021"/>
                              <a:gd name="T7" fmla="*/ 15136 h 116"/>
                              <a:gd name="T8" fmla="+- 0 6080 5965"/>
                              <a:gd name="T9" fmla="*/ T8 w 116"/>
                              <a:gd name="T10" fmla="+- 0 15021 15021"/>
                              <a:gd name="T11" fmla="*/ 15021 h 116"/>
                              <a:gd name="T12" fmla="+- 0 5965 5965"/>
                              <a:gd name="T13" fmla="*/ T12 w 116"/>
                              <a:gd name="T14" fmla="+- 0 15021 15021"/>
                              <a:gd name="T15" fmla="*/ 15021 h 116"/>
                              <a:gd name="T16" fmla="+- 0 5965 5965"/>
                              <a:gd name="T17" fmla="*/ T16 w 116"/>
                              <a:gd name="T18" fmla="+- 0 15136 15021"/>
                              <a:gd name="T19" fmla="*/ 1513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5"/>
                                </a:moveTo>
                                <a:lnTo>
                                  <a:pt x="115" y="115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6"/>
                      <wpg:cNvGrpSpPr>
                        <a:grpSpLocks/>
                      </wpg:cNvGrpSpPr>
                      <wpg:grpSpPr bwMode="auto">
                        <a:xfrm>
                          <a:off x="10468" y="15021"/>
                          <a:ext cx="116" cy="116"/>
                          <a:chOff x="10468" y="15021"/>
                          <a:chExt cx="116" cy="116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468" y="15021"/>
                            <a:ext cx="116" cy="116"/>
                          </a:xfrm>
                          <a:custGeom>
                            <a:avLst/>
                            <a:gdLst>
                              <a:gd name="T0" fmla="+- 0 10468 10468"/>
                              <a:gd name="T1" fmla="*/ T0 w 116"/>
                              <a:gd name="T2" fmla="+- 0 15136 15021"/>
                              <a:gd name="T3" fmla="*/ 15136 h 116"/>
                              <a:gd name="T4" fmla="+- 0 10584 10468"/>
                              <a:gd name="T5" fmla="*/ T4 w 116"/>
                              <a:gd name="T6" fmla="+- 0 15136 15021"/>
                              <a:gd name="T7" fmla="*/ 15136 h 116"/>
                              <a:gd name="T8" fmla="+- 0 10584 10468"/>
                              <a:gd name="T9" fmla="*/ T8 w 116"/>
                              <a:gd name="T10" fmla="+- 0 15021 15021"/>
                              <a:gd name="T11" fmla="*/ 15021 h 116"/>
                              <a:gd name="T12" fmla="+- 0 10468 10468"/>
                              <a:gd name="T13" fmla="*/ T12 w 116"/>
                              <a:gd name="T14" fmla="+- 0 15021 15021"/>
                              <a:gd name="T15" fmla="*/ 15021 h 116"/>
                              <a:gd name="T16" fmla="+- 0 10468 10468"/>
                              <a:gd name="T17" fmla="*/ T16 w 116"/>
                              <a:gd name="T18" fmla="+- 0 15136 15021"/>
                              <a:gd name="T19" fmla="*/ 1513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0" y="115"/>
                                </a:moveTo>
                                <a:lnTo>
                                  <a:pt x="116" y="115"/>
                                </a:ln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6080" y="15021"/>
                          <a:ext cx="4389" cy="116"/>
                          <a:chOff x="6080" y="15021"/>
                          <a:chExt cx="4389" cy="116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6080" y="15021"/>
                            <a:ext cx="4389" cy="116"/>
                          </a:xfrm>
                          <a:custGeom>
                            <a:avLst/>
                            <a:gdLst>
                              <a:gd name="T0" fmla="+- 0 6080 6080"/>
                              <a:gd name="T1" fmla="*/ T0 w 4389"/>
                              <a:gd name="T2" fmla="+- 0 15136 15021"/>
                              <a:gd name="T3" fmla="*/ 15136 h 116"/>
                              <a:gd name="T4" fmla="+- 0 10468 6080"/>
                              <a:gd name="T5" fmla="*/ T4 w 4389"/>
                              <a:gd name="T6" fmla="+- 0 15136 15021"/>
                              <a:gd name="T7" fmla="*/ 15136 h 116"/>
                              <a:gd name="T8" fmla="+- 0 10468 6080"/>
                              <a:gd name="T9" fmla="*/ T8 w 4389"/>
                              <a:gd name="T10" fmla="+- 0 15021 15021"/>
                              <a:gd name="T11" fmla="*/ 15021 h 116"/>
                              <a:gd name="T12" fmla="+- 0 6080 6080"/>
                              <a:gd name="T13" fmla="*/ T12 w 4389"/>
                              <a:gd name="T14" fmla="+- 0 15021 15021"/>
                              <a:gd name="T15" fmla="*/ 15021 h 116"/>
                              <a:gd name="T16" fmla="+- 0 6080 6080"/>
                              <a:gd name="T17" fmla="*/ T16 w 4389"/>
                              <a:gd name="T18" fmla="+- 0 15136 15021"/>
                              <a:gd name="T19" fmla="*/ 15136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89" h="116">
                                <a:moveTo>
                                  <a:pt x="0" y="115"/>
                                </a:moveTo>
                                <a:lnTo>
                                  <a:pt x="4388" y="115"/>
                                </a:lnTo>
                                <a:lnTo>
                                  <a:pt x="4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696E785" id="Group 3" o:spid="_x0000_s1026" style="position:absolute;margin-left:66.25pt;margin-top:751.05pt;width:462.95pt;height:5.8pt;z-index:-4000;mso-position-horizontal-relative:page;mso-position-vertical-relative:page" coordorigin="1325,15021" coordsize="9259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">
              <v:group id="Group 14" o:spid="_x0000_s1027" style="position:absolute;left:5852;top:15021;width:113;height:116" coordorigin="5852,15021" coordsize="113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5" o:spid="_x0000_s1028" style="position:absolute;left:5852;top:15021;width:113;height:116;visibility:visible;mso-wrap-style:square;v-text-anchor:top" coordsize="11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bpMIA&#10;AADaAAAADwAAAGRycy9kb3ducmV2LnhtbESPzWoCMRSF94W+Q7iF7mqmLkSnRikFRQRBp4XS3WVy&#10;nQQnN0MSx+nbG0FweTg/H2e+HFwregrRelbwPipAENdeW24U/Hyv3qYgYkLW2HomBf8UYbl4fppj&#10;qf2FD9RXqRF5hGOJCkxKXSllrA05jCPfEWfv6IPDlGVopA54yeOuleOimEiHljPBYEdfhupTdXYZ&#10;Uv0Ndjb7tdVu25v9OsjtaXxU6vVl+PwAkWhIj/C9vdEKJnC7km+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AlukwgAAANoAAAAPAAAAAAAAAAAAAAAAAJgCAABkcnMvZG93&#10;bnJldi54bWxQSwUGAAAAAAQABAD1AAAAhwMAAAAA&#10;" path="m,115r113,l113,,,,,115xe" fillcolor="#1f4e79" stroked="f">
                  <v:path arrowok="t" o:connecttype="custom" o:connectlocs="0,15136;113,15136;113,15021;0,15021;0,15136" o:connectangles="0,0,0,0,0"/>
                </v:shape>
              </v:group>
              <v:group id="Group 12" o:spid="_x0000_s1029" style="position:absolute;left:1325;top:15021;width:116;height:116" coordorigin="1325,15021" coordsize="116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3" o:spid="_x0000_s1030" style="position:absolute;left:1325;top:1502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1s74A&#10;AADaAAAADwAAAGRycy9kb3ducmV2LnhtbERPy4rCMBTdC/5DuII7TXQhUo2iooMOCD4X7i7NtS02&#10;N6XJaOfvzUJweTjv6byxpXhS7QvHGgZ9BYI4dabgTMPlvOmNQfiAbLB0TBr+ycN81m5NMTHuxUd6&#10;nkImYgj7BDXkIVSJlD7NyaLvu4o4cndXWwwR1pk0Nb5iuC3lUKmRtFhwbMixolVO6eP0ZzUclvvb&#10;rzyrIhsd71fnwm6tfnZadzvNYgIiUBO+4o97azTErfFKvAFy9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q9bO+AAAA2gAAAA8AAAAAAAAAAAAAAAAAmAIAAGRycy9kb3ducmV2&#10;LnhtbFBLBQYAAAAABAAEAPUAAACDAwAAAAA=&#10;" path="m,115r115,l115,,,,,115xe" fillcolor="#1f4e79" stroked="f">
                  <v:path arrowok="t" o:connecttype="custom" o:connectlocs="0,15136;115,15136;115,15021;0,15021;0,15136" o:connectangles="0,0,0,0,0"/>
                </v:shape>
              </v:group>
              <v:group id="Group 10" o:spid="_x0000_s1031" style="position:absolute;left:1440;top:15021;width:4412;height:116" coordorigin="1440,15021" coordsize="441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1" o:spid="_x0000_s1032" style="position:absolute;left:1440;top:15021;width:4412;height:116;visibility:visible;mso-wrap-style:square;v-text-anchor:top" coordsize="441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cgsUA&#10;AADbAAAADwAAAGRycy9kb3ducmV2LnhtbESPT2vDMAzF74N9B6NBb6uzHUbJ6pYwGC3ssP6F7iZi&#10;Jc4WyyH20vTbV4dCbxLv6b2f5svRt2qgPjaBDbxMM1DEZbAN1wYO+8/nGaiYkC22gcnAhSIsF48P&#10;c8xtOPOWhl2qlYRwzNGAS6nLtY6lI49xGjpi0arQe0yy9rW2PZ4l3Lf6NcvetMeGpcFhRx+Oyr/d&#10;vzdwWg2nYrNa/xS/X0dXtZXeH4tvYyZPY/EOKtGY7ubb9doKvtDLLzK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xyCxQAAANsAAAAPAAAAAAAAAAAAAAAAAJgCAABkcnMv&#10;ZG93bnJldi54bWxQSwUGAAAAAAQABAD1AAAAigMAAAAA&#10;" path="m,115r4412,l4412,,,,,115xe" fillcolor="#1f4e79" stroked="f">
                  <v:path arrowok="t" o:connecttype="custom" o:connectlocs="0,15136;4412,15136;4412,15021;0,15021;0,15136" o:connectangles="0,0,0,0,0"/>
                </v:shape>
              </v:group>
              <v:group id="Group 8" o:spid="_x0000_s1033" style="position:absolute;left:5965;top:15021;width:116;height:116" coordorigin="5965,15021" coordsize="116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34" style="position:absolute;left:5965;top:1502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7jsAA&#10;AADbAAAADwAAAGRycy9kb3ducmV2LnhtbERPS4vCMBC+L/gfwgje1kQPslSjqKioIKyvg7ehGdti&#10;MylN1PrvN8KCt/n4njOaNLYUD6p94VhDr6tAEKfOFJxpOB2X3z8gfEA2WDomDS/yMBm3vkaYGPfk&#10;PT0OIRMxhH2CGvIQqkRKn+Zk0XddRRy5q6sthgjrTJoanzHclrKv1EBaLDg25FjRPKf0drhbDb+z&#10;3WUrj6rIBvvr2bmwWajVRutOu5kOQQRqwkf8716bOL8P71/iAXL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P7jsAAAADbAAAADwAAAAAAAAAAAAAAAACYAgAAZHJzL2Rvd25y&#10;ZXYueG1sUEsFBgAAAAAEAAQA9QAAAIUDAAAAAA==&#10;" path="m,115r115,l115,,,,,115xe" fillcolor="#1f4e79" stroked="f">
                  <v:path arrowok="t" o:connecttype="custom" o:connectlocs="0,15136;115,15136;115,15021;0,15021;0,15136" o:connectangles="0,0,0,0,0"/>
                </v:shape>
              </v:group>
              <v:group id="Group 6" o:spid="_x0000_s1035" style="position:absolute;left:10468;top:15021;width:116;height:116" coordorigin="10468,15021" coordsize="116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7" o:spid="_x0000_s1036" style="position:absolute;left:10468;top:1502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GYcMA&#10;AADbAAAADwAAAGRycy9kb3ducmV2LnhtbERPTWvCQBC9F/wPywje6q5SpKSuUkstjVAwsR68Ddkx&#10;Cc3Ohuxq0n/vFgre5vE+Z7kebCOu1PnasYbZVIEgLpypudTwfdg+PoPwAdlg45g0/JKH9Wr0sMTE&#10;uJ4zuuahFDGEfYIaqhDaREpfVGTRT11LHLmz6yyGCLtSmg77GG4bOVdqIS3WHBsqbOmtouInv1gN&#10;+83XaScPqi4X2fnoXEjf1Ueq9WQ8vL6ACDSEu/jf/Wni/Cf4+yUe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GYcMAAADbAAAADwAAAAAAAAAAAAAAAACYAgAAZHJzL2Rv&#10;d25yZXYueG1sUEsFBgAAAAAEAAQA9QAAAIgDAAAAAA==&#10;" path="m,115r116,l116,,,,,115xe" fillcolor="#1f4e79" stroked="f">
                  <v:path arrowok="t" o:connecttype="custom" o:connectlocs="0,15136;116,15136;116,15021;0,15021;0,15136" o:connectangles="0,0,0,0,0"/>
                </v:shape>
              </v:group>
              <v:group id="Group 4" o:spid="_x0000_s1037" style="position:absolute;left:6080;top:15021;width:4389;height:116" coordorigin="6080,15021" coordsize="4389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5" o:spid="_x0000_s1038" style="position:absolute;left:6080;top:15021;width:4389;height:116;visibility:visible;mso-wrap-style:square;v-text-anchor:top" coordsize="438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or8EA&#10;AADbAAAADwAAAGRycy9kb3ducmV2LnhtbERP22rCQBB9L/Qflin0zWwqNJboKqWgCIqkafF5zI5J&#10;aHY2ZNdc/t4tFPo2h3Od1WY0jeipc7VlBS9RDIK4sLrmUsH313b2BsJ5ZI2NZVIwkYPN+vFhham2&#10;A39Sn/tShBB2KSqovG9TKV1RkUEX2ZY4cFfbGfQBdqXUHQ4h3DRyHseJNFhzaKiwpY+Kip/8ZhRk&#10;9vVIhzHL27PfDZM5LYZif1Hq+Wl8X4LwNPp/8Z97r8P8BH5/C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qK/BAAAA2wAAAA8AAAAAAAAAAAAAAAAAmAIAAGRycy9kb3du&#10;cmV2LnhtbFBLBQYAAAAABAAEAPUAAACGAwAAAAA=&#10;" path="m,115r4388,l4388,,,,,115xe" fillcolor="#1f4e79" stroked="f">
                  <v:path arrowok="t" o:connecttype="custom" o:connectlocs="0,15136;4388,15136;4388,15021;0,15021;0,1513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451FB22E" wp14:editId="6C035AD6">
              <wp:simplePos x="0" y="0"/>
              <wp:positionH relativeFrom="page">
                <wp:posOffset>901700</wp:posOffset>
              </wp:positionH>
              <wp:positionV relativeFrom="page">
                <wp:posOffset>9712960</wp:posOffset>
              </wp:positionV>
              <wp:extent cx="2374900" cy="2787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213" w:rsidRDefault="00A42B53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QLD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ICPA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INC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SUBMISSION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CHILDCARE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EARLY</w:t>
                          </w:r>
                        </w:p>
                        <w:p w:rsidR="00225213" w:rsidRDefault="00A42B53">
                          <w:pPr>
                            <w:spacing w:line="21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CHILDHOOD</w:t>
                          </w:r>
                          <w:r>
                            <w:rPr>
                              <w:rFonts w:ascii="Calibri"/>
                              <w:color w:val="80808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LEARNING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64.8pt;width:187pt;height:21.95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+l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" filled="f" stroked="f">
              <v:textbox inset="0,0,0,0">
                <w:txbxContent>
                  <w:p w:rsidR="00225213" w:rsidRDefault="00A42B53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QLD</w:t>
                    </w:r>
                    <w:r>
                      <w:rPr>
                        <w:rFonts w:asci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ICPA</w:t>
                    </w:r>
                    <w:r>
                      <w:rPr>
                        <w:rFonts w:asci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INC</w:t>
                    </w:r>
                    <w:r>
                      <w:rPr>
                        <w:rFonts w:asci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SUBMISSION</w:t>
                    </w:r>
                    <w:r>
                      <w:rPr>
                        <w:rFonts w:asci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CHILDCARE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EARLY</w:t>
                    </w:r>
                  </w:p>
                  <w:p w:rsidR="00225213" w:rsidRDefault="00A42B53">
                    <w:pPr>
                      <w:spacing w:line="21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CHILDHOOD</w:t>
                    </w:r>
                    <w:r>
                      <w:rPr>
                        <w:rFonts w:ascii="Calibri"/>
                        <w:color w:val="80808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57C0B28F" wp14:editId="168F0AAB">
              <wp:simplePos x="0" y="0"/>
              <wp:positionH relativeFrom="page">
                <wp:posOffset>6563995</wp:posOffset>
              </wp:positionH>
              <wp:positionV relativeFrom="page">
                <wp:posOffset>9782810</wp:posOffset>
              </wp:positionV>
              <wp:extent cx="109220" cy="139700"/>
              <wp:effectExtent l="1270" t="635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213" w:rsidRDefault="00A42B53">
                          <w:pPr>
                            <w:spacing w:line="20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7588">
                            <w:rPr>
                              <w:rFonts w:ascii="Calibri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85pt;margin-top:770.3pt;width:8.6pt;height:11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nw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" filled="f" stroked="f">
              <v:textbox inset="0,0,0,0">
                <w:txbxContent>
                  <w:p w:rsidR="00225213" w:rsidRDefault="00A42B53">
                    <w:pPr>
                      <w:spacing w:line="20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7588">
                      <w:rPr>
                        <w:rFonts w:ascii="Calibri"/>
                        <w:noProof/>
                        <w:color w:val="808080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F3" w:rsidRDefault="003273F3">
      <w:r>
        <w:separator/>
      </w:r>
    </w:p>
  </w:footnote>
  <w:footnote w:type="continuationSeparator" w:id="0">
    <w:p w:rsidR="003273F3" w:rsidRDefault="003273F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uncillor 8">
    <w15:presenceInfo w15:providerId="None" w15:userId="Councillor 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13"/>
    <w:rsid w:val="00167A05"/>
    <w:rsid w:val="00225213"/>
    <w:rsid w:val="002966AB"/>
    <w:rsid w:val="002D3906"/>
    <w:rsid w:val="003273F3"/>
    <w:rsid w:val="004B59CE"/>
    <w:rsid w:val="005C3CA1"/>
    <w:rsid w:val="00682C26"/>
    <w:rsid w:val="00691FA8"/>
    <w:rsid w:val="007154D8"/>
    <w:rsid w:val="00763813"/>
    <w:rsid w:val="007B239E"/>
    <w:rsid w:val="00804E46"/>
    <w:rsid w:val="008E42E8"/>
    <w:rsid w:val="00A42B53"/>
    <w:rsid w:val="00A87588"/>
    <w:rsid w:val="00AD2FBE"/>
    <w:rsid w:val="00BA45FC"/>
    <w:rsid w:val="00BA54D3"/>
    <w:rsid w:val="00CE0C2E"/>
    <w:rsid w:val="00DA5C8F"/>
    <w:rsid w:val="00DE5236"/>
    <w:rsid w:val="00EA16AD"/>
    <w:rsid w:val="00F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22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22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C08E-8E89-445A-BD02-0417DF45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DR549 - Isolated Children’s Parents Association (Qld) - Childcare and Early Childhood Learning - Public inquiry</vt:lpstr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DR549 - Isolated Children’s Parents Association (Qld) - Childcare and Early Childhood Learning - Public inquiry</dc:title>
  <dc:creator>Isolated Children’s Parents Association (Qld)</dc:creator>
  <cp:lastModifiedBy>Pimperl, Mark</cp:lastModifiedBy>
  <cp:revision>6</cp:revision>
  <dcterms:created xsi:type="dcterms:W3CDTF">2014-09-01T08:18:00Z</dcterms:created>
  <dcterms:modified xsi:type="dcterms:W3CDTF">2014-09-04T02:04:00Z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LastSaved">
    <vt:filetime>2014-08-28T00:00:00Z</vt:filetime>
  </property>
</Properties>
</file>