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02" w:rsidRPr="008E2B47" w:rsidRDefault="00953002" w:rsidP="008E2B47">
      <w:pPr>
        <w:jc w:val="center"/>
        <w:rPr>
          <w:rFonts w:ascii="Berlin Sans FB" w:hAnsi="Berlin Sans FB"/>
          <w:sz w:val="28"/>
          <w:szCs w:val="28"/>
          <w:highlight w:val="yellow"/>
        </w:rPr>
      </w:pPr>
      <w:r w:rsidRPr="008E2B47">
        <w:rPr>
          <w:rFonts w:ascii="Berlin Sans FB" w:hAnsi="Berlin Sans FB"/>
          <w:sz w:val="28"/>
          <w:szCs w:val="28"/>
          <w:highlight w:val="yellow"/>
        </w:rPr>
        <w:t xml:space="preserve">“The Commission seeks participants’ views on the expected impacts on the development of children under 36 months of focusing required teachers in centre-based care on children over 36 months” </w:t>
      </w:r>
      <w:r w:rsidR="00206100" w:rsidRPr="008E2B47">
        <w:rPr>
          <w:rFonts w:ascii="Berlin Sans FB" w:hAnsi="Berlin Sans FB"/>
          <w:sz w:val="28"/>
          <w:szCs w:val="28"/>
          <w:highlight w:val="yellow"/>
        </w:rPr>
        <w:fldChar w:fldCharType="begin"/>
      </w:r>
      <w:r w:rsidRPr="008E2B47">
        <w:rPr>
          <w:rFonts w:ascii="Berlin Sans FB" w:hAnsi="Berlin Sans FB"/>
          <w:sz w:val="28"/>
          <w:szCs w:val="28"/>
          <w:highlight w:val="yellow"/>
        </w:rPr>
        <w:instrText xml:space="preserve"> ADDIN EN.CITE &lt;EndNote&gt;&lt;Cite&gt;&lt;Author&gt;Productivity Commission&lt;/Author&gt;&lt;Year&gt;2014&lt;/Year&gt;&lt;RecNum&gt;5014&lt;/RecNum&gt;&lt;Pages&gt;59&lt;/Pages&gt;&lt;DisplayText&gt;(Productivity Commission, 2014, p. 59)&lt;/DisplayText&gt;&lt;record&gt;&lt;rec-number&gt;5014&lt;/rec-number&gt;&lt;foreign-keys&gt;&lt;key app="EN" db-id="xexrp9td9rs2zmexp5f5srdv2wtv0pt2dz0d"&gt;5014&lt;/key&gt;&lt;/foreign-keys&gt;&lt;ref-type name="Report"&gt;27&lt;/ref-type&gt;&lt;contributors&gt;&lt;authors&gt;&lt;author&gt;Productivity Commission,&lt;/author&gt;&lt;/authors&gt;&lt;/contributors&gt;&lt;titles&gt;&lt;title&gt;Child care and early childhood learning. Productivity Commission Draft Report&lt;/title&gt;&lt;/titles&gt;&lt;pages&gt;918&lt;/pages&gt;&lt;keywords&gt;&lt;keyword&gt;early childhood&lt;/keyword&gt;&lt;keyword&gt;policy&lt;/keyword&gt;&lt;/keywords&gt;&lt;dates&gt;&lt;year&gt;2014&lt;/year&gt;&lt;/dates&gt;&lt;pub-location&gt;Canberra, ACT&lt;/pub-location&gt;&lt;publisher&gt;Commonwealth of Australia&lt;/publisher&gt;&lt;urls&gt;&lt;related-urls&gt;&lt;url&gt;http://www.pc.gov.au/__data/assets/pdf_file/0008/138383/childcare-draft.pdf&lt;/url&gt;&lt;/related-urls&gt;&lt;/urls&gt;&lt;/record&gt;&lt;/Cite&gt;&lt;/EndNote&gt;</w:instrText>
      </w:r>
      <w:r w:rsidR="00206100" w:rsidRPr="008E2B47">
        <w:rPr>
          <w:rFonts w:ascii="Berlin Sans FB" w:hAnsi="Berlin Sans FB"/>
          <w:sz w:val="28"/>
          <w:szCs w:val="28"/>
          <w:highlight w:val="yellow"/>
        </w:rPr>
        <w:fldChar w:fldCharType="separate"/>
      </w:r>
      <w:r w:rsidRPr="008E2B47">
        <w:rPr>
          <w:rFonts w:ascii="Berlin Sans FB" w:hAnsi="Berlin Sans FB"/>
          <w:noProof/>
          <w:sz w:val="28"/>
          <w:szCs w:val="28"/>
          <w:highlight w:val="yellow"/>
        </w:rPr>
        <w:t>(</w:t>
      </w:r>
      <w:hyperlink w:anchor="_ENREF_47" w:tooltip="Productivity Commission, 2014 #5014" w:history="1">
        <w:r w:rsidR="0072542C" w:rsidRPr="008E2B47">
          <w:rPr>
            <w:rFonts w:ascii="Berlin Sans FB" w:hAnsi="Berlin Sans FB"/>
            <w:noProof/>
            <w:sz w:val="28"/>
            <w:szCs w:val="28"/>
            <w:highlight w:val="yellow"/>
          </w:rPr>
          <w:t>Productivity Commission, 2014, p. 59</w:t>
        </w:r>
      </w:hyperlink>
      <w:r w:rsidRPr="008E2B47">
        <w:rPr>
          <w:rFonts w:ascii="Berlin Sans FB" w:hAnsi="Berlin Sans FB"/>
          <w:noProof/>
          <w:sz w:val="28"/>
          <w:szCs w:val="28"/>
          <w:highlight w:val="yellow"/>
        </w:rPr>
        <w:t>)</w:t>
      </w:r>
      <w:r w:rsidR="00206100" w:rsidRPr="008E2B47">
        <w:rPr>
          <w:rFonts w:ascii="Berlin Sans FB" w:hAnsi="Berlin Sans FB"/>
          <w:sz w:val="28"/>
          <w:szCs w:val="28"/>
          <w:highlight w:val="yellow"/>
        </w:rPr>
        <w:fldChar w:fldCharType="end"/>
      </w:r>
      <w:r w:rsidR="00FC287E" w:rsidRPr="008E2B47">
        <w:rPr>
          <w:rFonts w:ascii="Berlin Sans FB" w:hAnsi="Berlin Sans FB"/>
          <w:sz w:val="28"/>
          <w:szCs w:val="28"/>
        </w:rPr>
        <w:t>.</w:t>
      </w:r>
    </w:p>
    <w:p w:rsidR="009B2B35" w:rsidRPr="008E2B47" w:rsidRDefault="009B2B35" w:rsidP="008E2B47">
      <w:pPr>
        <w:jc w:val="center"/>
        <w:rPr>
          <w:rFonts w:ascii="Berlin Sans FB" w:hAnsi="Berlin Sans FB"/>
          <w:iCs/>
          <w:sz w:val="28"/>
          <w:szCs w:val="28"/>
        </w:rPr>
      </w:pPr>
    </w:p>
    <w:p w:rsidR="00E87107" w:rsidRDefault="00E87107" w:rsidP="00953002">
      <w:pPr>
        <w:rPr>
          <w:iCs/>
          <w:sz w:val="23"/>
          <w:szCs w:val="23"/>
        </w:rPr>
      </w:pPr>
    </w:p>
    <w:p w:rsidR="00E87107" w:rsidRPr="008E2B47" w:rsidRDefault="00E87107" w:rsidP="008E2B47">
      <w:pPr>
        <w:jc w:val="center"/>
        <w:rPr>
          <w:rFonts w:ascii="Lucida Calligraphy" w:hAnsi="Lucida Calligraphy"/>
          <w:b/>
          <w:color w:val="4F6228" w:themeColor="accent3" w:themeShade="80"/>
          <w:sz w:val="28"/>
          <w:szCs w:val="28"/>
        </w:rPr>
      </w:pPr>
      <w:proofErr w:type="gramStart"/>
      <w:r w:rsidRPr="008E2B47">
        <w:rPr>
          <w:rFonts w:ascii="Lucida Calligraphy" w:hAnsi="Lucida Calligraphy"/>
          <w:b/>
          <w:color w:val="4F6228" w:themeColor="accent3" w:themeShade="80"/>
          <w:sz w:val="28"/>
          <w:szCs w:val="28"/>
        </w:rPr>
        <w:t>A response to the above call from Professors of Early Childhood across Australia.</w:t>
      </w:r>
      <w:proofErr w:type="gramEnd"/>
    </w:p>
    <w:p w:rsidR="00E87107" w:rsidRDefault="00E87107" w:rsidP="00953002">
      <w:pPr>
        <w:rPr>
          <w:iCs/>
          <w:sz w:val="23"/>
          <w:szCs w:val="23"/>
        </w:rPr>
      </w:pPr>
    </w:p>
    <w:p w:rsidR="009B2B35" w:rsidRPr="008A7FB5" w:rsidRDefault="009B2B35" w:rsidP="00380A1E">
      <w:pPr>
        <w:pStyle w:val="ListParagraph"/>
        <w:numPr>
          <w:ilvl w:val="0"/>
          <w:numId w:val="8"/>
        </w:numPr>
        <w:spacing w:after="0"/>
        <w:rPr>
          <w:iCs/>
        </w:rPr>
      </w:pPr>
      <w:r w:rsidRPr="008A7FB5">
        <w:rPr>
          <w:iCs/>
        </w:rPr>
        <w:t xml:space="preserve">Professor Margaret Sims </w:t>
      </w:r>
      <w:r w:rsidR="00BD60E5" w:rsidRPr="008A7FB5">
        <w:rPr>
          <w:iCs/>
        </w:rPr>
        <w:t xml:space="preserve">- </w:t>
      </w:r>
      <w:r w:rsidRPr="008A7FB5">
        <w:rPr>
          <w:iCs/>
        </w:rPr>
        <w:t>Professor of Early Childhood, University of New England</w:t>
      </w:r>
      <w:r w:rsidR="00BD60E5" w:rsidRPr="008A7FB5">
        <w:rPr>
          <w:iCs/>
        </w:rPr>
        <w:t xml:space="preserve"> </w:t>
      </w:r>
    </w:p>
    <w:p w:rsidR="00500B75" w:rsidRPr="008A7FB5" w:rsidRDefault="00D01260" w:rsidP="00380A1E">
      <w:pPr>
        <w:pStyle w:val="NoSpacing"/>
        <w:numPr>
          <w:ilvl w:val="0"/>
          <w:numId w:val="8"/>
        </w:numPr>
      </w:pPr>
      <w:r w:rsidRPr="008A7FB5">
        <w:t>Professor Jacqueline Hayden</w:t>
      </w:r>
      <w:r w:rsidR="00BD60E5" w:rsidRPr="008A7FB5">
        <w:t xml:space="preserve"> - </w:t>
      </w:r>
      <w:r w:rsidRPr="008A7FB5">
        <w:t>Professor of Early Childhood and Social Inclusion, Macquarie University</w:t>
      </w:r>
    </w:p>
    <w:p w:rsidR="00BD60E5" w:rsidRPr="008A7FB5" w:rsidRDefault="00500B75" w:rsidP="00380A1E">
      <w:pPr>
        <w:pStyle w:val="ListParagraph"/>
        <w:numPr>
          <w:ilvl w:val="0"/>
          <w:numId w:val="8"/>
        </w:numPr>
        <w:spacing w:after="0"/>
        <w:rPr>
          <w:iCs/>
        </w:rPr>
      </w:pPr>
      <w:r w:rsidRPr="008A7FB5">
        <w:rPr>
          <w:iCs/>
        </w:rPr>
        <w:t xml:space="preserve">Professor Andrea Nolan </w:t>
      </w:r>
      <w:r w:rsidR="00BD60E5" w:rsidRPr="008A7FB5">
        <w:rPr>
          <w:iCs/>
        </w:rPr>
        <w:t xml:space="preserve">- </w:t>
      </w:r>
      <w:r w:rsidRPr="008A7FB5">
        <w:rPr>
          <w:iCs/>
        </w:rPr>
        <w:t>Professor of Education (Early Childhood), Deakin University</w:t>
      </w:r>
      <w:r w:rsidR="002460AE" w:rsidRPr="008A7FB5">
        <w:rPr>
          <w:iCs/>
        </w:rPr>
        <w:t xml:space="preserve"> </w:t>
      </w:r>
    </w:p>
    <w:p w:rsidR="00426F05" w:rsidRPr="00426F05" w:rsidRDefault="00BD60E5" w:rsidP="00380A1E">
      <w:pPr>
        <w:pStyle w:val="ListParagraph"/>
        <w:numPr>
          <w:ilvl w:val="0"/>
          <w:numId w:val="8"/>
        </w:numPr>
        <w:spacing w:after="0"/>
      </w:pPr>
      <w:r w:rsidRPr="008A7FB5">
        <w:t xml:space="preserve">Professor Caroline Barratt-Pugh - Professor, Director: Centre for Research in Early Childhood, School of Education, Edith Cowan University </w:t>
      </w:r>
    </w:p>
    <w:p w:rsidR="00426F05" w:rsidRDefault="00426F05" w:rsidP="00426F05">
      <w:pPr>
        <w:pStyle w:val="ListParagraph"/>
        <w:numPr>
          <w:ilvl w:val="0"/>
          <w:numId w:val="8"/>
        </w:numPr>
        <w:spacing w:after="0"/>
      </w:pPr>
      <w:r>
        <w:t>Professor Collette Tayler, Chair of Early Childhood Education and Care, University of Melbourne</w:t>
      </w:r>
      <w:r w:rsidR="00A76211">
        <w:t xml:space="preserve"> </w:t>
      </w:r>
    </w:p>
    <w:p w:rsidR="004174F3" w:rsidRDefault="004174F3" w:rsidP="00426F05">
      <w:pPr>
        <w:pStyle w:val="ListParagraph"/>
        <w:numPr>
          <w:ilvl w:val="0"/>
          <w:numId w:val="8"/>
        </w:numPr>
        <w:spacing w:after="0"/>
      </w:pPr>
      <w:r>
        <w:t>Professor Alison Elliot</w:t>
      </w:r>
    </w:p>
    <w:p w:rsidR="004174F3" w:rsidRDefault="004174F3" w:rsidP="00426F05">
      <w:pPr>
        <w:pStyle w:val="ListParagraph"/>
        <w:numPr>
          <w:ilvl w:val="0"/>
          <w:numId w:val="8"/>
        </w:numPr>
        <w:spacing w:after="0"/>
      </w:pPr>
      <w:r>
        <w:t>Professor Jennifer Sumsion, Professor of Early Childhood Education, Charles Sturt University</w:t>
      </w:r>
      <w:r w:rsidR="002460AE">
        <w:t xml:space="preserve"> </w:t>
      </w:r>
    </w:p>
    <w:p w:rsidR="004174F3" w:rsidRDefault="004174F3" w:rsidP="00426F05">
      <w:pPr>
        <w:pStyle w:val="ListParagraph"/>
        <w:numPr>
          <w:ilvl w:val="0"/>
          <w:numId w:val="8"/>
        </w:numPr>
        <w:spacing w:after="0"/>
      </w:pPr>
      <w:r>
        <w:t>Professor Sue Grieshaber, Professor of Early Childhood Education, Monash University</w:t>
      </w:r>
      <w:r w:rsidR="002460AE">
        <w:t xml:space="preserve"> </w:t>
      </w:r>
    </w:p>
    <w:p w:rsidR="004174F3" w:rsidRDefault="004174F3" w:rsidP="000116D0">
      <w:pPr>
        <w:pStyle w:val="ListParagraph"/>
        <w:numPr>
          <w:ilvl w:val="0"/>
          <w:numId w:val="8"/>
        </w:numPr>
        <w:spacing w:after="0"/>
      </w:pPr>
      <w:r>
        <w:t xml:space="preserve">Professor Ann Farrell, </w:t>
      </w:r>
      <w:r w:rsidR="000116D0">
        <w:t>Professor of Early Childhood and Head of School</w:t>
      </w:r>
      <w:r>
        <w:t xml:space="preserve"> Early Childhood Quee</w:t>
      </w:r>
      <w:r w:rsidR="002460AE">
        <w:t>nsland University of Technology</w:t>
      </w:r>
    </w:p>
    <w:p w:rsidR="009B3FE8" w:rsidRDefault="009B3FE8" w:rsidP="000116D0">
      <w:pPr>
        <w:pStyle w:val="ListParagraph"/>
        <w:numPr>
          <w:ilvl w:val="0"/>
          <w:numId w:val="8"/>
        </w:numPr>
        <w:spacing w:after="0"/>
      </w:pPr>
      <w:r>
        <w:t xml:space="preserve">Professor Marilyn Fleer, professor of Early Childhood Education, Monash University </w:t>
      </w:r>
    </w:p>
    <w:p w:rsidR="009B3FE8" w:rsidRDefault="009B3FE8" w:rsidP="000116D0">
      <w:pPr>
        <w:pStyle w:val="ListParagraph"/>
        <w:numPr>
          <w:ilvl w:val="0"/>
          <w:numId w:val="8"/>
        </w:numPr>
        <w:spacing w:after="0"/>
      </w:pPr>
      <w:r>
        <w:t>Professor Deborah Harcourt, professor of Early Childhood Education, Australian Catholic Univer</w:t>
      </w:r>
      <w:r w:rsidR="002460AE">
        <w:t>sity</w:t>
      </w:r>
      <w:bookmarkStart w:id="0" w:name="_GoBack"/>
      <w:bookmarkEnd w:id="0"/>
    </w:p>
    <w:p w:rsidR="009B3FE8" w:rsidRPr="00426F05" w:rsidRDefault="009B3FE8" w:rsidP="009B3FE8">
      <w:pPr>
        <w:pStyle w:val="ListParagraph"/>
        <w:spacing w:after="0"/>
      </w:pPr>
    </w:p>
    <w:p w:rsidR="009B2B35" w:rsidRPr="00BD60E5" w:rsidRDefault="000D1EEA" w:rsidP="00380A1E">
      <w:pPr>
        <w:pStyle w:val="ListParagraph"/>
        <w:numPr>
          <w:ilvl w:val="0"/>
          <w:numId w:val="8"/>
        </w:numPr>
        <w:spacing w:after="0"/>
      </w:pPr>
      <w:r w:rsidRPr="00380A1E">
        <w:rPr>
          <w:iCs/>
          <w:sz w:val="23"/>
          <w:szCs w:val="23"/>
        </w:rPr>
        <w:br w:type="page"/>
      </w:r>
    </w:p>
    <w:sdt>
      <w:sdtPr>
        <w:rPr>
          <w:rFonts w:asciiTheme="minorHAnsi" w:eastAsiaTheme="minorHAnsi" w:hAnsiTheme="minorHAnsi" w:cstheme="minorBidi"/>
          <w:b w:val="0"/>
          <w:bCs w:val="0"/>
          <w:color w:val="auto"/>
          <w:sz w:val="22"/>
          <w:szCs w:val="22"/>
          <w:lang w:val="en-AU"/>
        </w:rPr>
        <w:id w:val="426197259"/>
        <w:docPartObj>
          <w:docPartGallery w:val="Table of Contents"/>
          <w:docPartUnique/>
        </w:docPartObj>
      </w:sdtPr>
      <w:sdtEndPr>
        <w:rPr>
          <w:rFonts w:eastAsiaTheme="minorEastAsia"/>
        </w:rPr>
      </w:sdtEndPr>
      <w:sdtContent>
        <w:p w:rsidR="009B2B35" w:rsidRDefault="009B2B35">
          <w:pPr>
            <w:pStyle w:val="TOCHeading"/>
          </w:pPr>
          <w:r>
            <w:t>Table of Contents</w:t>
          </w:r>
        </w:p>
        <w:p w:rsidR="0072542C" w:rsidRDefault="00206100">
          <w:pPr>
            <w:pStyle w:val="TOC1"/>
            <w:tabs>
              <w:tab w:val="right" w:leader="dot" w:pos="8189"/>
            </w:tabs>
            <w:rPr>
              <w:noProof/>
            </w:rPr>
          </w:pPr>
          <w:r>
            <w:fldChar w:fldCharType="begin"/>
          </w:r>
          <w:r w:rsidR="009B2B35">
            <w:instrText xml:space="preserve"> TOC \o "1-3" \h \z \u </w:instrText>
          </w:r>
          <w:r>
            <w:fldChar w:fldCharType="separate"/>
          </w:r>
          <w:hyperlink w:anchor="_Toc397668910" w:history="1">
            <w:r w:rsidR="0072542C" w:rsidRPr="00B405C7">
              <w:rPr>
                <w:rStyle w:val="Hyperlink"/>
                <w:noProof/>
              </w:rPr>
              <w:t>Assumptions and challenges</w:t>
            </w:r>
            <w:r w:rsidR="0072542C">
              <w:rPr>
                <w:noProof/>
                <w:webHidden/>
              </w:rPr>
              <w:tab/>
            </w:r>
            <w:r w:rsidR="0072542C">
              <w:rPr>
                <w:noProof/>
                <w:webHidden/>
              </w:rPr>
              <w:fldChar w:fldCharType="begin"/>
            </w:r>
            <w:r w:rsidR="0072542C">
              <w:rPr>
                <w:noProof/>
                <w:webHidden/>
              </w:rPr>
              <w:instrText xml:space="preserve"> PAGEREF _Toc397668910 \h </w:instrText>
            </w:r>
            <w:r w:rsidR="0072542C">
              <w:rPr>
                <w:noProof/>
                <w:webHidden/>
              </w:rPr>
            </w:r>
            <w:r w:rsidR="0072542C">
              <w:rPr>
                <w:noProof/>
                <w:webHidden/>
              </w:rPr>
              <w:fldChar w:fldCharType="separate"/>
            </w:r>
            <w:r w:rsidR="0072542C">
              <w:rPr>
                <w:noProof/>
                <w:webHidden/>
              </w:rPr>
              <w:t>3</w:t>
            </w:r>
            <w:r w:rsidR="0072542C">
              <w:rPr>
                <w:noProof/>
                <w:webHidden/>
              </w:rPr>
              <w:fldChar w:fldCharType="end"/>
            </w:r>
          </w:hyperlink>
        </w:p>
        <w:p w:rsidR="0072542C" w:rsidRDefault="00ED6310">
          <w:pPr>
            <w:pStyle w:val="TOC2"/>
            <w:tabs>
              <w:tab w:val="right" w:leader="dot" w:pos="8189"/>
            </w:tabs>
            <w:rPr>
              <w:noProof/>
            </w:rPr>
          </w:pPr>
          <w:hyperlink w:anchor="_Toc397668911" w:history="1">
            <w:r w:rsidR="0072542C" w:rsidRPr="00B405C7">
              <w:rPr>
                <w:rStyle w:val="Hyperlink"/>
                <w:noProof/>
              </w:rPr>
              <w:t>Assumption 1: Children under 3 do not need education</w:t>
            </w:r>
            <w:r w:rsidR="0072542C">
              <w:rPr>
                <w:noProof/>
                <w:webHidden/>
              </w:rPr>
              <w:tab/>
            </w:r>
            <w:r w:rsidR="0072542C">
              <w:rPr>
                <w:noProof/>
                <w:webHidden/>
              </w:rPr>
              <w:fldChar w:fldCharType="begin"/>
            </w:r>
            <w:r w:rsidR="0072542C">
              <w:rPr>
                <w:noProof/>
                <w:webHidden/>
              </w:rPr>
              <w:instrText xml:space="preserve"> PAGEREF _Toc397668911 \h </w:instrText>
            </w:r>
            <w:r w:rsidR="0072542C">
              <w:rPr>
                <w:noProof/>
                <w:webHidden/>
              </w:rPr>
            </w:r>
            <w:r w:rsidR="0072542C">
              <w:rPr>
                <w:noProof/>
                <w:webHidden/>
              </w:rPr>
              <w:fldChar w:fldCharType="separate"/>
            </w:r>
            <w:r w:rsidR="0072542C">
              <w:rPr>
                <w:noProof/>
                <w:webHidden/>
              </w:rPr>
              <w:t>3</w:t>
            </w:r>
            <w:r w:rsidR="0072542C">
              <w:rPr>
                <w:noProof/>
                <w:webHidden/>
              </w:rPr>
              <w:fldChar w:fldCharType="end"/>
            </w:r>
          </w:hyperlink>
        </w:p>
        <w:p w:rsidR="0072542C" w:rsidRDefault="00ED6310">
          <w:pPr>
            <w:pStyle w:val="TOC2"/>
            <w:tabs>
              <w:tab w:val="right" w:leader="dot" w:pos="8189"/>
            </w:tabs>
            <w:rPr>
              <w:noProof/>
            </w:rPr>
          </w:pPr>
          <w:hyperlink w:anchor="_Toc397668912" w:history="1">
            <w:r w:rsidR="0072542C" w:rsidRPr="00B405C7">
              <w:rPr>
                <w:rStyle w:val="Hyperlink"/>
                <w:noProof/>
              </w:rPr>
              <w:t>Assumption 2: Early education should prepare children for school</w:t>
            </w:r>
            <w:r w:rsidR="0072542C">
              <w:rPr>
                <w:noProof/>
                <w:webHidden/>
              </w:rPr>
              <w:tab/>
            </w:r>
            <w:r w:rsidR="0072542C">
              <w:rPr>
                <w:noProof/>
                <w:webHidden/>
              </w:rPr>
              <w:fldChar w:fldCharType="begin"/>
            </w:r>
            <w:r w:rsidR="0072542C">
              <w:rPr>
                <w:noProof/>
                <w:webHidden/>
              </w:rPr>
              <w:instrText xml:space="preserve"> PAGEREF _Toc397668912 \h </w:instrText>
            </w:r>
            <w:r w:rsidR="0072542C">
              <w:rPr>
                <w:noProof/>
                <w:webHidden/>
              </w:rPr>
            </w:r>
            <w:r w:rsidR="0072542C">
              <w:rPr>
                <w:noProof/>
                <w:webHidden/>
              </w:rPr>
              <w:fldChar w:fldCharType="separate"/>
            </w:r>
            <w:r w:rsidR="0072542C">
              <w:rPr>
                <w:noProof/>
                <w:webHidden/>
              </w:rPr>
              <w:t>3</w:t>
            </w:r>
            <w:r w:rsidR="0072542C">
              <w:rPr>
                <w:noProof/>
                <w:webHidden/>
              </w:rPr>
              <w:fldChar w:fldCharType="end"/>
            </w:r>
          </w:hyperlink>
        </w:p>
        <w:p w:rsidR="0072542C" w:rsidRDefault="00ED6310">
          <w:pPr>
            <w:pStyle w:val="TOC2"/>
            <w:tabs>
              <w:tab w:val="right" w:leader="dot" w:pos="8189"/>
            </w:tabs>
            <w:rPr>
              <w:noProof/>
            </w:rPr>
          </w:pPr>
          <w:hyperlink w:anchor="_Toc397668913" w:history="1">
            <w:r w:rsidR="0072542C" w:rsidRPr="00B405C7">
              <w:rPr>
                <w:rStyle w:val="Hyperlink"/>
                <w:noProof/>
              </w:rPr>
              <w:t>Assumption 3: That very young children are better off in the care of their mothers</w:t>
            </w:r>
            <w:r w:rsidR="0072542C">
              <w:rPr>
                <w:noProof/>
                <w:webHidden/>
              </w:rPr>
              <w:tab/>
            </w:r>
            <w:r w:rsidR="0072542C">
              <w:rPr>
                <w:noProof/>
                <w:webHidden/>
              </w:rPr>
              <w:fldChar w:fldCharType="begin"/>
            </w:r>
            <w:r w:rsidR="0072542C">
              <w:rPr>
                <w:noProof/>
                <w:webHidden/>
              </w:rPr>
              <w:instrText xml:space="preserve"> PAGEREF _Toc397668913 \h </w:instrText>
            </w:r>
            <w:r w:rsidR="0072542C">
              <w:rPr>
                <w:noProof/>
                <w:webHidden/>
              </w:rPr>
            </w:r>
            <w:r w:rsidR="0072542C">
              <w:rPr>
                <w:noProof/>
                <w:webHidden/>
              </w:rPr>
              <w:fldChar w:fldCharType="separate"/>
            </w:r>
            <w:r w:rsidR="0072542C">
              <w:rPr>
                <w:noProof/>
                <w:webHidden/>
              </w:rPr>
              <w:t>4</w:t>
            </w:r>
            <w:r w:rsidR="0072542C">
              <w:rPr>
                <w:noProof/>
                <w:webHidden/>
              </w:rPr>
              <w:fldChar w:fldCharType="end"/>
            </w:r>
          </w:hyperlink>
        </w:p>
        <w:p w:rsidR="0072542C" w:rsidRDefault="00ED6310">
          <w:pPr>
            <w:pStyle w:val="TOC2"/>
            <w:tabs>
              <w:tab w:val="right" w:leader="dot" w:pos="8189"/>
            </w:tabs>
            <w:rPr>
              <w:noProof/>
            </w:rPr>
          </w:pPr>
          <w:hyperlink w:anchor="_Toc397668914" w:history="1">
            <w:r w:rsidR="0072542C" w:rsidRPr="00B405C7">
              <w:rPr>
                <w:rStyle w:val="Hyperlink"/>
                <w:noProof/>
              </w:rPr>
              <w:t>Assumption 4: That early childhood policy is about economic priorities</w:t>
            </w:r>
            <w:r w:rsidR="0072542C">
              <w:rPr>
                <w:noProof/>
                <w:webHidden/>
              </w:rPr>
              <w:tab/>
            </w:r>
            <w:r w:rsidR="0072542C">
              <w:rPr>
                <w:noProof/>
                <w:webHidden/>
              </w:rPr>
              <w:fldChar w:fldCharType="begin"/>
            </w:r>
            <w:r w:rsidR="0072542C">
              <w:rPr>
                <w:noProof/>
                <w:webHidden/>
              </w:rPr>
              <w:instrText xml:space="preserve"> PAGEREF _Toc397668914 \h </w:instrText>
            </w:r>
            <w:r w:rsidR="0072542C">
              <w:rPr>
                <w:noProof/>
                <w:webHidden/>
              </w:rPr>
            </w:r>
            <w:r w:rsidR="0072542C">
              <w:rPr>
                <w:noProof/>
                <w:webHidden/>
              </w:rPr>
              <w:fldChar w:fldCharType="separate"/>
            </w:r>
            <w:r w:rsidR="0072542C">
              <w:rPr>
                <w:noProof/>
                <w:webHidden/>
              </w:rPr>
              <w:t>5</w:t>
            </w:r>
            <w:r w:rsidR="0072542C">
              <w:rPr>
                <w:noProof/>
                <w:webHidden/>
              </w:rPr>
              <w:fldChar w:fldCharType="end"/>
            </w:r>
          </w:hyperlink>
        </w:p>
        <w:p w:rsidR="0072542C" w:rsidRDefault="00ED6310">
          <w:pPr>
            <w:pStyle w:val="TOC1"/>
            <w:tabs>
              <w:tab w:val="right" w:leader="dot" w:pos="8189"/>
            </w:tabs>
            <w:rPr>
              <w:noProof/>
            </w:rPr>
          </w:pPr>
          <w:hyperlink w:anchor="_Toc397668915" w:history="1">
            <w:r w:rsidR="0072542C" w:rsidRPr="00B405C7">
              <w:rPr>
                <w:rStyle w:val="Hyperlink"/>
                <w:noProof/>
              </w:rPr>
              <w:t>Research evidence used in the report</w:t>
            </w:r>
            <w:r w:rsidR="0072542C">
              <w:rPr>
                <w:noProof/>
                <w:webHidden/>
              </w:rPr>
              <w:tab/>
            </w:r>
            <w:r w:rsidR="0072542C">
              <w:rPr>
                <w:noProof/>
                <w:webHidden/>
              </w:rPr>
              <w:fldChar w:fldCharType="begin"/>
            </w:r>
            <w:r w:rsidR="0072542C">
              <w:rPr>
                <w:noProof/>
                <w:webHidden/>
              </w:rPr>
              <w:instrText xml:space="preserve"> PAGEREF _Toc397668915 \h </w:instrText>
            </w:r>
            <w:r w:rsidR="0072542C">
              <w:rPr>
                <w:noProof/>
                <w:webHidden/>
              </w:rPr>
            </w:r>
            <w:r w:rsidR="0072542C">
              <w:rPr>
                <w:noProof/>
                <w:webHidden/>
              </w:rPr>
              <w:fldChar w:fldCharType="separate"/>
            </w:r>
            <w:r w:rsidR="0072542C">
              <w:rPr>
                <w:noProof/>
                <w:webHidden/>
              </w:rPr>
              <w:t>6</w:t>
            </w:r>
            <w:r w:rsidR="0072542C">
              <w:rPr>
                <w:noProof/>
                <w:webHidden/>
              </w:rPr>
              <w:fldChar w:fldCharType="end"/>
            </w:r>
          </w:hyperlink>
        </w:p>
        <w:p w:rsidR="0072542C" w:rsidRDefault="00ED6310">
          <w:pPr>
            <w:pStyle w:val="TOC2"/>
            <w:tabs>
              <w:tab w:val="right" w:leader="dot" w:pos="8189"/>
            </w:tabs>
            <w:rPr>
              <w:noProof/>
            </w:rPr>
          </w:pPr>
          <w:hyperlink w:anchor="_Toc397668916" w:history="1">
            <w:r w:rsidR="0072542C" w:rsidRPr="00B405C7">
              <w:rPr>
                <w:rStyle w:val="Hyperlink"/>
                <w:noProof/>
              </w:rPr>
              <w:t>Children under 3</w:t>
            </w:r>
            <w:r w:rsidR="0072542C">
              <w:rPr>
                <w:noProof/>
                <w:webHidden/>
              </w:rPr>
              <w:tab/>
            </w:r>
            <w:r w:rsidR="0072542C">
              <w:rPr>
                <w:noProof/>
                <w:webHidden/>
              </w:rPr>
              <w:fldChar w:fldCharType="begin"/>
            </w:r>
            <w:r w:rsidR="0072542C">
              <w:rPr>
                <w:noProof/>
                <w:webHidden/>
              </w:rPr>
              <w:instrText xml:space="preserve"> PAGEREF _Toc397668916 \h </w:instrText>
            </w:r>
            <w:r w:rsidR="0072542C">
              <w:rPr>
                <w:noProof/>
                <w:webHidden/>
              </w:rPr>
            </w:r>
            <w:r w:rsidR="0072542C">
              <w:rPr>
                <w:noProof/>
                <w:webHidden/>
              </w:rPr>
              <w:fldChar w:fldCharType="separate"/>
            </w:r>
            <w:r w:rsidR="0072542C">
              <w:rPr>
                <w:noProof/>
                <w:webHidden/>
              </w:rPr>
              <w:t>6</w:t>
            </w:r>
            <w:r w:rsidR="0072542C">
              <w:rPr>
                <w:noProof/>
                <w:webHidden/>
              </w:rPr>
              <w:fldChar w:fldCharType="end"/>
            </w:r>
          </w:hyperlink>
        </w:p>
        <w:p w:rsidR="0072542C" w:rsidRDefault="00ED6310">
          <w:pPr>
            <w:pStyle w:val="TOC2"/>
            <w:tabs>
              <w:tab w:val="right" w:leader="dot" w:pos="8189"/>
            </w:tabs>
            <w:rPr>
              <w:noProof/>
            </w:rPr>
          </w:pPr>
          <w:hyperlink w:anchor="_Toc397668917" w:history="1">
            <w:r w:rsidR="0072542C" w:rsidRPr="00B405C7">
              <w:rPr>
                <w:rStyle w:val="Hyperlink"/>
                <w:noProof/>
              </w:rPr>
              <w:t>Staffing</w:t>
            </w:r>
            <w:r w:rsidR="0072542C">
              <w:rPr>
                <w:noProof/>
                <w:webHidden/>
              </w:rPr>
              <w:tab/>
            </w:r>
            <w:r w:rsidR="0072542C">
              <w:rPr>
                <w:noProof/>
                <w:webHidden/>
              </w:rPr>
              <w:fldChar w:fldCharType="begin"/>
            </w:r>
            <w:r w:rsidR="0072542C">
              <w:rPr>
                <w:noProof/>
                <w:webHidden/>
              </w:rPr>
              <w:instrText xml:space="preserve"> PAGEREF _Toc397668917 \h </w:instrText>
            </w:r>
            <w:r w:rsidR="0072542C">
              <w:rPr>
                <w:noProof/>
                <w:webHidden/>
              </w:rPr>
            </w:r>
            <w:r w:rsidR="0072542C">
              <w:rPr>
                <w:noProof/>
                <w:webHidden/>
              </w:rPr>
              <w:fldChar w:fldCharType="separate"/>
            </w:r>
            <w:r w:rsidR="0072542C">
              <w:rPr>
                <w:noProof/>
                <w:webHidden/>
              </w:rPr>
              <w:t>8</w:t>
            </w:r>
            <w:r w:rsidR="0072542C">
              <w:rPr>
                <w:noProof/>
                <w:webHidden/>
              </w:rPr>
              <w:fldChar w:fldCharType="end"/>
            </w:r>
          </w:hyperlink>
        </w:p>
        <w:p w:rsidR="0072542C" w:rsidRDefault="00ED6310">
          <w:pPr>
            <w:pStyle w:val="TOC1"/>
            <w:tabs>
              <w:tab w:val="right" w:leader="dot" w:pos="8189"/>
            </w:tabs>
            <w:rPr>
              <w:noProof/>
            </w:rPr>
          </w:pPr>
          <w:hyperlink w:anchor="_Toc397668918" w:history="1">
            <w:r w:rsidR="0072542C" w:rsidRPr="00B405C7">
              <w:rPr>
                <w:rStyle w:val="Hyperlink"/>
                <w:noProof/>
              </w:rPr>
              <w:t>Alternative proposition</w:t>
            </w:r>
            <w:r w:rsidR="0072542C">
              <w:rPr>
                <w:noProof/>
                <w:webHidden/>
              </w:rPr>
              <w:tab/>
            </w:r>
            <w:r w:rsidR="0072542C">
              <w:rPr>
                <w:noProof/>
                <w:webHidden/>
              </w:rPr>
              <w:fldChar w:fldCharType="begin"/>
            </w:r>
            <w:r w:rsidR="0072542C">
              <w:rPr>
                <w:noProof/>
                <w:webHidden/>
              </w:rPr>
              <w:instrText xml:space="preserve"> PAGEREF _Toc397668918 \h </w:instrText>
            </w:r>
            <w:r w:rsidR="0072542C">
              <w:rPr>
                <w:noProof/>
                <w:webHidden/>
              </w:rPr>
            </w:r>
            <w:r w:rsidR="0072542C">
              <w:rPr>
                <w:noProof/>
                <w:webHidden/>
              </w:rPr>
              <w:fldChar w:fldCharType="separate"/>
            </w:r>
            <w:r w:rsidR="0072542C">
              <w:rPr>
                <w:noProof/>
                <w:webHidden/>
              </w:rPr>
              <w:t>9</w:t>
            </w:r>
            <w:r w:rsidR="0072542C">
              <w:rPr>
                <w:noProof/>
                <w:webHidden/>
              </w:rPr>
              <w:fldChar w:fldCharType="end"/>
            </w:r>
          </w:hyperlink>
        </w:p>
        <w:p w:rsidR="0072542C" w:rsidRDefault="00ED6310">
          <w:pPr>
            <w:pStyle w:val="TOC1"/>
            <w:tabs>
              <w:tab w:val="right" w:leader="dot" w:pos="8189"/>
            </w:tabs>
            <w:rPr>
              <w:noProof/>
            </w:rPr>
          </w:pPr>
          <w:hyperlink w:anchor="_Toc397668919" w:history="1">
            <w:r w:rsidR="0072542C" w:rsidRPr="00B405C7">
              <w:rPr>
                <w:rStyle w:val="Hyperlink"/>
                <w:noProof/>
              </w:rPr>
              <w:t>References</w:t>
            </w:r>
            <w:r w:rsidR="0072542C">
              <w:rPr>
                <w:noProof/>
                <w:webHidden/>
              </w:rPr>
              <w:tab/>
            </w:r>
            <w:r w:rsidR="0072542C">
              <w:rPr>
                <w:noProof/>
                <w:webHidden/>
              </w:rPr>
              <w:fldChar w:fldCharType="begin"/>
            </w:r>
            <w:r w:rsidR="0072542C">
              <w:rPr>
                <w:noProof/>
                <w:webHidden/>
              </w:rPr>
              <w:instrText xml:space="preserve"> PAGEREF _Toc397668919 \h </w:instrText>
            </w:r>
            <w:r w:rsidR="0072542C">
              <w:rPr>
                <w:noProof/>
                <w:webHidden/>
              </w:rPr>
            </w:r>
            <w:r w:rsidR="0072542C">
              <w:rPr>
                <w:noProof/>
                <w:webHidden/>
              </w:rPr>
              <w:fldChar w:fldCharType="separate"/>
            </w:r>
            <w:r w:rsidR="0072542C">
              <w:rPr>
                <w:noProof/>
                <w:webHidden/>
              </w:rPr>
              <w:t>10</w:t>
            </w:r>
            <w:r w:rsidR="0072542C">
              <w:rPr>
                <w:noProof/>
                <w:webHidden/>
              </w:rPr>
              <w:fldChar w:fldCharType="end"/>
            </w:r>
          </w:hyperlink>
        </w:p>
        <w:p w:rsidR="009B2B35" w:rsidRDefault="00206100">
          <w:r>
            <w:fldChar w:fldCharType="end"/>
          </w:r>
        </w:p>
      </w:sdtContent>
    </w:sdt>
    <w:p w:rsidR="00953002" w:rsidRDefault="00953002" w:rsidP="00953002">
      <w:pPr>
        <w:pStyle w:val="ListParagraph"/>
        <w:ind w:left="1440"/>
        <w:rPr>
          <w:iCs/>
          <w:sz w:val="23"/>
          <w:szCs w:val="23"/>
        </w:rPr>
      </w:pPr>
    </w:p>
    <w:p w:rsidR="000D1EEA" w:rsidRDefault="000D1EEA">
      <w:pPr>
        <w:rPr>
          <w:rFonts w:asciiTheme="majorHAnsi" w:eastAsiaTheme="majorEastAsia" w:hAnsiTheme="majorHAnsi" w:cstheme="majorBidi"/>
          <w:b/>
          <w:bCs/>
          <w:color w:val="365F91" w:themeColor="accent1" w:themeShade="BF"/>
          <w:sz w:val="24"/>
          <w:szCs w:val="24"/>
        </w:rPr>
      </w:pPr>
      <w:r>
        <w:br w:type="page"/>
      </w:r>
    </w:p>
    <w:p w:rsidR="00D02799" w:rsidRDefault="00D02799" w:rsidP="009B2B35">
      <w:pPr>
        <w:pStyle w:val="Heading1"/>
      </w:pPr>
      <w:bookmarkStart w:id="1" w:name="_Toc397668910"/>
      <w:r>
        <w:lastRenderedPageBreak/>
        <w:t>Assumptions and challenges</w:t>
      </w:r>
      <w:bookmarkEnd w:id="1"/>
    </w:p>
    <w:p w:rsidR="00927E04" w:rsidRPr="00927E04" w:rsidRDefault="00A81D9F" w:rsidP="00500B75">
      <w:pPr>
        <w:pStyle w:val="ListParagraph"/>
        <w:ind w:left="0"/>
        <w:rPr>
          <w:iCs/>
        </w:rPr>
      </w:pPr>
      <w:r>
        <w:rPr>
          <w:iCs/>
        </w:rPr>
        <w:t xml:space="preserve">The assumptions </w:t>
      </w:r>
      <w:r w:rsidR="003F37B3">
        <w:rPr>
          <w:iCs/>
        </w:rPr>
        <w:t xml:space="preserve">outlined in the Draft Report relate </w:t>
      </w:r>
      <w:r w:rsidR="000116D0">
        <w:rPr>
          <w:iCs/>
        </w:rPr>
        <w:t>primarily</w:t>
      </w:r>
      <w:r w:rsidR="003F37B3">
        <w:rPr>
          <w:iCs/>
        </w:rPr>
        <w:t xml:space="preserve"> to economic modelling.  What is not made explicit are the </w:t>
      </w:r>
      <w:r w:rsidR="004B67BE" w:rsidRPr="00927E04">
        <w:rPr>
          <w:iCs/>
        </w:rPr>
        <w:t xml:space="preserve">assumptions </w:t>
      </w:r>
      <w:r w:rsidR="003F37B3">
        <w:rPr>
          <w:iCs/>
        </w:rPr>
        <w:t>related to the interests and needs of children, and the priorities of families as they determine the early care and education supports for children, both within the home and in centre-based programs.  We discern from the text the following assumptions and in the sections below we address counterpoints related to each. The consequence of leaving these matters unaddressed as the report is re-drafted will be misconstruing the value, importance and purpose early care and education to young children’s learning and development.</w:t>
      </w:r>
    </w:p>
    <w:p w:rsidR="00927E04" w:rsidRPr="009B2B35" w:rsidRDefault="00927E04" w:rsidP="009B2B35">
      <w:pPr>
        <w:pStyle w:val="Heading2"/>
      </w:pPr>
      <w:bookmarkStart w:id="2" w:name="_Toc397668911"/>
      <w:r w:rsidRPr="009B2B35">
        <w:t>Assumption 1: Children under 3 do not need education</w:t>
      </w:r>
      <w:bookmarkEnd w:id="2"/>
    </w:p>
    <w:p w:rsidR="004B67BE" w:rsidRPr="00927E04" w:rsidRDefault="004B67BE" w:rsidP="00500B75">
      <w:pPr>
        <w:pStyle w:val="ListParagraph"/>
        <w:ind w:left="0"/>
        <w:rPr>
          <w:iCs/>
        </w:rPr>
      </w:pPr>
      <w:r w:rsidRPr="00927E04">
        <w:rPr>
          <w:iCs/>
        </w:rPr>
        <w:t xml:space="preserve">The first of these is that children under 3 do not need </w:t>
      </w:r>
      <w:r w:rsidR="000116D0">
        <w:rPr>
          <w:iCs/>
        </w:rPr>
        <w:t xml:space="preserve">high quality </w:t>
      </w:r>
      <w:r w:rsidRPr="00927E04">
        <w:rPr>
          <w:iCs/>
        </w:rPr>
        <w:t xml:space="preserve">educational programmes because they are too young to learn. The corollary is that children over 3 </w:t>
      </w:r>
      <w:proofErr w:type="gramStart"/>
      <w:r w:rsidRPr="00927E04">
        <w:rPr>
          <w:iCs/>
        </w:rPr>
        <w:t>need</w:t>
      </w:r>
      <w:proofErr w:type="gramEnd"/>
      <w:r w:rsidRPr="00927E04">
        <w:rPr>
          <w:iCs/>
        </w:rPr>
        <w:t xml:space="preserve"> to learn in order to be ready for school, therefore the services offered to the two different age groups </w:t>
      </w:r>
      <w:r w:rsidR="00B94602" w:rsidRPr="00927E04">
        <w:rPr>
          <w:iCs/>
        </w:rPr>
        <w:t>should</w:t>
      </w:r>
      <w:r w:rsidRPr="00927E04">
        <w:rPr>
          <w:iCs/>
        </w:rPr>
        <w:t xml:space="preserve"> be different. In actual fact, the learning required of children over 3 in order to prepare them for school must be built upon the foundation of learning in the first 3 years of life. </w:t>
      </w:r>
      <w:r w:rsidR="006B04A2" w:rsidRPr="00927E04">
        <w:rPr>
          <w:iCs/>
        </w:rPr>
        <w:t xml:space="preserve">An early </w:t>
      </w:r>
      <w:r w:rsidR="00206100" w:rsidRPr="00927E04">
        <w:rPr>
          <w:iCs/>
        </w:rPr>
        <w:fldChar w:fldCharType="begin"/>
      </w:r>
      <w:r w:rsidR="00E318D8">
        <w:rPr>
          <w:iCs/>
        </w:rPr>
        <w:instrText xml:space="preserve"> ADDIN EN.CITE &lt;EndNote&gt;&lt;Cite AuthorYear="1"&gt;&lt;Author&gt;UNICEF&lt;/Author&gt;&lt;Year&gt;2008&lt;/Year&gt;&lt;RecNum&gt;5028&lt;/RecNum&gt;&lt;Pages&gt;7&lt;/Pages&gt;&lt;DisplayText&gt;UNICEF (2008, p. 7)&lt;/DisplayText&gt;&lt;record&gt;&lt;rec-number&gt;5028&lt;/rec-number&gt;&lt;foreign-keys&gt;&lt;key app="EN" db-id="xexrp9td9rs2zmexp5f5srdv2wtv0pt2dz0d"&gt;5028&lt;/key&gt;&lt;/foreign-keys&gt;&lt;ref-type name="Book"&gt;6&lt;/ref-type&gt;&lt;contributors&gt;&lt;authors&gt;&lt;author&gt;UNICEF,&lt;/author&gt;&lt;/authors&gt;&lt;/contributors&gt;&lt;titles&gt;&lt;title&gt;The Child Care Transition: A League Table of Early Childhood Education and Care in Economically Advanced Countries.  Innocenti Report Card 8&lt;/title&gt;&lt;/titles&gt;&lt;section&gt;40&lt;/section&gt;&lt;keywords&gt;&lt;keyword&gt;child care&lt;/keyword&gt;&lt;/keywords&gt;&lt;dates&gt;&lt;year&gt;2008&lt;/year&gt;&lt;/dates&gt;&lt;pub-location&gt;Florence&lt;/pub-location&gt;&lt;publisher&gt;Innocenti Research Centre&lt;/publisher&gt;&lt;isbn&gt;978-88-89129-70-8&amp;#xD;&lt;/isbn&gt;&lt;urls&gt;&lt;related-urls&gt;&lt;url&gt;http://www.unicef-irc.org/publications/pdf/rc8_eng.pdf&lt;/url&gt;&lt;/related-urls&gt;&lt;/urls&gt;&lt;/record&gt;&lt;/Cite&gt;&lt;/EndNote&gt;</w:instrText>
      </w:r>
      <w:r w:rsidR="00206100" w:rsidRPr="00927E04">
        <w:rPr>
          <w:iCs/>
        </w:rPr>
        <w:fldChar w:fldCharType="separate"/>
      </w:r>
      <w:hyperlink w:anchor="_ENREF_63" w:tooltip="UNICEF, 2008 #5028" w:history="1">
        <w:r w:rsidR="0072542C" w:rsidRPr="00927E04">
          <w:rPr>
            <w:iCs/>
            <w:noProof/>
          </w:rPr>
          <w:t>UNICEF (2008, p. 7</w:t>
        </w:r>
      </w:hyperlink>
      <w:r w:rsidR="006B04A2" w:rsidRPr="00927E04">
        <w:rPr>
          <w:iCs/>
          <w:noProof/>
        </w:rPr>
        <w:t>)</w:t>
      </w:r>
      <w:r w:rsidR="00206100" w:rsidRPr="00927E04">
        <w:rPr>
          <w:iCs/>
        </w:rPr>
        <w:fldChar w:fldCharType="end"/>
      </w:r>
      <w:r w:rsidR="006B04A2" w:rsidRPr="00927E04">
        <w:rPr>
          <w:iCs/>
        </w:rPr>
        <w:t xml:space="preserve"> report argues “… the mastery of skills that are essential for economic success and the development of their underlying neural pathways follow hierarchical rules. Later attainments build on foundations that are laid down earlier.” </w:t>
      </w:r>
      <w:r w:rsidRPr="00927E04">
        <w:rPr>
          <w:iCs/>
        </w:rPr>
        <w:t>Without this foundation</w:t>
      </w:r>
      <w:r w:rsidR="00D7413B" w:rsidRPr="00927E04">
        <w:rPr>
          <w:iCs/>
        </w:rPr>
        <w:t xml:space="preserve">, children are placed on a pathway of disadvantage and over time this disadvantage accumulates. </w:t>
      </w:r>
      <w:proofErr w:type="spellStart"/>
      <w:r w:rsidR="00D7413B" w:rsidRPr="00927E04">
        <w:rPr>
          <w:iCs/>
        </w:rPr>
        <w:t>Hertzman’s</w:t>
      </w:r>
      <w:proofErr w:type="spellEnd"/>
      <w:r w:rsidR="00D7413B" w:rsidRPr="00927E04">
        <w:rPr>
          <w:iCs/>
        </w:rPr>
        <w:t xml:space="preserve"> </w:t>
      </w:r>
      <w:r w:rsidR="00206100" w:rsidRPr="00927E04">
        <w:rPr>
          <w:iCs/>
        </w:rPr>
        <w:fldChar w:fldCharType="begin"/>
      </w:r>
      <w:r w:rsidR="00301DC8" w:rsidRPr="00927E04">
        <w:rPr>
          <w:iCs/>
        </w:rPr>
        <w:instrText xml:space="preserve"> ADDIN EN.CITE &lt;EndNote&gt;&lt;Cite ExcludeAuth="1"&gt;&lt;Author&gt;Hertzman&lt;/Author&gt;&lt;Year&gt;2002&lt;/Year&gt;&lt;RecNum&gt;1568&lt;/RecNum&gt;&lt;DisplayText&gt;(2002)&lt;/DisplayText&gt;&lt;record&gt;&lt;rec-number&gt;1568&lt;/rec-number&gt;&lt;foreign-keys&gt;&lt;key app="EN" db-id="xexrp9td9rs2zmexp5f5srdv2wtv0pt2dz0d"&gt;1568&lt;/key&gt;&lt;/foreign-keys&gt;&lt;ref-type name="Book"&gt;6&lt;/ref-type&gt;&lt;contributors&gt;&lt;authors&gt;&lt;author&gt;Hertzman, C&lt;/author&gt;&lt;/authors&gt;&lt;/contributors&gt;&lt;titles&gt;&lt;title&gt;Leave no child behind. Social exclusion and child development.&lt;/title&gt;&lt;secondary-title&gt;Perspectives on Social Inclusion&lt;/secondary-title&gt;&lt;/titles&gt;&lt;pages&gt;22&lt;/pages&gt;&lt;keywords&gt;&lt;keyword&gt;family support&lt;/keyword&gt;&lt;keyword&gt;social exclusion&lt;/keyword&gt;&lt;keyword&gt;child development&lt;/keyword&gt;&lt;/keywords&gt;&lt;dates&gt;&lt;year&gt;2002&lt;/year&gt;&lt;/dates&gt;&lt;pub-location&gt;Toronto, ON&lt;/pub-location&gt;&lt;publisher&gt;Laidlaw Foundation&lt;/publisher&gt;&lt;isbn&gt;0 9730740 1 9&lt;/isbn&gt;&lt;call-num&gt;www.laidlawfdn.org/programmes/children/hertzman.pdf&lt;/call-num&gt;&lt;urls&gt;&lt;/urls&gt;&lt;/record&gt;&lt;/Cite&gt;&lt;/EndNote&gt;</w:instrText>
      </w:r>
      <w:r w:rsidR="00206100" w:rsidRPr="00927E04">
        <w:rPr>
          <w:iCs/>
        </w:rPr>
        <w:fldChar w:fldCharType="separate"/>
      </w:r>
      <w:r w:rsidR="00301DC8" w:rsidRPr="00927E04">
        <w:rPr>
          <w:iCs/>
          <w:noProof/>
        </w:rPr>
        <w:t>(</w:t>
      </w:r>
      <w:hyperlink w:anchor="_ENREF_25" w:tooltip="Hertzman, 2002 #1568" w:history="1">
        <w:r w:rsidR="0072542C" w:rsidRPr="00927E04">
          <w:rPr>
            <w:iCs/>
            <w:noProof/>
          </w:rPr>
          <w:t>2002</w:t>
        </w:r>
      </w:hyperlink>
      <w:r w:rsidR="00301DC8" w:rsidRPr="00927E04">
        <w:rPr>
          <w:iCs/>
          <w:noProof/>
        </w:rPr>
        <w:t>)</w:t>
      </w:r>
      <w:r w:rsidR="00206100" w:rsidRPr="00927E04">
        <w:rPr>
          <w:iCs/>
        </w:rPr>
        <w:fldChar w:fldCharType="end"/>
      </w:r>
      <w:r w:rsidR="00D7413B" w:rsidRPr="00927E04">
        <w:rPr>
          <w:iCs/>
        </w:rPr>
        <w:t xml:space="preserve"> </w:t>
      </w:r>
      <w:r w:rsidR="00301DC8" w:rsidRPr="00927E04">
        <w:rPr>
          <w:iCs/>
        </w:rPr>
        <w:t xml:space="preserve">work in Canada </w:t>
      </w:r>
      <w:r w:rsidR="00D7413B" w:rsidRPr="00927E04">
        <w:rPr>
          <w:iCs/>
        </w:rPr>
        <w:t>shows clearly that between age 2-3 children who enter child care without appropriate skills</w:t>
      </w:r>
      <w:r w:rsidR="00FC287E" w:rsidRPr="00927E04">
        <w:rPr>
          <w:iCs/>
        </w:rPr>
        <w:t xml:space="preserve"> do not catch up and</w:t>
      </w:r>
      <w:r w:rsidR="00D7413B" w:rsidRPr="00927E04">
        <w:rPr>
          <w:iCs/>
        </w:rPr>
        <w:t xml:space="preserve"> are at significant risk for long term social exclusion and their “…subsequent life chances begin to depend upon the adult/environmental response to their emerging behavioural differences” (p8). In other words, disadvantage is already embedded (</w:t>
      </w:r>
      <w:r w:rsidR="00301DC8" w:rsidRPr="00927E04">
        <w:rPr>
          <w:iCs/>
        </w:rPr>
        <w:t>and evident in social, biological, behavioural, academic, health and wellbeing outcomes</w:t>
      </w:r>
      <w:r w:rsidR="00D7413B" w:rsidRPr="00927E04">
        <w:rPr>
          <w:iCs/>
        </w:rPr>
        <w:t xml:space="preserve">) and children at this age already need specialist </w:t>
      </w:r>
      <w:r w:rsidR="00FC287E" w:rsidRPr="00927E04">
        <w:rPr>
          <w:iCs/>
        </w:rPr>
        <w:t>intervention</w:t>
      </w:r>
      <w:r w:rsidR="00D7413B" w:rsidRPr="00927E04">
        <w:rPr>
          <w:iCs/>
        </w:rPr>
        <w:t xml:space="preserve"> to redress their disadvantage. Many researchers have demonstrated the greater returns gained from preventing disadvantage accumulating compared to ameliorating it when it is present </w:t>
      </w:r>
      <w:r w:rsidR="00206100" w:rsidRPr="00927E04">
        <w:rPr>
          <w:iCs/>
        </w:rPr>
        <w:fldChar w:fldCharType="begin">
          <w:fldData xml:space="preserve">PEVuZE5vdGU+PENpdGU+PEF1dGhvcj5IZXJ0em1hbjwvQXV0aG9yPjxZZWFyPjIwMTA8L1llYXI+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</w:fldData>
        </w:fldChar>
      </w:r>
      <w:r w:rsidR="00A12A52">
        <w:rPr>
          <w:iCs/>
        </w:rPr>
        <w:instrText xml:space="preserve"> ADDIN EN.CITE </w:instrText>
      </w:r>
      <w:r w:rsidR="00206100">
        <w:rPr>
          <w:iCs/>
        </w:rPr>
        <w:fldChar w:fldCharType="begin">
          <w:fldData xml:space="preserve">PEVuZE5vdGU+PENpdGU+PEF1dGhvcj5IZXJ0em1hbjwvQXV0aG9yPjxZZWFyPjIwMTA8L1llYXI+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</w:fldData>
        </w:fldChar>
      </w:r>
      <w:r w:rsidR="00A12A52">
        <w:rPr>
          <w:iCs/>
        </w:rPr>
        <w:instrText xml:space="preserve"> ADDIN EN.CITE.DATA </w:instrText>
      </w:r>
      <w:r w:rsidR="00206100">
        <w:rPr>
          <w:iCs/>
        </w:rPr>
      </w:r>
      <w:r w:rsidR="00206100">
        <w:rPr>
          <w:iCs/>
        </w:rPr>
        <w:fldChar w:fldCharType="end"/>
      </w:r>
      <w:r w:rsidR="00206100" w:rsidRPr="00927E04">
        <w:rPr>
          <w:iCs/>
        </w:rPr>
      </w:r>
      <w:r w:rsidR="00206100" w:rsidRPr="00927E04">
        <w:rPr>
          <w:iCs/>
        </w:rPr>
        <w:fldChar w:fldCharType="separate"/>
      </w:r>
      <w:r w:rsidR="00A12A52">
        <w:rPr>
          <w:iCs/>
          <w:noProof/>
        </w:rPr>
        <w:t>(</w:t>
      </w:r>
      <w:hyperlink w:anchor="_ENREF_19" w:tooltip="Heckman, 2008 #3864" w:history="1">
        <w:r w:rsidR="0072542C">
          <w:rPr>
            <w:iCs/>
            <w:noProof/>
          </w:rPr>
          <w:t>Heckman, 2008</w:t>
        </w:r>
      </w:hyperlink>
      <w:r w:rsidR="00A12A52">
        <w:rPr>
          <w:iCs/>
          <w:noProof/>
        </w:rPr>
        <w:t xml:space="preserve">; </w:t>
      </w:r>
      <w:hyperlink w:anchor="_ENREF_26" w:tooltip="Hertzman, 2010 #3773" w:history="1">
        <w:r w:rsidR="0072542C">
          <w:rPr>
            <w:iCs/>
            <w:noProof/>
          </w:rPr>
          <w:t>Hertzman &amp; Boyce, 2010</w:t>
        </w:r>
      </w:hyperlink>
      <w:r w:rsidR="00A12A52">
        <w:rPr>
          <w:iCs/>
          <w:noProof/>
        </w:rPr>
        <w:t xml:space="preserve">; </w:t>
      </w:r>
      <w:hyperlink w:anchor="_ENREF_33" w:tooltip="Institute for a Competitive Workforce, 2010 #3586" w:history="1">
        <w:r w:rsidR="0072542C">
          <w:rPr>
            <w:iCs/>
            <w:noProof/>
          </w:rPr>
          <w:t>Institute for a Competitive Workforce, 2010</w:t>
        </w:r>
      </w:hyperlink>
      <w:r w:rsidR="00A12A52">
        <w:rPr>
          <w:iCs/>
          <w:noProof/>
        </w:rPr>
        <w:t xml:space="preserve">; </w:t>
      </w:r>
      <w:hyperlink w:anchor="_ENREF_41" w:tooltip="Mustard, 2008 #2346" w:history="1">
        <w:r w:rsidR="0072542C">
          <w:rPr>
            <w:iCs/>
            <w:noProof/>
          </w:rPr>
          <w:t>Mustard, 2008</w:t>
        </w:r>
      </w:hyperlink>
      <w:r w:rsidR="00A12A52">
        <w:rPr>
          <w:iCs/>
          <w:noProof/>
        </w:rPr>
        <w:t xml:space="preserve">; </w:t>
      </w:r>
      <w:hyperlink w:anchor="_ENREF_65" w:tooltip="United Nations Educational Scientific and Cultural Organisation, 2010 #3242" w:history="1">
        <w:r w:rsidR="0072542C">
          <w:rPr>
            <w:iCs/>
            <w:noProof/>
          </w:rPr>
          <w:t>United Nations Educational Scientific and Cultural Organisation, 2010</w:t>
        </w:r>
      </w:hyperlink>
      <w:r w:rsidR="00A12A52">
        <w:rPr>
          <w:iCs/>
          <w:noProof/>
        </w:rPr>
        <w:t>)</w:t>
      </w:r>
      <w:r w:rsidR="00206100" w:rsidRPr="00927E04">
        <w:rPr>
          <w:iCs/>
        </w:rPr>
        <w:fldChar w:fldCharType="end"/>
      </w:r>
      <w:r w:rsidR="00B94602" w:rsidRPr="00927E04">
        <w:rPr>
          <w:iCs/>
        </w:rPr>
        <w:t xml:space="preserve"> thus commonsense indicates the importance of appropriate educational experiences for children under 3</w:t>
      </w:r>
      <w:r w:rsidR="00D7413B" w:rsidRPr="00927E04">
        <w:rPr>
          <w:iCs/>
        </w:rPr>
        <w:t>.</w:t>
      </w:r>
      <w:r w:rsidR="00301DC8" w:rsidRPr="00927E04">
        <w:rPr>
          <w:iCs/>
        </w:rPr>
        <w:t xml:space="preserve"> </w:t>
      </w:r>
      <w:r w:rsidR="000116D0">
        <w:rPr>
          <w:iCs/>
        </w:rPr>
        <w:t>Thus commonsense indicates c</w:t>
      </w:r>
      <w:r w:rsidR="00301DC8" w:rsidRPr="00927E04">
        <w:rPr>
          <w:iCs/>
        </w:rPr>
        <w:t>hildren under 3 need a holistic programme that addresses both care and education.</w:t>
      </w:r>
    </w:p>
    <w:p w:rsidR="00927E04" w:rsidRDefault="00927E04" w:rsidP="009B2B35">
      <w:pPr>
        <w:pStyle w:val="Heading2"/>
      </w:pPr>
      <w:bookmarkStart w:id="3" w:name="_Toc397668912"/>
      <w:r>
        <w:t>Assumption 2: Early education should prepare children for school</w:t>
      </w:r>
      <w:bookmarkEnd w:id="3"/>
    </w:p>
    <w:p w:rsidR="00301DC8" w:rsidRPr="00927E04" w:rsidRDefault="00301DC8" w:rsidP="00500B75">
      <w:pPr>
        <w:pStyle w:val="ListParagraph"/>
        <w:ind w:left="0"/>
        <w:rPr>
          <w:iCs/>
        </w:rPr>
      </w:pPr>
      <w:r w:rsidRPr="00927E04">
        <w:rPr>
          <w:iCs/>
        </w:rPr>
        <w:t xml:space="preserve">The second assumption is that the </w:t>
      </w:r>
      <w:r w:rsidR="000116D0">
        <w:rPr>
          <w:iCs/>
        </w:rPr>
        <w:t>primary</w:t>
      </w:r>
      <w:r w:rsidR="003F37B3">
        <w:rPr>
          <w:iCs/>
        </w:rPr>
        <w:t xml:space="preserve"> </w:t>
      </w:r>
      <w:r w:rsidRPr="00927E04">
        <w:rPr>
          <w:iCs/>
        </w:rPr>
        <w:t>aim for education in the early years is</w:t>
      </w:r>
      <w:r w:rsidR="00603208" w:rsidRPr="00927E04">
        <w:rPr>
          <w:iCs/>
        </w:rPr>
        <w:t xml:space="preserve"> to prepare children for school</w:t>
      </w:r>
      <w:r w:rsidR="003F37B3">
        <w:rPr>
          <w:iCs/>
        </w:rPr>
        <w:t>.</w:t>
      </w:r>
      <w:r w:rsidR="00603208" w:rsidRPr="00927E04">
        <w:rPr>
          <w:iCs/>
        </w:rPr>
        <w:t xml:space="preserve"> </w:t>
      </w:r>
      <w:r w:rsidR="003F37B3">
        <w:rPr>
          <w:iCs/>
        </w:rPr>
        <w:t xml:space="preserve"> There is also literature in ECEC, built from evidence in some systems, </w:t>
      </w:r>
      <w:r w:rsidR="009E4B80">
        <w:rPr>
          <w:iCs/>
        </w:rPr>
        <w:t xml:space="preserve">that </w:t>
      </w:r>
      <w:r w:rsidR="00603208" w:rsidRPr="00927E04">
        <w:rPr>
          <w:iCs/>
        </w:rPr>
        <w:t xml:space="preserve">preschool education </w:t>
      </w:r>
      <w:r w:rsidR="009E4B80">
        <w:rPr>
          <w:iCs/>
        </w:rPr>
        <w:t xml:space="preserve">would do well </w:t>
      </w:r>
      <w:r w:rsidR="00603208" w:rsidRPr="00927E04">
        <w:rPr>
          <w:iCs/>
        </w:rPr>
        <w:t>to mirror primary education</w:t>
      </w:r>
      <w:r w:rsidR="009E4B80">
        <w:rPr>
          <w:iCs/>
        </w:rPr>
        <w:t>,</w:t>
      </w:r>
      <w:r w:rsidR="00603208" w:rsidRPr="00927E04">
        <w:rPr>
          <w:iCs/>
        </w:rPr>
        <w:t xml:space="preserve"> with a focus on “… educational attainments, assessment and learning goals” </w:t>
      </w:r>
      <w:r w:rsidR="00206100" w:rsidRPr="00927E04">
        <w:rPr>
          <w:iCs/>
        </w:rPr>
        <w:fldChar w:fldCharType="begin"/>
      </w:r>
      <w:r w:rsidR="00603208" w:rsidRPr="00927E04">
        <w:rPr>
          <w:iCs/>
        </w:rPr>
        <w:instrText xml:space="preserve"> ADDIN EN.CITE &lt;EndNote&gt;&lt;Cite&gt;&lt;Author&gt;Ang&lt;/Author&gt;&lt;Year&gt;2014&lt;/Year&gt;&lt;RecNum&gt;5022&lt;/RecNum&gt;&lt;Pages&gt;191&lt;/Pages&gt;&lt;DisplayText&gt;(Ang, 2014, p. 191)&lt;/DisplayText&gt;&lt;record&gt;&lt;rec-number&gt;5022&lt;/rec-number&gt;&lt;foreign-keys&gt;&lt;key app="EN" db-id="xexrp9td9rs2zmexp5f5srdv2wtv0pt2dz0d"&gt;5022&lt;/key&gt;&lt;/foreign-keys&gt;&lt;ref-type name="Journal Article"&gt;17&lt;/ref-type&gt;&lt;contributors&gt;&lt;authors&gt;&lt;author&gt;Ang, L&lt;/author&gt;&lt;/authors&gt;&lt;/contributors&gt;&lt;titles&gt;&lt;title&gt;Preschool or Prep School? Rethinking the role of early years education&lt;/title&gt;&lt;secondary-title&gt;Contemporary Issues in Early Childhood&lt;/secondary-title&gt;&lt;/titles&gt;&lt;periodical&gt;&lt;full-title&gt;Contemporary Issues in Early Childhood&lt;/full-title&gt;&lt;/periodical&gt;&lt;pages&gt;185 - 199&lt;/pages&gt;&lt;volume&gt;15&lt;/volume&gt;&lt;number&gt;2&lt;/number&gt;&lt;keywords&gt;&lt;keyword&gt;early childhood&lt;/keyword&gt;&lt;keyword&gt;Policy&lt;/keyword&gt;&lt;keyword&gt;professionalisation&lt;/keyword&gt;&lt;/keywords&gt;&lt;dates&gt;&lt;year&gt;2014&lt;/year&gt;&lt;/dates&gt;&lt;urls&gt;&lt;/urls&gt;&lt;/record&gt;&lt;/Cite&gt;&lt;/EndNote&gt;</w:instrText>
      </w:r>
      <w:r w:rsidR="00206100" w:rsidRPr="00927E04">
        <w:rPr>
          <w:iCs/>
        </w:rPr>
        <w:fldChar w:fldCharType="separate"/>
      </w:r>
      <w:r w:rsidR="00603208" w:rsidRPr="00927E04">
        <w:rPr>
          <w:iCs/>
          <w:noProof/>
        </w:rPr>
        <w:t>(</w:t>
      </w:r>
      <w:hyperlink w:anchor="_ENREF_2" w:tooltip="Ang, 2014 #5022" w:history="1">
        <w:r w:rsidR="0072542C" w:rsidRPr="00927E04">
          <w:rPr>
            <w:iCs/>
            <w:noProof/>
          </w:rPr>
          <w:t>Ang, 2014, p. 191</w:t>
        </w:r>
      </w:hyperlink>
      <w:r w:rsidR="00603208" w:rsidRPr="00927E04">
        <w:rPr>
          <w:iCs/>
          <w:noProof/>
        </w:rPr>
        <w:t>)</w:t>
      </w:r>
      <w:r w:rsidR="00206100" w:rsidRPr="00927E04">
        <w:rPr>
          <w:iCs/>
        </w:rPr>
        <w:fldChar w:fldCharType="end"/>
      </w:r>
      <w:r w:rsidR="00603208" w:rsidRPr="00927E04">
        <w:rPr>
          <w:iCs/>
        </w:rPr>
        <w:t>.</w:t>
      </w:r>
      <w:r w:rsidRPr="00927E04">
        <w:rPr>
          <w:iCs/>
        </w:rPr>
        <w:t xml:space="preserve"> There is a vast literature </w:t>
      </w:r>
      <w:r w:rsidR="0035303D">
        <w:rPr>
          <w:iCs/>
        </w:rPr>
        <w:t>critiquing</w:t>
      </w:r>
      <w:r w:rsidRPr="00927E04">
        <w:rPr>
          <w:iCs/>
        </w:rPr>
        <w:t xml:space="preserve"> the school readiness concept </w:t>
      </w:r>
      <w:r w:rsidR="00206100" w:rsidRPr="00927E04">
        <w:rPr>
          <w:iCs/>
        </w:rPr>
        <w:fldChar w:fldCharType="begin">
          <w:fldData xml:space="preserve">PEVuZE5vdGU+PENpdGU+PEF1dGhvcj5Eb2NrZXR0PC9BdXRob3I+PFllYXI+MjAxMDwvWWVhcj48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</w:fldData>
        </w:fldChar>
      </w:r>
      <w:r w:rsidR="000116D0">
        <w:rPr>
          <w:iCs/>
        </w:rPr>
        <w:instrText xml:space="preserve"> ADDIN EN.CITE </w:instrText>
      </w:r>
      <w:r w:rsidR="000116D0">
        <w:rPr>
          <w:iCs/>
        </w:rPr>
        <w:fldChar w:fldCharType="begin">
          <w:fldData xml:space="preserve">PEVuZE5vdGU+PENpdGU+PEF1dGhvcj5Eb2NrZXR0PC9BdXRob3I+PFllYXI+MjAxMDwvWWVhcj48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</w:fldData>
        </w:fldChar>
      </w:r>
      <w:r w:rsidR="000116D0">
        <w:rPr>
          <w:iCs/>
        </w:rPr>
        <w:instrText xml:space="preserve"> ADDIN EN.CITE.DATA </w:instrText>
      </w:r>
      <w:r w:rsidR="000116D0">
        <w:rPr>
          <w:iCs/>
        </w:rPr>
      </w:r>
      <w:r w:rsidR="000116D0">
        <w:rPr>
          <w:iCs/>
        </w:rPr>
        <w:fldChar w:fldCharType="end"/>
      </w:r>
      <w:r w:rsidR="00206100" w:rsidRPr="00927E04">
        <w:rPr>
          <w:iCs/>
        </w:rPr>
      </w:r>
      <w:r w:rsidR="00206100" w:rsidRPr="00927E04">
        <w:rPr>
          <w:iCs/>
        </w:rPr>
        <w:fldChar w:fldCharType="separate"/>
      </w:r>
      <w:r w:rsidR="000116D0">
        <w:rPr>
          <w:iCs/>
          <w:noProof/>
        </w:rPr>
        <w:t>(</w:t>
      </w:r>
      <w:hyperlink w:anchor="_ENREF_10" w:tooltip="Dockett, 2009 #4046" w:history="1">
        <w:r w:rsidR="0072542C">
          <w:rPr>
            <w:iCs/>
            <w:noProof/>
          </w:rPr>
          <w:t>Dockett &amp; Perry, 2009</w:t>
        </w:r>
      </w:hyperlink>
      <w:r w:rsidR="000116D0">
        <w:rPr>
          <w:iCs/>
          <w:noProof/>
        </w:rPr>
        <w:t xml:space="preserve">; </w:t>
      </w:r>
      <w:hyperlink w:anchor="_ENREF_11" w:tooltip="Dockett, 2010 #3470" w:history="1">
        <w:r w:rsidR="0072542C">
          <w:rPr>
            <w:iCs/>
            <w:noProof/>
          </w:rPr>
          <w:t>Dockett, Perry, &amp; Kearney, 2010</w:t>
        </w:r>
      </w:hyperlink>
      <w:r w:rsidR="000116D0">
        <w:rPr>
          <w:iCs/>
          <w:noProof/>
        </w:rPr>
        <w:t xml:space="preserve">; </w:t>
      </w:r>
      <w:hyperlink w:anchor="_ENREF_29" w:tooltip="High, 2008 #5067" w:history="1">
        <w:r w:rsidR="0072542C">
          <w:rPr>
            <w:iCs/>
            <w:noProof/>
          </w:rPr>
          <w:t>High, 2008</w:t>
        </w:r>
      </w:hyperlink>
      <w:r w:rsidR="000116D0">
        <w:rPr>
          <w:iCs/>
          <w:noProof/>
        </w:rPr>
        <w:t xml:space="preserve">; </w:t>
      </w:r>
      <w:hyperlink w:anchor="_ENREF_44" w:tooltip="Petriwskyj, 2014 #5074" w:history="1">
        <w:r w:rsidR="0072542C">
          <w:rPr>
            <w:iCs/>
            <w:noProof/>
          </w:rPr>
          <w:t>Petriwskyj, 2014</w:t>
        </w:r>
      </w:hyperlink>
      <w:r w:rsidR="000116D0">
        <w:rPr>
          <w:iCs/>
          <w:noProof/>
        </w:rPr>
        <w:t xml:space="preserve">; </w:t>
      </w:r>
      <w:hyperlink w:anchor="_ENREF_45" w:tooltip="Petriwskyj, 2011 #5075" w:history="1">
        <w:r w:rsidR="0072542C">
          <w:rPr>
            <w:iCs/>
            <w:noProof/>
          </w:rPr>
          <w:t>Petriwskyj &amp; Grieshaber, 2011</w:t>
        </w:r>
      </w:hyperlink>
      <w:r w:rsidR="000116D0">
        <w:rPr>
          <w:iCs/>
          <w:noProof/>
        </w:rPr>
        <w:t>)</w:t>
      </w:r>
      <w:r w:rsidR="00206100" w:rsidRPr="00927E04">
        <w:rPr>
          <w:iCs/>
        </w:rPr>
        <w:fldChar w:fldCharType="end"/>
      </w:r>
      <w:r w:rsidRPr="00927E04">
        <w:rPr>
          <w:iCs/>
        </w:rPr>
        <w:t xml:space="preserve"> and the UK </w:t>
      </w:r>
      <w:r w:rsidR="00603208" w:rsidRPr="00927E04">
        <w:rPr>
          <w:iCs/>
        </w:rPr>
        <w:t>‘</w:t>
      </w:r>
      <w:proofErr w:type="spellStart"/>
      <w:r w:rsidRPr="00927E04">
        <w:rPr>
          <w:iCs/>
        </w:rPr>
        <w:t>Toomuchtoosoon</w:t>
      </w:r>
      <w:proofErr w:type="spellEnd"/>
      <w:r w:rsidR="00603208" w:rsidRPr="00927E04">
        <w:rPr>
          <w:iCs/>
        </w:rPr>
        <w:t>’</w:t>
      </w:r>
      <w:r w:rsidRPr="00927E04">
        <w:rPr>
          <w:iCs/>
        </w:rPr>
        <w:t xml:space="preserve"> campaign argues</w:t>
      </w:r>
      <w:r w:rsidR="00603208" w:rsidRPr="00927E04">
        <w:rPr>
          <w:iCs/>
        </w:rPr>
        <w:t xml:space="preserve"> </w:t>
      </w:r>
      <w:r w:rsidR="00206100" w:rsidRPr="00927E04">
        <w:rPr>
          <w:iCs/>
        </w:rPr>
        <w:fldChar w:fldCharType="begin"/>
      </w:r>
      <w:r w:rsidR="00603208" w:rsidRPr="00927E04">
        <w:rPr>
          <w:iCs/>
        </w:rPr>
        <w:instrText xml:space="preserve"> ADDIN EN.CITE &lt;EndNote&gt;&lt;Cite&gt;&lt;Author&gt;Save Childhood Movement&lt;/Author&gt;&lt;Year&gt;2014&lt;/Year&gt;&lt;RecNum&gt;5026&lt;/RecNum&gt;&lt;Pages&gt;1 - 2&lt;/Pages&gt;&lt;DisplayText&gt;(Save Childhood Movement, 2014, pp. 1 - 2)&lt;/DisplayText&gt;&lt;record&gt;&lt;rec-number&gt;5026&lt;/rec-number&gt;&lt;foreign-keys&gt;&lt;key app="EN" db-id="xexrp9td9rs2zmexp5f5srdv2wtv0pt2dz0d"&gt;5026&lt;/key&gt;&lt;/foreign-keys&gt;&lt;ref-type name="Report"&gt;27&lt;/ref-type&gt;&lt;contributors&gt;&lt;authors&gt;&lt;author&gt;Save Childhood Movement,&lt;/author&gt;&lt;/authors&gt;&lt;/contributors&gt;&lt;titles&gt;&lt;title&gt;Manifesto for the Early years. Putting children first&lt;/title&gt;&lt;/titles&gt;&lt;pages&gt;35&lt;/pages&gt;&lt;keywords&gt;&lt;keyword&gt;Policy&lt;/keyword&gt;&lt;keyword&gt;early childhood&lt;/keyword&gt;&lt;keyword&gt;importance of early childhood&lt;/keyword&gt;&lt;keyword&gt;push down curriculum&lt;/keyword&gt;&lt;/keywords&gt;&lt;dates&gt;&lt;year&gt;2014&lt;/year&gt;&lt;/dates&gt;&lt;pub-location&gt;Gloucestershire, UK&lt;/pub-location&gt;&lt;publisher&gt;Save Childhood Movement&lt;/publisher&gt;&lt;urls&gt;&lt;related-urls&gt;&lt;url&gt;http://www.savechildhood.net/uploads/1/8/4/9/1849450/putting_children_first.pdf#page=1&amp;amp;zoom=auto,-82,848&lt;/url&gt;&lt;/related-urls&gt;&lt;/urls&gt;&lt;/record&gt;&lt;/Cite&gt;&lt;/EndNote&gt;</w:instrText>
      </w:r>
      <w:r w:rsidR="00206100" w:rsidRPr="00927E04">
        <w:rPr>
          <w:iCs/>
        </w:rPr>
        <w:fldChar w:fldCharType="separate"/>
      </w:r>
      <w:r w:rsidR="00603208" w:rsidRPr="00927E04">
        <w:rPr>
          <w:iCs/>
          <w:noProof/>
        </w:rPr>
        <w:t>(</w:t>
      </w:r>
      <w:hyperlink w:anchor="_ENREF_51" w:tooltip="Save Childhood Movement, 2014 #5026" w:history="1">
        <w:r w:rsidR="0072542C" w:rsidRPr="00927E04">
          <w:rPr>
            <w:iCs/>
            <w:noProof/>
          </w:rPr>
          <w:t>Save Childhood Movement, 2014, pp. 1 - 2</w:t>
        </w:r>
      </w:hyperlink>
      <w:r w:rsidR="00603208" w:rsidRPr="00927E04">
        <w:rPr>
          <w:iCs/>
          <w:noProof/>
        </w:rPr>
        <w:t>)</w:t>
      </w:r>
      <w:r w:rsidR="00206100" w:rsidRPr="00927E04">
        <w:rPr>
          <w:iCs/>
        </w:rPr>
        <w:fldChar w:fldCharType="end"/>
      </w:r>
      <w:r w:rsidRPr="00927E04">
        <w:rPr>
          <w:iCs/>
        </w:rPr>
        <w:t xml:space="preserve">: </w:t>
      </w:r>
    </w:p>
    <w:p w:rsidR="00301DC8" w:rsidRPr="00927E04" w:rsidRDefault="00164A90" w:rsidP="00603208">
      <w:pPr>
        <w:pStyle w:val="Quote"/>
      </w:pPr>
      <w:r w:rsidRPr="00927E04">
        <w:t>In recent years there have been great advances in the developmental sciences and, in par</w:t>
      </w:r>
      <w:r w:rsidR="00603208" w:rsidRPr="00927E04">
        <w:rPr>
          <w:rFonts w:ascii="Calibri" w:hAnsi="Calibri" w:cs="Calibri"/>
        </w:rPr>
        <w:t>ti</w:t>
      </w:r>
      <w:r w:rsidR="00603208" w:rsidRPr="00927E04">
        <w:t>cular, in our understand</w:t>
      </w:r>
      <w:r w:rsidRPr="00927E04">
        <w:t>ing of early brain n</w:t>
      </w:r>
      <w:r w:rsidR="00603208" w:rsidRPr="00927E04">
        <w:t xml:space="preserve">eurology. This has revealed the </w:t>
      </w:r>
      <w:r w:rsidRPr="00927E04">
        <w:t>enormous importance of neurodev</w:t>
      </w:r>
      <w:r w:rsidR="00603208" w:rsidRPr="00927E04">
        <w:t>elopmental maturity, or ‘devel</w:t>
      </w:r>
      <w:r w:rsidRPr="00927E04">
        <w:t xml:space="preserve">opmental </w:t>
      </w:r>
      <w:r w:rsidRPr="00927E04">
        <w:lastRenderedPageBreak/>
        <w:t>readiness’ for early learning and the great dangers that lie in exposing children to developmentally inappropriate pressures before their brain architecture has been fully established</w:t>
      </w:r>
      <w:proofErr w:type="gramStart"/>
      <w:r w:rsidRPr="00927E04">
        <w:t>.</w:t>
      </w:r>
      <w:r w:rsidR="00FB1B05" w:rsidRPr="00927E04">
        <w:rPr>
          <w:vertAlign w:val="superscript"/>
        </w:rPr>
        <w:t>(</w:t>
      </w:r>
      <w:proofErr w:type="gramEnd"/>
      <w:r w:rsidRPr="00927E04">
        <w:rPr>
          <w:vertAlign w:val="superscript"/>
        </w:rPr>
        <w:t>7,8,9</w:t>
      </w:r>
      <w:r w:rsidR="00FB1B05" w:rsidRPr="00927E04">
        <w:rPr>
          <w:vertAlign w:val="superscript"/>
        </w:rPr>
        <w:t>)</w:t>
      </w:r>
      <w:r w:rsidR="00FB1B05" w:rsidRPr="00927E04">
        <w:rPr>
          <w:rStyle w:val="FootnoteReference"/>
        </w:rPr>
        <w:footnoteReference w:id="1"/>
      </w:r>
      <w:r w:rsidRPr="00927E04">
        <w:t xml:space="preserve"> We now know that you may be able</w:t>
      </w:r>
      <w:r w:rsidR="00603208" w:rsidRPr="00927E04">
        <w:t xml:space="preserve"> </w:t>
      </w:r>
      <w:r w:rsidRPr="00927E04">
        <w:t>push children to achieve tasks before they are developmentally ready, but that it is likely to be at the expense of their</w:t>
      </w:r>
      <w:r w:rsidR="00603208" w:rsidRPr="00927E04">
        <w:t xml:space="preserve"> </w:t>
      </w:r>
      <w:r w:rsidRPr="00927E04">
        <w:t>wellbeing and subsequent disposi</w:t>
      </w:r>
      <w:r w:rsidR="00603208" w:rsidRPr="00927E04">
        <w:rPr>
          <w:rFonts w:ascii="Calibri" w:hAnsi="Calibri" w:cs="Calibri"/>
        </w:rPr>
        <w:t>ti</w:t>
      </w:r>
      <w:r w:rsidRPr="00927E04">
        <w:t>on to want to con</w:t>
      </w:r>
      <w:r w:rsidR="00603208" w:rsidRPr="00927E04">
        <w:rPr>
          <w:rFonts w:ascii="Calibri" w:hAnsi="Calibri" w:cs="Calibri"/>
        </w:rPr>
        <w:t>ti</w:t>
      </w:r>
      <w:r w:rsidRPr="00927E04">
        <w:t>nue. In other words you put them off co</w:t>
      </w:r>
      <w:r w:rsidR="00603208" w:rsidRPr="00927E04">
        <w:t>nti</w:t>
      </w:r>
      <w:r w:rsidRPr="00927E04">
        <w:t>nuing with the very</w:t>
      </w:r>
      <w:r w:rsidR="00603208" w:rsidRPr="00927E04">
        <w:t xml:space="preserve"> </w:t>
      </w:r>
      <w:r w:rsidRPr="00927E04">
        <w:t>thing that you want them to do</w:t>
      </w:r>
      <w:proofErr w:type="gramStart"/>
      <w:r w:rsidR="00FB1B05" w:rsidRPr="00927E04">
        <w:t>.</w:t>
      </w:r>
      <w:r w:rsidR="00FB1B05" w:rsidRPr="00927E04">
        <w:rPr>
          <w:vertAlign w:val="superscript"/>
        </w:rPr>
        <w:t>(</w:t>
      </w:r>
      <w:proofErr w:type="gramEnd"/>
      <w:r w:rsidRPr="00927E04">
        <w:rPr>
          <w:vertAlign w:val="superscript"/>
        </w:rPr>
        <w:t>10</w:t>
      </w:r>
      <w:r w:rsidR="00FB1B05" w:rsidRPr="00927E04">
        <w:rPr>
          <w:vertAlign w:val="superscript"/>
        </w:rPr>
        <w:t>)</w:t>
      </w:r>
      <w:r w:rsidRPr="00927E04">
        <w:t xml:space="preserve"> Ther</w:t>
      </w:r>
      <w:r w:rsidR="00603208" w:rsidRPr="00927E04">
        <w:t xml:space="preserve">e is, as far as we know, no </w:t>
      </w:r>
      <w:r w:rsidRPr="00927E04">
        <w:t>evidence to support the claim that an early start to</w:t>
      </w:r>
      <w:r w:rsidR="00603208" w:rsidRPr="00927E04">
        <w:t xml:space="preserve"> </w:t>
      </w:r>
      <w:r w:rsidRPr="00927E04">
        <w:t>formal learning impacts posi</w:t>
      </w:r>
      <w:r w:rsidR="00603208" w:rsidRPr="00927E04">
        <w:rPr>
          <w:rFonts w:ascii="Calibri" w:hAnsi="Calibri" w:cs="Calibri"/>
        </w:rPr>
        <w:t>ti</w:t>
      </w:r>
      <w:r w:rsidR="00603208" w:rsidRPr="00927E04">
        <w:t>vely on long-</w:t>
      </w:r>
      <w:r w:rsidRPr="00927E04">
        <w:t>term outcomes. In fact the opposite is the case.</w:t>
      </w:r>
    </w:p>
    <w:p w:rsidR="00603208" w:rsidRPr="00927E04" w:rsidRDefault="00603208" w:rsidP="00500B75">
      <w:pPr>
        <w:pStyle w:val="ListParagraph"/>
        <w:ind w:left="0"/>
        <w:rPr>
          <w:iCs/>
        </w:rPr>
      </w:pPr>
      <w:r w:rsidRPr="00927E04">
        <w:rPr>
          <w:iCs/>
        </w:rPr>
        <w:t xml:space="preserve">As </w:t>
      </w:r>
      <w:r w:rsidR="00206100" w:rsidRPr="00927E04">
        <w:rPr>
          <w:iCs/>
        </w:rPr>
        <w:fldChar w:fldCharType="begin"/>
      </w:r>
      <w:r w:rsidRPr="00927E04">
        <w:rPr>
          <w:iCs/>
        </w:rPr>
        <w:instrText xml:space="preserve"> ADDIN EN.CITE &lt;EndNote&gt;&lt;Cite AuthorYear="1"&gt;&lt;Author&gt;Ang&lt;/Author&gt;&lt;Year&gt;2014&lt;/Year&gt;&lt;RecNum&gt;5022&lt;/RecNum&gt;&lt;Pages&gt;193&lt;/Pages&gt;&lt;DisplayText&gt;Ang (2014, p. 193)&lt;/DisplayText&gt;&lt;record&gt;&lt;rec-number&gt;5022&lt;/rec-number&gt;&lt;foreign-keys&gt;&lt;key app="EN" db-id="xexrp9td9rs2zmexp5f5srdv2wtv0pt2dz0d"&gt;5022&lt;/key&gt;&lt;/foreign-keys&gt;&lt;ref-type name="Journal Article"&gt;17&lt;/ref-type&gt;&lt;contributors&gt;&lt;authors&gt;&lt;author&gt;Ang, L&lt;/author&gt;&lt;/authors&gt;&lt;/contributors&gt;&lt;titles&gt;&lt;title&gt;Preschool or Prep School? Rethinking the role of early years education&lt;/title&gt;&lt;secondary-title&gt;Contemporary Issues in Early Childhood&lt;/secondary-title&gt;&lt;/titles&gt;&lt;periodical&gt;&lt;full-title&gt;Contemporary Issues in Early Childhood&lt;/full-title&gt;&lt;/periodical&gt;&lt;pages&gt;185 - 199&lt;/pages&gt;&lt;volume&gt;15&lt;/volume&gt;&lt;number&gt;2&lt;/number&gt;&lt;keywords&gt;&lt;keyword&gt;early childhood&lt;/keyword&gt;&lt;keyword&gt;Policy&lt;/keyword&gt;&lt;keyword&gt;professionalisation&lt;/keyword&gt;&lt;/keywords&gt;&lt;dates&gt;&lt;year&gt;2014&lt;/year&gt;&lt;/dates&gt;&lt;urls&gt;&lt;/urls&gt;&lt;/record&gt;&lt;/Cite&gt;&lt;/EndNote&gt;</w:instrText>
      </w:r>
      <w:r w:rsidR="00206100" w:rsidRPr="00927E04">
        <w:rPr>
          <w:iCs/>
        </w:rPr>
        <w:fldChar w:fldCharType="separate"/>
      </w:r>
      <w:hyperlink w:anchor="_ENREF_2" w:tooltip="Ang, 2014 #5022" w:history="1">
        <w:r w:rsidR="0072542C" w:rsidRPr="00927E04">
          <w:rPr>
            <w:iCs/>
            <w:noProof/>
          </w:rPr>
          <w:t>Ang (2014, p. 193</w:t>
        </w:r>
      </w:hyperlink>
      <w:r w:rsidRPr="00927E04">
        <w:rPr>
          <w:iCs/>
          <w:noProof/>
        </w:rPr>
        <w:t>)</w:t>
      </w:r>
      <w:r w:rsidR="00206100" w:rsidRPr="00927E04">
        <w:rPr>
          <w:iCs/>
        </w:rPr>
        <w:fldChar w:fldCharType="end"/>
      </w:r>
      <w:r w:rsidRPr="00927E04">
        <w:rPr>
          <w:iCs/>
        </w:rPr>
        <w:t xml:space="preserve"> argues we need a “…systematic shift from a narrow skills-based, outcomes approach…” to a holistic, ecological perspective </w:t>
      </w:r>
      <w:r w:rsidR="00FB1B05" w:rsidRPr="00927E04">
        <w:rPr>
          <w:iCs/>
        </w:rPr>
        <w:t xml:space="preserve">in order </w:t>
      </w:r>
      <w:r w:rsidRPr="00927E04">
        <w:rPr>
          <w:iCs/>
        </w:rPr>
        <w:t xml:space="preserve">to appropriately support children’s learning and development across the entire early childhood years. </w:t>
      </w:r>
    </w:p>
    <w:p w:rsidR="00927E04" w:rsidRDefault="00927E04" w:rsidP="009B2B35">
      <w:pPr>
        <w:pStyle w:val="Heading2"/>
      </w:pPr>
      <w:bookmarkStart w:id="4" w:name="_Toc397668913"/>
      <w:r>
        <w:t>Assumption 3: That very young children are better off in the care of their mothers</w:t>
      </w:r>
      <w:bookmarkEnd w:id="4"/>
    </w:p>
    <w:p w:rsidR="007C37A3" w:rsidRPr="00927E04" w:rsidRDefault="004B67BE" w:rsidP="00500B75">
      <w:pPr>
        <w:pStyle w:val="ListParagraph"/>
        <w:ind w:left="0"/>
        <w:rPr>
          <w:iCs/>
        </w:rPr>
      </w:pPr>
      <w:r w:rsidRPr="00927E04">
        <w:rPr>
          <w:iCs/>
        </w:rPr>
        <w:t xml:space="preserve">The third assumption arises from the </w:t>
      </w:r>
      <w:r w:rsidR="00D474D0">
        <w:rPr>
          <w:iCs/>
        </w:rPr>
        <w:t>traditional</w:t>
      </w:r>
      <w:r w:rsidRPr="00927E04">
        <w:rPr>
          <w:iCs/>
        </w:rPr>
        <w:t xml:space="preserve"> cultural values placed on motherhood. The work of Bowlby </w:t>
      </w:r>
      <w:r w:rsidR="00206100" w:rsidRPr="00927E04">
        <w:rPr>
          <w:iCs/>
        </w:rPr>
        <w:fldChar w:fldCharType="begin"/>
      </w:r>
      <w:r w:rsidRPr="00927E04">
        <w:rPr>
          <w:iCs/>
        </w:rPr>
        <w:instrText xml:space="preserve"> ADDIN EN.CITE &lt;EndNote&gt;&lt;Cite ExcludeAuth="1"&gt;&lt;Author&gt;Bowlby&lt;/Author&gt;&lt;Year&gt;1969&lt;/Year&gt;&lt;RecNum&gt;654&lt;/RecNum&gt;&lt;DisplayText&gt;(1969, 1988)&lt;/DisplayText&gt;&lt;record&gt;&lt;rec-number&gt;654&lt;/rec-number&gt;&lt;foreign-keys&gt;&lt;key app="EN" db-id="xexrp9td9rs2zmexp5f5srdv2wtv0pt2dz0d"&gt;654&lt;/key&gt;&lt;/foreign-keys&gt;&lt;ref-type name="Book"&gt;6&lt;/ref-type&gt;&lt;contributors&gt;&lt;authors&gt;&lt;author&gt;Bowlby, J&lt;/author&gt;&lt;/authors&gt;&lt;/contributors&gt;&lt;titles&gt;&lt;title&gt;Attachment and loss.&lt;/title&gt;&lt;/titles&gt;&lt;volume&gt;1&lt;/volume&gt;&lt;dates&gt;&lt;year&gt;1969&lt;/year&gt;&lt;/dates&gt;&lt;pub-location&gt;New York&lt;/pub-location&gt;&lt;publisher&gt;Basic Books&lt;/publisher&gt;&lt;urls&gt;&lt;/urls&gt;&lt;/record&gt;&lt;/Cite&gt;&lt;Cite&gt;&lt;Author&gt;Bowlby&lt;/Author&gt;&lt;Year&gt;1988&lt;/Year&gt;&lt;RecNum&gt;638&lt;/RecNum&gt;&lt;record&gt;&lt;rec-number&gt;638&lt;/rec-number&gt;&lt;foreign-keys&gt;&lt;key app="EN" db-id="xexrp9td9rs2zmexp5f5srdv2wtv0pt2dz0d"&gt;638&lt;/key&gt;&lt;/foreign-keys&gt;&lt;ref-type name="Book"&gt;6&lt;/ref-type&gt;&lt;contributors&gt;&lt;authors&gt;&lt;author&gt;Bowlby, J&lt;/author&gt;&lt;/authors&gt;&lt;/contributors&gt;&lt;titles&gt;&lt;title&gt;A secure base: parent-child attachment and healthy human development&lt;/title&gt;&lt;/titles&gt;&lt;keywords&gt;&lt;keyword&gt;Attachment&lt;/keyword&gt;&lt;/keywords&gt;&lt;dates&gt;&lt;year&gt;1988&lt;/year&gt;&lt;/dates&gt;&lt;pub-location&gt;London&lt;/pub-location&gt;&lt;publisher&gt;Routledge&lt;/publisher&gt;&lt;urls&gt;&lt;/urls&gt;&lt;/record&gt;&lt;/Cite&gt;&lt;/EndNote&gt;</w:instrText>
      </w:r>
      <w:r w:rsidR="00206100" w:rsidRPr="00927E04">
        <w:rPr>
          <w:iCs/>
        </w:rPr>
        <w:fldChar w:fldCharType="separate"/>
      </w:r>
      <w:r w:rsidRPr="00927E04">
        <w:rPr>
          <w:iCs/>
          <w:noProof/>
        </w:rPr>
        <w:t>(</w:t>
      </w:r>
      <w:hyperlink w:anchor="_ENREF_3" w:tooltip="Bowlby, 1969 #654" w:history="1">
        <w:r w:rsidR="0072542C" w:rsidRPr="00927E04">
          <w:rPr>
            <w:iCs/>
            <w:noProof/>
          </w:rPr>
          <w:t>1969</w:t>
        </w:r>
      </w:hyperlink>
      <w:r w:rsidRPr="00927E04">
        <w:rPr>
          <w:iCs/>
          <w:noProof/>
        </w:rPr>
        <w:t xml:space="preserve">, </w:t>
      </w:r>
      <w:hyperlink w:anchor="_ENREF_4" w:tooltip="Bowlby, 1988 #638" w:history="1">
        <w:r w:rsidR="0072542C" w:rsidRPr="00927E04">
          <w:rPr>
            <w:iCs/>
            <w:noProof/>
          </w:rPr>
          <w:t>1988</w:t>
        </w:r>
      </w:hyperlink>
      <w:r w:rsidRPr="00927E04">
        <w:rPr>
          <w:iCs/>
          <w:noProof/>
        </w:rPr>
        <w:t>)</w:t>
      </w:r>
      <w:r w:rsidR="00206100" w:rsidRPr="00927E04">
        <w:rPr>
          <w:iCs/>
        </w:rPr>
        <w:fldChar w:fldCharType="end"/>
      </w:r>
      <w:r w:rsidRPr="00927E04">
        <w:rPr>
          <w:iCs/>
        </w:rPr>
        <w:t xml:space="preserve"> for example is used to provide a ‘scientific’ rationalisation for the need for mothers to stay at home to care for very young children. The fact that Bowlby’s work never examined separation of children from biological mothers for </w:t>
      </w:r>
      <w:r w:rsidR="002744B6" w:rsidRPr="00927E04">
        <w:rPr>
          <w:iCs/>
        </w:rPr>
        <w:t>part</w:t>
      </w:r>
      <w:r w:rsidRPr="00927E04">
        <w:rPr>
          <w:iCs/>
        </w:rPr>
        <w:t xml:space="preserve"> of the day (</w:t>
      </w:r>
      <w:r w:rsidR="00FB1B05" w:rsidRPr="00927E04">
        <w:rPr>
          <w:iCs/>
        </w:rPr>
        <w:t xml:space="preserve">but </w:t>
      </w:r>
      <w:r w:rsidRPr="00927E04">
        <w:rPr>
          <w:iCs/>
        </w:rPr>
        <w:t xml:space="preserve">rather children in orphanages who had no regular caregivers), nor examined mother-child relationships in cultures where extended familial care for children is the norm, is not taken into consideration. </w:t>
      </w:r>
      <w:r w:rsidR="00FB1B05" w:rsidRPr="00927E04">
        <w:rPr>
          <w:iCs/>
        </w:rPr>
        <w:t xml:space="preserve">In the west we assume that children are better cared for by their mothers, particularly in the very early years, and the research agenda (for example that around primary attachments) follows that bias. Only in more recent times has research begun to examine attachments of children who grow up with multiple, secure attachments </w:t>
      </w:r>
      <w:r w:rsidR="00206100" w:rsidRPr="00927E04">
        <w:rPr>
          <w:iCs/>
        </w:rPr>
        <w:fldChar w:fldCharType="begin">
          <w:fldData xml:space="preserve">PEVuZE5vdGU+PENpdGU+PEF1dGhvcj5IcmR5PC9BdXRob3I+PFllYXI+MjAwODwvWWVhcj48UmVj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</w:fldData>
        </w:fldChar>
      </w:r>
      <w:r w:rsidR="00FB1B05" w:rsidRPr="00927E04">
        <w:rPr>
          <w:iCs/>
        </w:rPr>
        <w:instrText xml:space="preserve"> ADDIN EN.CITE </w:instrText>
      </w:r>
      <w:r w:rsidR="00206100" w:rsidRPr="00927E04">
        <w:rPr>
          <w:iCs/>
        </w:rPr>
        <w:fldChar w:fldCharType="begin">
          <w:fldData xml:space="preserve">PEVuZE5vdGU+PENpdGU+PEF1dGhvcj5IcmR5PC9BdXRob3I+PFllYXI+MjAwODwvWWVhcj48UmVj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</w:fldData>
        </w:fldChar>
      </w:r>
      <w:r w:rsidR="00FB1B05" w:rsidRPr="00927E04">
        <w:rPr>
          <w:iCs/>
        </w:rPr>
        <w:instrText xml:space="preserve"> ADDIN EN.CITE.DATA </w:instrText>
      </w:r>
      <w:r w:rsidR="00206100" w:rsidRPr="00927E04">
        <w:rPr>
          <w:iCs/>
        </w:rPr>
      </w:r>
      <w:r w:rsidR="00206100" w:rsidRPr="00927E04">
        <w:rPr>
          <w:iCs/>
        </w:rPr>
        <w:fldChar w:fldCharType="end"/>
      </w:r>
      <w:r w:rsidR="00206100" w:rsidRPr="00927E04">
        <w:rPr>
          <w:iCs/>
        </w:rPr>
      </w:r>
      <w:r w:rsidR="00206100" w:rsidRPr="00927E04">
        <w:rPr>
          <w:iCs/>
        </w:rPr>
        <w:fldChar w:fldCharType="separate"/>
      </w:r>
      <w:r w:rsidR="00FB1B05" w:rsidRPr="00927E04">
        <w:rPr>
          <w:iCs/>
          <w:noProof/>
        </w:rPr>
        <w:t>(</w:t>
      </w:r>
      <w:hyperlink w:anchor="_ENREF_1" w:tooltip="Ahnert, 2005 #3657" w:history="1">
        <w:r w:rsidR="0072542C" w:rsidRPr="00927E04">
          <w:rPr>
            <w:iCs/>
            <w:noProof/>
          </w:rPr>
          <w:t>Ahnert, 2005</w:t>
        </w:r>
      </w:hyperlink>
      <w:r w:rsidR="00FB1B05" w:rsidRPr="00927E04">
        <w:rPr>
          <w:iCs/>
          <w:noProof/>
        </w:rPr>
        <w:t xml:space="preserve">; </w:t>
      </w:r>
      <w:hyperlink w:anchor="_ENREF_32" w:tooltip="Hrdy, 2008 #2412" w:history="1">
        <w:r w:rsidR="0072542C" w:rsidRPr="00927E04">
          <w:rPr>
            <w:iCs/>
            <w:noProof/>
          </w:rPr>
          <w:t>Hrdy, 2008</w:t>
        </w:r>
      </w:hyperlink>
      <w:r w:rsidR="00FB1B05" w:rsidRPr="00927E04">
        <w:rPr>
          <w:iCs/>
          <w:noProof/>
        </w:rPr>
        <w:t xml:space="preserve">; </w:t>
      </w:r>
      <w:hyperlink w:anchor="_ENREF_35" w:tooltip="Love, 2009 #5027" w:history="1">
        <w:r w:rsidR="0072542C" w:rsidRPr="00927E04">
          <w:rPr>
            <w:iCs/>
            <w:noProof/>
          </w:rPr>
          <w:t>Love et al., 2009</w:t>
        </w:r>
      </w:hyperlink>
      <w:r w:rsidR="00FB1B05" w:rsidRPr="00927E04">
        <w:rPr>
          <w:iCs/>
          <w:noProof/>
        </w:rPr>
        <w:t xml:space="preserve">; </w:t>
      </w:r>
      <w:hyperlink w:anchor="_ENREF_54" w:tooltip="Secretariat of National Aboriginal and Islander Child Care, 2005 #2108" w:history="1">
        <w:r w:rsidR="0072542C" w:rsidRPr="00927E04">
          <w:rPr>
            <w:iCs/>
            <w:noProof/>
          </w:rPr>
          <w:t>Secretariat of National Aboriginal and Islander Child Care, 2005</w:t>
        </w:r>
      </w:hyperlink>
      <w:r w:rsidR="00FB1B05" w:rsidRPr="00927E04">
        <w:rPr>
          <w:iCs/>
          <w:noProof/>
        </w:rPr>
        <w:t>)</w:t>
      </w:r>
      <w:r w:rsidR="00206100" w:rsidRPr="00927E04">
        <w:rPr>
          <w:iCs/>
        </w:rPr>
        <w:fldChar w:fldCharType="end"/>
      </w:r>
      <w:r w:rsidR="00FB1B05" w:rsidRPr="00927E04">
        <w:rPr>
          <w:iCs/>
        </w:rPr>
        <w:t xml:space="preserve">: a concept </w:t>
      </w:r>
      <w:r w:rsidR="00D474D0">
        <w:rPr>
          <w:iCs/>
        </w:rPr>
        <w:t>known as</w:t>
      </w:r>
      <w:r w:rsidR="00FB1B05" w:rsidRPr="00927E04">
        <w:rPr>
          <w:iCs/>
        </w:rPr>
        <w:t xml:space="preserve"> </w:t>
      </w:r>
      <w:proofErr w:type="spellStart"/>
      <w:r w:rsidR="00FB1B05" w:rsidRPr="00927E04">
        <w:rPr>
          <w:iCs/>
        </w:rPr>
        <w:t>allo</w:t>
      </w:r>
      <w:proofErr w:type="spellEnd"/>
      <w:r w:rsidR="00FB1B05" w:rsidRPr="00927E04">
        <w:rPr>
          <w:iCs/>
        </w:rPr>
        <w:t xml:space="preserve">-parenting in the anthropological literature </w:t>
      </w:r>
      <w:r w:rsidR="00206100" w:rsidRPr="00927E04">
        <w:rPr>
          <w:iCs/>
        </w:rPr>
        <w:fldChar w:fldCharType="begin">
          <w:fldData xml:space="preserve">PEVuZE5vdGU+PENpdGU+PEF1dGhvcj5IcmR5PC9BdXRob3I+PFllYXI+MjAwNTwvWWVhcj48UmVj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==
</w:fldData>
        </w:fldChar>
      </w:r>
      <w:r w:rsidR="00FB1B05" w:rsidRPr="00927E04">
        <w:rPr>
          <w:iCs/>
        </w:rPr>
        <w:instrText xml:space="preserve"> ADDIN EN.CITE </w:instrText>
      </w:r>
      <w:r w:rsidR="00206100" w:rsidRPr="00927E04">
        <w:rPr>
          <w:iCs/>
        </w:rPr>
        <w:fldChar w:fldCharType="begin">
          <w:fldData xml:space="preserve">PEVuZE5vdGU+PENpdGU+PEF1dGhvcj5IcmR5PC9BdXRob3I+PFllYXI+MjAwNTwvWWVhcj48UmVj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==
</w:fldData>
        </w:fldChar>
      </w:r>
      <w:r w:rsidR="00FB1B05" w:rsidRPr="00927E04">
        <w:rPr>
          <w:iCs/>
        </w:rPr>
        <w:instrText xml:space="preserve"> ADDIN EN.CITE.DATA </w:instrText>
      </w:r>
      <w:r w:rsidR="00206100" w:rsidRPr="00927E04">
        <w:rPr>
          <w:iCs/>
        </w:rPr>
      </w:r>
      <w:r w:rsidR="00206100" w:rsidRPr="00927E04">
        <w:rPr>
          <w:iCs/>
        </w:rPr>
        <w:fldChar w:fldCharType="end"/>
      </w:r>
      <w:r w:rsidR="00206100" w:rsidRPr="00927E04">
        <w:rPr>
          <w:iCs/>
        </w:rPr>
      </w:r>
      <w:r w:rsidR="00206100" w:rsidRPr="00927E04">
        <w:rPr>
          <w:iCs/>
        </w:rPr>
        <w:fldChar w:fldCharType="separate"/>
      </w:r>
      <w:r w:rsidR="00FB1B05" w:rsidRPr="00927E04">
        <w:rPr>
          <w:iCs/>
          <w:noProof/>
        </w:rPr>
        <w:t>(</w:t>
      </w:r>
      <w:hyperlink w:anchor="_ENREF_28" w:tooltip="Hewlett, 2005 #2448" w:history="1">
        <w:r w:rsidR="0072542C" w:rsidRPr="00927E04">
          <w:rPr>
            <w:iCs/>
            <w:noProof/>
          </w:rPr>
          <w:t>Hewlett &amp; Lamb, 2005</w:t>
        </w:r>
      </w:hyperlink>
      <w:r w:rsidR="00FB1B05" w:rsidRPr="00927E04">
        <w:rPr>
          <w:iCs/>
          <w:noProof/>
        </w:rPr>
        <w:t xml:space="preserve">; </w:t>
      </w:r>
      <w:hyperlink w:anchor="_ENREF_31" w:tooltip="Hrdy, 2005 #2493" w:history="1">
        <w:r w:rsidR="0072542C" w:rsidRPr="00927E04">
          <w:rPr>
            <w:iCs/>
            <w:noProof/>
          </w:rPr>
          <w:t>Hrdy, 2005</w:t>
        </w:r>
      </w:hyperlink>
      <w:r w:rsidR="00FB1B05" w:rsidRPr="00927E04">
        <w:rPr>
          <w:iCs/>
          <w:noProof/>
        </w:rPr>
        <w:t xml:space="preserve">, </w:t>
      </w:r>
      <w:hyperlink w:anchor="_ENREF_32" w:tooltip="Hrdy, 2008 #2412" w:history="1">
        <w:r w:rsidR="0072542C" w:rsidRPr="00927E04">
          <w:rPr>
            <w:iCs/>
            <w:noProof/>
          </w:rPr>
          <w:t>2008</w:t>
        </w:r>
      </w:hyperlink>
      <w:r w:rsidR="00FB1B05" w:rsidRPr="00927E04">
        <w:rPr>
          <w:iCs/>
          <w:noProof/>
        </w:rPr>
        <w:t>)</w:t>
      </w:r>
      <w:r w:rsidR="00206100" w:rsidRPr="00927E04">
        <w:rPr>
          <w:iCs/>
        </w:rPr>
        <w:fldChar w:fldCharType="end"/>
      </w:r>
      <w:r w:rsidR="002744B6" w:rsidRPr="00927E04">
        <w:rPr>
          <w:iCs/>
        </w:rPr>
        <w:t xml:space="preserve">. </w:t>
      </w:r>
      <w:r w:rsidR="00D474D0">
        <w:rPr>
          <w:iCs/>
        </w:rPr>
        <w:t>Such</w:t>
      </w:r>
      <w:r w:rsidR="002744B6" w:rsidRPr="00927E04">
        <w:rPr>
          <w:iCs/>
        </w:rPr>
        <w:t xml:space="preserve"> research indicates that children are capable of establishing multiple and equal attachments and are not harmed in any way by transferring from one securely attached carer to another. </w:t>
      </w:r>
    </w:p>
    <w:p w:rsidR="00A8153A" w:rsidRPr="00500B75" w:rsidRDefault="002744B6" w:rsidP="00500B75">
      <w:pPr>
        <w:pStyle w:val="ListParagraph"/>
        <w:ind w:left="0"/>
        <w:rPr>
          <w:iCs/>
        </w:rPr>
      </w:pPr>
      <w:r w:rsidRPr="00927E04">
        <w:rPr>
          <w:iCs/>
        </w:rPr>
        <w:t xml:space="preserve">The importance of </w:t>
      </w:r>
      <w:r w:rsidR="00FC287E" w:rsidRPr="00927E04">
        <w:rPr>
          <w:iCs/>
        </w:rPr>
        <w:t xml:space="preserve">these </w:t>
      </w:r>
      <w:r w:rsidRPr="00927E04">
        <w:rPr>
          <w:iCs/>
        </w:rPr>
        <w:t xml:space="preserve">relationships in moderating children’s stress levels </w:t>
      </w:r>
      <w:r w:rsidR="00FC287E" w:rsidRPr="00927E04">
        <w:rPr>
          <w:iCs/>
        </w:rPr>
        <w:t xml:space="preserve">is </w:t>
      </w:r>
      <w:r w:rsidRPr="00927E04">
        <w:rPr>
          <w:iCs/>
        </w:rPr>
        <w:t xml:space="preserve">demonstrated in the neurobiological research </w:t>
      </w:r>
      <w:r w:rsidR="00206100" w:rsidRPr="00927E04">
        <w:rPr>
          <w:iCs/>
        </w:rPr>
        <w:fldChar w:fldCharType="begin">
          <w:fldData xml:space="preserve">PEVuZE5vdGU+PENpdGU+PEF1dGhvcj5HdW5uYXI8L0F1dGhvcj48WWVhcj4yMDA4PC9ZZWFyPjxS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</w:fldData>
        </w:fldChar>
      </w:r>
      <w:r w:rsidR="00D02799" w:rsidRPr="00927E04">
        <w:rPr>
          <w:iCs/>
        </w:rPr>
        <w:instrText xml:space="preserve"> ADDIN EN.CITE </w:instrText>
      </w:r>
      <w:r w:rsidR="00206100" w:rsidRPr="00927E04">
        <w:rPr>
          <w:iCs/>
        </w:rPr>
        <w:fldChar w:fldCharType="begin">
          <w:fldData xml:space="preserve">PEVuZE5vdGU+PENpdGU+PEF1dGhvcj5HdW5uYXI8L0F1dGhvcj48WWVhcj4yMDA4PC9ZZWFyPjxS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</w:fldData>
        </w:fldChar>
      </w:r>
      <w:r w:rsidR="00D02799" w:rsidRPr="00927E04">
        <w:rPr>
          <w:iCs/>
        </w:rPr>
        <w:instrText xml:space="preserve"> ADDIN EN.CITE.DATA </w:instrText>
      </w:r>
      <w:r w:rsidR="00206100" w:rsidRPr="00927E04">
        <w:rPr>
          <w:iCs/>
        </w:rPr>
      </w:r>
      <w:r w:rsidR="00206100" w:rsidRPr="00927E04">
        <w:rPr>
          <w:iCs/>
        </w:rPr>
        <w:fldChar w:fldCharType="end"/>
      </w:r>
      <w:r w:rsidR="00206100" w:rsidRPr="00927E04">
        <w:rPr>
          <w:iCs/>
        </w:rPr>
      </w:r>
      <w:r w:rsidR="00206100" w:rsidRPr="00927E04">
        <w:rPr>
          <w:iCs/>
        </w:rPr>
        <w:fldChar w:fldCharType="separate"/>
      </w:r>
      <w:r w:rsidR="00D02799" w:rsidRPr="00927E04">
        <w:rPr>
          <w:iCs/>
          <w:noProof/>
        </w:rPr>
        <w:t>(</w:t>
      </w:r>
      <w:hyperlink w:anchor="_ENREF_15" w:tooltip="Gunnar, 2008 #2368" w:history="1">
        <w:r w:rsidR="0072542C" w:rsidRPr="00927E04">
          <w:rPr>
            <w:iCs/>
            <w:noProof/>
          </w:rPr>
          <w:t>Gunnar &amp; Quevedo, 2008</w:t>
        </w:r>
      </w:hyperlink>
      <w:r w:rsidR="00D02799" w:rsidRPr="00927E04">
        <w:rPr>
          <w:iCs/>
          <w:noProof/>
        </w:rPr>
        <w:t xml:space="preserve">; </w:t>
      </w:r>
      <w:hyperlink w:anchor="_ENREF_38" w:tooltip="Meaney, 2010 #3321" w:history="1">
        <w:r w:rsidR="0072542C" w:rsidRPr="00927E04">
          <w:rPr>
            <w:iCs/>
            <w:noProof/>
          </w:rPr>
          <w:t>Meaney, 2010</w:t>
        </w:r>
      </w:hyperlink>
      <w:r w:rsidR="00D02799" w:rsidRPr="00927E04">
        <w:rPr>
          <w:iCs/>
          <w:noProof/>
        </w:rPr>
        <w:t xml:space="preserve">; </w:t>
      </w:r>
      <w:hyperlink w:anchor="_ENREF_55" w:tooltip="Shonkoff, 2012 #3978" w:history="1">
        <w:r w:rsidR="0072542C" w:rsidRPr="00927E04">
          <w:rPr>
            <w:iCs/>
            <w:noProof/>
          </w:rPr>
          <w:t>Shonkoff, Garner, The Committee on Psychosocial Aspects of Child and Family Health, Committee on Early Childhood Adoption and Dependent Care, &amp; Section on Developmental and Behavioural Pediatrics, 2012</w:t>
        </w:r>
      </w:hyperlink>
      <w:r w:rsidR="00D02799" w:rsidRPr="00927E04">
        <w:rPr>
          <w:iCs/>
          <w:noProof/>
        </w:rPr>
        <w:t xml:space="preserve">; </w:t>
      </w:r>
      <w:hyperlink w:anchor="_ENREF_60" w:tooltip="Strathearn, 2010 #3335" w:history="1">
        <w:r w:rsidR="0072542C" w:rsidRPr="00927E04">
          <w:rPr>
            <w:iCs/>
            <w:noProof/>
          </w:rPr>
          <w:t>L Strathearn, 2010</w:t>
        </w:r>
      </w:hyperlink>
      <w:r w:rsidR="00D02799" w:rsidRPr="00927E04">
        <w:rPr>
          <w:iCs/>
          <w:noProof/>
        </w:rPr>
        <w:t>)</w:t>
      </w:r>
      <w:r w:rsidR="00206100" w:rsidRPr="00927E04">
        <w:rPr>
          <w:iCs/>
        </w:rPr>
        <w:fldChar w:fldCharType="end"/>
      </w:r>
      <w:r w:rsidRPr="00927E04">
        <w:rPr>
          <w:iCs/>
        </w:rPr>
        <w:t xml:space="preserve">. </w:t>
      </w:r>
      <w:r w:rsidR="007C37A3" w:rsidRPr="00927E04">
        <w:rPr>
          <w:iCs/>
        </w:rPr>
        <w:t>This</w:t>
      </w:r>
      <w:r w:rsidR="00D02799" w:rsidRPr="00927E04">
        <w:rPr>
          <w:iCs/>
        </w:rPr>
        <w:t xml:space="preserve"> research is beginning to investigate relationships between children and adults other than their mothers</w:t>
      </w:r>
      <w:r w:rsidR="00FC287E" w:rsidRPr="00927E04">
        <w:rPr>
          <w:iCs/>
        </w:rPr>
        <w:t xml:space="preserve"> and thus </w:t>
      </w:r>
      <w:r w:rsidR="00FC287E" w:rsidRPr="00927E04">
        <w:rPr>
          <w:iCs/>
        </w:rPr>
        <w:lastRenderedPageBreak/>
        <w:t xml:space="preserve">provides </w:t>
      </w:r>
      <w:proofErr w:type="gramStart"/>
      <w:r w:rsidR="00FC287E" w:rsidRPr="00927E04">
        <w:rPr>
          <w:iCs/>
        </w:rPr>
        <w:t>a</w:t>
      </w:r>
      <w:proofErr w:type="gramEnd"/>
      <w:r w:rsidR="00FC287E" w:rsidRPr="00927E04">
        <w:rPr>
          <w:iCs/>
        </w:rPr>
        <w:t xml:space="preserve"> </w:t>
      </w:r>
      <w:r w:rsidR="00D474D0">
        <w:rPr>
          <w:iCs/>
        </w:rPr>
        <w:t>empirical</w:t>
      </w:r>
      <w:r w:rsidR="00FC287E" w:rsidRPr="00927E04">
        <w:rPr>
          <w:iCs/>
        </w:rPr>
        <w:t xml:space="preserve"> basis for challenging the assumption of the primacy of maternal care</w:t>
      </w:r>
      <w:r w:rsidR="00D02799" w:rsidRPr="00927E04">
        <w:rPr>
          <w:iCs/>
        </w:rPr>
        <w:t xml:space="preserve">. Whilst mothers’ biological reactions to infants are primed by pregnancy and childbirth </w:t>
      </w:r>
      <w:r w:rsidR="00206100" w:rsidRPr="00927E04">
        <w:rPr>
          <w:iCs/>
        </w:rPr>
        <w:fldChar w:fldCharType="begin"/>
      </w:r>
      <w:r w:rsidR="00D02799" w:rsidRPr="00927E04">
        <w:rPr>
          <w:iCs/>
        </w:rPr>
        <w:instrText xml:space="preserve"> ADDIN EN.CITE &lt;EndNote&gt;&lt;Cite&gt;&lt;Author&gt;Feldman&lt;/Author&gt;&lt;Year&gt;2007&lt;/Year&gt;&lt;RecNum&gt;3302&lt;/RecNum&gt;&lt;DisplayText&gt;(Feldman, Weller, Zagoory-Sharon, &amp;amp; Levine, 2007; L  Strathearn, Fonagy, Amico, &amp;amp; Montague, 2009)&lt;/DisplayText&gt;&lt;record&gt;&lt;rec-number&gt;3302&lt;/rec-number&gt;&lt;foreign-keys&gt;&lt;key app="EN" db-id="xexrp9td9rs2zmexp5f5srdv2wtv0pt2dz0d"&gt;3302&lt;/key&gt;&lt;/foreign-keys&gt;&lt;ref-type name="Journal Article"&gt;17&lt;/ref-type&gt;&lt;contributors&gt;&lt;authors&gt;&lt;author&gt;Feldman, R&lt;/author&gt;&lt;author&gt;Weller, A&lt;/author&gt;&lt;author&gt;Zagoory-Sharon, O&lt;/author&gt;&lt;author&gt;Levine, A&lt;/author&gt;&lt;/authors&gt;&lt;/contributors&gt;&lt;titles&gt;&lt;title&gt;Evidence for a neuro-endocrinological foundation of human affiliation: Plasma oxytocin levels across pregnancy and the postpartum period predict mother-infant bonding.&lt;/title&gt;&lt;secondary-title&gt;Psychological Science&lt;/secondary-title&gt;&lt;/titles&gt;&lt;pages&gt;965 - 970&lt;/pages&gt;&lt;volume&gt;18&lt;/volume&gt;&lt;number&gt;11&lt;/number&gt;&lt;keywords&gt;&lt;keyword&gt;oxytocin&lt;/keyword&gt;&lt;keyword&gt;Attachment&lt;/keyword&gt;&lt;/keywords&gt;&lt;dates&gt;&lt;year&gt;2007&lt;/year&gt;&lt;/dates&gt;&lt;urls&gt;&lt;/urls&gt;&lt;/record&gt;&lt;/Cite&gt;&lt;Cite&gt;&lt;Author&gt;Strathearn&lt;/Author&gt;&lt;Year&gt;2009&lt;/Year&gt;&lt;RecNum&gt;3051&lt;/RecNum&gt;&lt;record&gt;&lt;rec-number&gt;3051&lt;/rec-number&gt;&lt;foreign-keys&gt;&lt;key app="EN" db-id="xexrp9td9rs2zmexp5f5srdv2wtv0pt2dz0d"&gt;3051&lt;/key&gt;&lt;/foreign-keys&gt;&lt;ref-type name="Journal Article"&gt;17&lt;/ref-type&gt;&lt;contributors&gt;&lt;authors&gt;&lt;author&gt;Strathearn, L &lt;/author&gt;&lt;author&gt;Fonagy, P &lt;/author&gt;&lt;author&gt;Amico, J &lt;/author&gt;&lt;author&gt;Montague, R&lt;/author&gt;&lt;/authors&gt;&lt;/contributors&gt;&lt;titles&gt;&lt;title&gt; Adult Attachment Predicts Maternal Brain and Oxytocin Response to Infant Cues.&lt;/title&gt;&lt;secondary-title&gt;Neuropsychopharmacology&lt;/secondary-title&gt;&lt;/titles&gt;&lt;pages&gt;2655–2666 &lt;/pages&gt;&lt;volume&gt;34&lt;/volume&gt;&lt;keywords&gt;&lt;keyword&gt;oxytocin&lt;/keyword&gt;&lt;keyword&gt;Attachment&lt;/keyword&gt;&lt;/keywords&gt;&lt;dates&gt;&lt;year&gt;2009&lt;/year&gt;&lt;/dates&gt;&lt;urls&gt;&lt;/urls&gt;&lt;/record&gt;&lt;/Cite&gt;&lt;/EndNote&gt;</w:instrText>
      </w:r>
      <w:r w:rsidR="00206100" w:rsidRPr="00927E04">
        <w:rPr>
          <w:iCs/>
        </w:rPr>
        <w:fldChar w:fldCharType="separate"/>
      </w:r>
      <w:r w:rsidR="00D02799" w:rsidRPr="00927E04">
        <w:rPr>
          <w:iCs/>
          <w:noProof/>
        </w:rPr>
        <w:t>(</w:t>
      </w:r>
      <w:hyperlink w:anchor="_ENREF_13" w:tooltip="Feldman, 2007 #3302" w:history="1">
        <w:r w:rsidR="0072542C" w:rsidRPr="00927E04">
          <w:rPr>
            <w:iCs/>
            <w:noProof/>
          </w:rPr>
          <w:t>Feldman, Weller, Zagoory-Sharon, &amp; Levine, 2007</w:t>
        </w:r>
      </w:hyperlink>
      <w:r w:rsidR="00D02799" w:rsidRPr="00927E04">
        <w:rPr>
          <w:iCs/>
          <w:noProof/>
        </w:rPr>
        <w:t xml:space="preserve">; </w:t>
      </w:r>
      <w:hyperlink w:anchor="_ENREF_61" w:tooltip="Strathearn, 2009 #3051" w:history="1">
        <w:r w:rsidR="0072542C" w:rsidRPr="00927E04">
          <w:rPr>
            <w:iCs/>
            <w:noProof/>
          </w:rPr>
          <w:t>L  Strathearn, Fonagy, Amico, &amp; Montague, 2009</w:t>
        </w:r>
      </w:hyperlink>
      <w:r w:rsidR="00D02799" w:rsidRPr="00927E04">
        <w:rPr>
          <w:iCs/>
          <w:noProof/>
        </w:rPr>
        <w:t>)</w:t>
      </w:r>
      <w:r w:rsidR="00206100" w:rsidRPr="00927E04">
        <w:rPr>
          <w:iCs/>
        </w:rPr>
        <w:fldChar w:fldCharType="end"/>
      </w:r>
      <w:r w:rsidR="00D02799" w:rsidRPr="00927E04">
        <w:rPr>
          <w:iCs/>
        </w:rPr>
        <w:t xml:space="preserve">, fathers are found to react biologically to their infants once they have physical contact </w:t>
      </w:r>
      <w:r w:rsidR="00206100" w:rsidRPr="00927E04">
        <w:rPr>
          <w:iCs/>
        </w:rPr>
        <w:fldChar w:fldCharType="begin"/>
      </w:r>
      <w:r w:rsidR="00D02799" w:rsidRPr="00927E04">
        <w:rPr>
          <w:iCs/>
        </w:rPr>
        <w:instrText xml:space="preserve"> ADDIN EN.CITE &lt;EndNote&gt;&lt;Cite&gt;&lt;Author&gt;Feldman&lt;/Author&gt;&lt;Year&gt;2010&lt;/Year&gt;&lt;RecNum&gt;3544&lt;/RecNum&gt;&lt;DisplayText&gt;(Feldman, Gordon, &amp;amp; Zagoory-Sharon, 2010; Gordon, Zagoory-Sharon, Leckman, &amp;amp; Feldman, 2010)&lt;/DisplayText&gt;&lt;record&gt;&lt;rec-number&gt;3544&lt;/rec-number&gt;&lt;foreign-keys&gt;&lt;key app="EN" db-id="xexrp9td9rs2zmexp5f5srdv2wtv0pt2dz0d"&gt;3544&lt;/key&gt;&lt;/foreign-keys&gt;&lt;ref-type name="Journal Article"&gt;17&lt;/ref-type&gt;&lt;contributors&gt;&lt;authors&gt;&lt;author&gt;Feldman, R&lt;/author&gt;&lt;author&gt;Gordon, I&lt;/author&gt;&lt;author&gt;Zagoory-Sharon, O&lt;/author&gt;&lt;/authors&gt;&lt;/contributors&gt;&lt;titles&gt;&lt;title&gt;Maternal and paternal plasma, salivary, and urinary oxytocin and parent–infant synchrony: considering stress and affiliation components of human bonding&lt;/title&gt;&lt;secondary-title&gt;Developmental Science&lt;/secondary-title&gt;&lt;/titles&gt;&lt;pages&gt;10 pages&lt;/pages&gt;&lt;keywords&gt;&lt;keyword&gt;oxytocin&lt;/keyword&gt;&lt;keyword&gt;Parenting&lt;/keyword&gt;&lt;/keywords&gt;&lt;dates&gt;&lt;year&gt;2010&lt;/year&gt;&lt;/dates&gt;&lt;urls&gt;&lt;/urls&gt;&lt;electronic-resource-num&gt;10.1111/j.1467-7687.2010.01021.x&lt;/electronic-resource-num&gt;&lt;/record&gt;&lt;/Cite&gt;&lt;Cite&gt;&lt;Author&gt;Gordon&lt;/Author&gt;&lt;Year&gt;2010&lt;/Year&gt;&lt;RecNum&gt;3542&lt;/RecNum&gt;&lt;record&gt;&lt;rec-number&gt;3542&lt;/rec-number&gt;&lt;foreign-keys&gt;&lt;key app="EN" db-id="xexrp9td9rs2zmexp5f5srdv2wtv0pt2dz0d"&gt;3542&lt;/key&gt;&lt;/foreign-keys&gt;&lt;ref-type name="Journal Article"&gt;17&lt;/ref-type&gt;&lt;contributors&gt;&lt;authors&gt;&lt;author&gt;Gordon, I&lt;/author&gt;&lt;author&gt;Zagoory-Sharon, O&lt;/author&gt;&lt;author&gt;Leckman, J&lt;/author&gt;&lt;author&gt;Feldman, R&lt;/author&gt;&lt;/authors&gt;&lt;/contributors&gt;&lt;titles&gt;&lt;title&gt;Oxytocin and the Development of Parenting in Humans.&lt;/title&gt;&lt;secondary-title&gt;Biological Psychiatry&lt;/secondary-title&gt;&lt;/titles&gt;&lt;periodical&gt;&lt;full-title&gt;Biological Psychiatry&lt;/full-title&gt;&lt;/periodical&gt;&lt;pages&gt;377 - 382&lt;/pages&gt;&lt;volume&gt;68&lt;/volume&gt;&lt;number&gt;4&lt;/number&gt;&lt;keywords&gt;&lt;keyword&gt;oxytocin&lt;/keyword&gt;&lt;keyword&gt;parenting&lt;/keyword&gt;&lt;/keywords&gt;&lt;dates&gt;&lt;year&gt;2010&lt;/year&gt;&lt;/dates&gt;&lt;urls&gt;&lt;/urls&gt;&lt;electronic-resource-num&gt;10.1016/j.biopsych.2010.02.005&lt;/electronic-resource-num&gt;&lt;/record&gt;&lt;/Cite&gt;&lt;/EndNote&gt;</w:instrText>
      </w:r>
      <w:r w:rsidR="00206100" w:rsidRPr="00927E04">
        <w:rPr>
          <w:iCs/>
        </w:rPr>
        <w:fldChar w:fldCharType="separate"/>
      </w:r>
      <w:r w:rsidR="00D02799" w:rsidRPr="00927E04">
        <w:rPr>
          <w:iCs/>
          <w:noProof/>
        </w:rPr>
        <w:t>(</w:t>
      </w:r>
      <w:hyperlink w:anchor="_ENREF_12" w:tooltip="Feldman, 2010 #3544" w:history="1">
        <w:r w:rsidR="0072542C" w:rsidRPr="00927E04">
          <w:rPr>
            <w:iCs/>
            <w:noProof/>
          </w:rPr>
          <w:t>Feldman, Gordon, &amp; Zagoory-Sharon, 2010</w:t>
        </w:r>
      </w:hyperlink>
      <w:r w:rsidR="00D02799" w:rsidRPr="00927E04">
        <w:rPr>
          <w:iCs/>
          <w:noProof/>
        </w:rPr>
        <w:t xml:space="preserve">; </w:t>
      </w:r>
      <w:hyperlink w:anchor="_ENREF_14" w:tooltip="Gordon, 2010 #3542" w:history="1">
        <w:r w:rsidR="0072542C" w:rsidRPr="00927E04">
          <w:rPr>
            <w:iCs/>
            <w:noProof/>
          </w:rPr>
          <w:t>Gordon, Zagoory-Sharon, Leckman, &amp; Feldman, 2010</w:t>
        </w:r>
      </w:hyperlink>
      <w:r w:rsidR="00D02799" w:rsidRPr="00927E04">
        <w:rPr>
          <w:iCs/>
          <w:noProof/>
        </w:rPr>
        <w:t>)</w:t>
      </w:r>
      <w:r w:rsidR="00206100" w:rsidRPr="00927E04">
        <w:rPr>
          <w:iCs/>
        </w:rPr>
        <w:fldChar w:fldCharType="end"/>
      </w:r>
      <w:r w:rsidR="00D02799" w:rsidRPr="00927E04">
        <w:rPr>
          <w:iCs/>
        </w:rPr>
        <w:t xml:space="preserve">. Other adults can also react biologically to young children </w:t>
      </w:r>
      <w:r w:rsidR="00206100" w:rsidRPr="00927E04">
        <w:rPr>
          <w:iCs/>
        </w:rPr>
        <w:fldChar w:fldCharType="begin"/>
      </w:r>
      <w:r w:rsidR="00D02799" w:rsidRPr="00927E04">
        <w:rPr>
          <w:iCs/>
        </w:rPr>
        <w:instrText xml:space="preserve"> ADDIN EN.CITE &lt;EndNote&gt;&lt;Cite&gt;&lt;Author&gt;Reyes&lt;/Author&gt;&lt;Year&gt;2008&lt;/Year&gt;&lt;RecNum&gt;3301&lt;/RecNum&gt;&lt;DisplayText&gt;(Reyes &amp;amp; Mateo, 2008)&lt;/DisplayText&gt;&lt;record&gt;&lt;rec-number&gt;3301&lt;/rec-number&gt;&lt;foreign-keys&gt;&lt;key app="EN" db-id="xexrp9td9rs2zmexp5f5srdv2wtv0pt2dz0d"&gt;3301&lt;/key&gt;&lt;/foreign-keys&gt;&lt;ref-type name="Journal Article"&gt;17&lt;/ref-type&gt;&lt;contributors&gt;&lt;authors&gt;&lt;author&gt;Reyes, T&lt;/author&gt;&lt;author&gt;Mateo, J&lt;/author&gt;&lt;/authors&gt;&lt;/contributors&gt;&lt;titles&gt;&lt;title&gt;Oxytocin and co-operation: co-operation with non-kin associated with mechanisms for affiliation.&lt;/title&gt;&lt;secondary-title&gt;Journal of Social, Evolutionary and Cultural Psychology&lt;/secondary-title&gt;&lt;/titles&gt;&lt;pages&gt;234 - 246&lt;/pages&gt;&lt;volume&gt;2&lt;/volume&gt;&lt;number&gt;4&lt;/number&gt;&lt;keywords&gt;&lt;keyword&gt;oxytocin&lt;/keyword&gt;&lt;/keywords&gt;&lt;dates&gt;&lt;year&gt;2008&lt;/year&gt;&lt;/dates&gt;&lt;urls&gt;&lt;related-urls&gt;&lt;url&gt;http://www.jsecjournal.com/articles/volume2/issue4/NEEPSreyes.pdf&lt;/url&gt;&lt;/related-urls&gt;&lt;/urls&gt;&lt;/record&gt;&lt;/Cite&gt;&lt;/EndNote&gt;</w:instrText>
      </w:r>
      <w:r w:rsidR="00206100" w:rsidRPr="00927E04">
        <w:rPr>
          <w:iCs/>
        </w:rPr>
        <w:fldChar w:fldCharType="separate"/>
      </w:r>
      <w:r w:rsidR="00D02799" w:rsidRPr="00927E04">
        <w:rPr>
          <w:iCs/>
          <w:noProof/>
        </w:rPr>
        <w:t>(</w:t>
      </w:r>
      <w:hyperlink w:anchor="_ENREF_48" w:tooltip="Reyes, 2008 #3301" w:history="1">
        <w:r w:rsidR="0072542C" w:rsidRPr="00927E04">
          <w:rPr>
            <w:iCs/>
            <w:noProof/>
          </w:rPr>
          <w:t>Reyes &amp; Mateo, 2008</w:t>
        </w:r>
      </w:hyperlink>
      <w:r w:rsidR="00D02799" w:rsidRPr="00927E04">
        <w:rPr>
          <w:iCs/>
          <w:noProof/>
        </w:rPr>
        <w:t>)</w:t>
      </w:r>
      <w:r w:rsidR="00206100" w:rsidRPr="00927E04">
        <w:rPr>
          <w:iCs/>
        </w:rPr>
        <w:fldChar w:fldCharType="end"/>
      </w:r>
      <w:r w:rsidR="00D02799" w:rsidRPr="00927E04">
        <w:rPr>
          <w:iCs/>
        </w:rPr>
        <w:t xml:space="preserve"> and this biological reaction</w:t>
      </w:r>
      <w:r w:rsidR="007C37A3" w:rsidRPr="00927E04">
        <w:rPr>
          <w:iCs/>
        </w:rPr>
        <w:t xml:space="preserve"> of adults to children</w:t>
      </w:r>
      <w:r w:rsidR="00D02799" w:rsidRPr="00927E04">
        <w:rPr>
          <w:iCs/>
        </w:rPr>
        <w:t xml:space="preserve"> is thought to be a protection from potential abuse and neglect </w:t>
      </w:r>
      <w:r w:rsidR="00206100" w:rsidRPr="00927E04">
        <w:rPr>
          <w:iCs/>
        </w:rPr>
        <w:fldChar w:fldCharType="begin"/>
      </w:r>
      <w:r w:rsidR="00D02799" w:rsidRPr="00927E04">
        <w:rPr>
          <w:iCs/>
        </w:rPr>
        <w:instrText xml:space="preserve"> ADDIN EN.CITE &lt;EndNote&gt;&lt;Cite&gt;&lt;Author&gt;Heim&lt;/Author&gt;&lt;Year&gt;2008&lt;/Year&gt;&lt;RecNum&gt;3551&lt;/RecNum&gt;&lt;DisplayText&gt;(Heim et al., 2008; Melville, 2010)&lt;/DisplayText&gt;&lt;record&gt;&lt;rec-number&gt;3551&lt;/rec-number&gt;&lt;foreign-keys&gt;&lt;key app="EN" db-id="xexrp9td9rs2zmexp5f5srdv2wtv0pt2dz0d"&gt;3551&lt;/key&gt;&lt;/foreign-keys&gt;&lt;ref-type name="Journal Article"&gt;17&lt;/ref-type&gt;&lt;contributors&gt;&lt;authors&gt;&lt;author&gt;Heim, C&lt;/author&gt;&lt;author&gt;Young, L&lt;/author&gt;&lt;author&gt;Newport, D&lt;/author&gt;&lt;author&gt;Mletzko, T&lt;/author&gt;&lt;author&gt;Miller, A &lt;/author&gt;&lt;author&gt;Nemeroff, C&lt;/author&gt;&lt;/authors&gt;&lt;/contributors&gt;&lt;titles&gt;&lt;title&gt;Lower CSF oxytocin concentrations in women with a history of childhood abuse&lt;/title&gt;&lt;secondary-title&gt;Molecular Psychiatry&lt;/secondary-title&gt;&lt;/titles&gt;&lt;periodical&gt;&lt;full-title&gt;Molecular psychiatry&lt;/full-title&gt;&lt;/periodical&gt;&lt;pages&gt;1-5&lt;/pages&gt;&lt;volume&gt;2008&lt;/volume&gt;&lt;keywords&gt;&lt;keyword&gt;oxytocin&lt;/keyword&gt;&lt;keyword&gt;Abuse/neglect&lt;/keyword&gt;&lt;/keywords&gt;&lt;dates&gt;&lt;year&gt;2008&lt;/year&gt;&lt;/dates&gt;&lt;urls&gt;&lt;/urls&gt;&lt;/record&gt;&lt;/Cite&gt;&lt;Cite&gt;&lt;Author&gt;Melville&lt;/Author&gt;&lt;Year&gt;2010&lt;/Year&gt;&lt;RecNum&gt;3550&lt;/RecNum&gt;&lt;record&gt;&lt;rec-number&gt;3550&lt;/rec-number&gt;&lt;foreign-keys&gt;&lt;key app="EN" db-id="xexrp9td9rs2zmexp5f5srdv2wtv0pt2dz0d"&gt;3550&lt;/key&gt;&lt;/foreign-keys&gt;&lt;ref-type name="Journal Article"&gt;17&lt;/ref-type&gt;&lt;contributors&gt;&lt;authors&gt;&lt;author&gt;Melville, K&lt;/author&gt;&lt;/authors&gt;&lt;/contributors&gt;&lt;titles&gt;&lt;title&gt;Could oxytocin levels identify high risk parents?&lt;/title&gt;&lt;secondary-title&gt;Scienceagogo&lt;/secondary-title&gt;&lt;/titles&gt;&lt;pages&gt;1 page dowmloaded&lt;/pages&gt;&lt;volume&gt;23 August&lt;/volume&gt;&lt;keywords&gt;&lt;keyword&gt;oxytocin&lt;/keyword&gt;&lt;keyword&gt;Abuse/neglect&lt;/keyword&gt;&lt;/keywords&gt;&lt;dates&gt;&lt;year&gt;2010&lt;/year&gt;&lt;/dates&gt;&lt;urls&gt;&lt;related-urls&gt;&lt;url&gt;http://www.scienceagogo.com/news/20100722214756data_trunc_sys.shtml&lt;/url&gt;&lt;/related-urls&gt;&lt;/urls&gt;&lt;/record&gt;&lt;/Cite&gt;&lt;/EndNote&gt;</w:instrText>
      </w:r>
      <w:r w:rsidR="00206100" w:rsidRPr="00927E04">
        <w:rPr>
          <w:iCs/>
        </w:rPr>
        <w:fldChar w:fldCharType="separate"/>
      </w:r>
      <w:r w:rsidR="00D02799" w:rsidRPr="00927E04">
        <w:rPr>
          <w:iCs/>
          <w:noProof/>
        </w:rPr>
        <w:t>(</w:t>
      </w:r>
      <w:hyperlink w:anchor="_ENREF_24" w:tooltip="Heim, 2008 #3551" w:history="1">
        <w:r w:rsidR="0072542C" w:rsidRPr="00927E04">
          <w:rPr>
            <w:iCs/>
            <w:noProof/>
          </w:rPr>
          <w:t>Heim et al., 2008</w:t>
        </w:r>
      </w:hyperlink>
      <w:r w:rsidR="00D02799" w:rsidRPr="00927E04">
        <w:rPr>
          <w:iCs/>
          <w:noProof/>
        </w:rPr>
        <w:t xml:space="preserve">; </w:t>
      </w:r>
      <w:hyperlink w:anchor="_ENREF_40" w:tooltip="Melville, 2010 #3550" w:history="1">
        <w:r w:rsidR="0072542C" w:rsidRPr="00927E04">
          <w:rPr>
            <w:iCs/>
            <w:noProof/>
          </w:rPr>
          <w:t>Melville, 2010</w:t>
        </w:r>
      </w:hyperlink>
      <w:r w:rsidR="00D02799" w:rsidRPr="00927E04">
        <w:rPr>
          <w:iCs/>
          <w:noProof/>
        </w:rPr>
        <w:t>)</w:t>
      </w:r>
      <w:r w:rsidR="00206100" w:rsidRPr="00927E04">
        <w:rPr>
          <w:iCs/>
        </w:rPr>
        <w:fldChar w:fldCharType="end"/>
      </w:r>
      <w:r w:rsidR="00271A61" w:rsidRPr="00927E04">
        <w:rPr>
          <w:iCs/>
        </w:rPr>
        <w:t xml:space="preserve">. </w:t>
      </w:r>
      <w:r w:rsidR="007C37A3" w:rsidRPr="00927E04">
        <w:rPr>
          <w:iCs/>
        </w:rPr>
        <w:t>The evidence indicates that c</w:t>
      </w:r>
      <w:r w:rsidR="00271A61" w:rsidRPr="00927E04">
        <w:rPr>
          <w:iCs/>
        </w:rPr>
        <w:t>hildren with multiple, secure attachments</w:t>
      </w:r>
      <w:r w:rsidR="007C37A3" w:rsidRPr="00927E04">
        <w:rPr>
          <w:iCs/>
        </w:rPr>
        <w:t xml:space="preserve"> (the development of which are supported by biological/neurological factors) </w:t>
      </w:r>
      <w:r w:rsidR="00271A61" w:rsidRPr="00927E04">
        <w:rPr>
          <w:iCs/>
        </w:rPr>
        <w:t xml:space="preserve">are protected from the risk of problems arising in any one of these relationships and are thus advantaged </w:t>
      </w:r>
      <w:r w:rsidR="00206100" w:rsidRPr="00927E04">
        <w:rPr>
          <w:iCs/>
        </w:rPr>
        <w:fldChar w:fldCharType="begin"/>
      </w:r>
      <w:r w:rsidR="00271A61" w:rsidRPr="00927E04">
        <w:rPr>
          <w:iCs/>
        </w:rPr>
        <w:instrText xml:space="preserve"> ADDIN EN.CITE &lt;EndNote&gt;&lt;Cite&gt;&lt;Author&gt;Sims&lt;/Author&gt;&lt;Year&gt;2009&lt;/Year&gt;&lt;RecNum&gt;2439&lt;/RecNum&gt;&lt;DisplayText&gt;(Sims, 2009)&lt;/DisplayText&gt;&lt;record&gt;&lt;rec-number&gt;2439&lt;/rec-number&gt;&lt;foreign-keys&gt;&lt;key app="EN" db-id="xexrp9td9rs2zmexp5f5srdv2wtv0pt2dz0d"&gt;2439&lt;/key&gt;&lt;/foreign-keys&gt;&lt;ref-type name="Journal Article"&gt;17&lt;/ref-type&gt;&lt;contributors&gt;&lt;authors&gt;&lt;author&gt;Sims, M&lt;/author&gt;&lt;/authors&gt;&lt;/contributors&gt;&lt;titles&gt;&lt;title&gt;Neurobiology and child development: challenging current interpretations and policy implications.&lt;/title&gt;&lt;secondary-title&gt;Australasian Journal of Early Childhood&lt;/secondary-title&gt;&lt;/titles&gt;&lt;periodical&gt;&lt;full-title&gt;Australasian Journal of Early Childhood&lt;/full-title&gt;&lt;/periodical&gt;&lt;pages&gt;36 - 42&lt;/pages&gt;&lt;volume&gt;34&lt;/volume&gt;&lt;number&gt;1&lt;/number&gt;&lt;keywords&gt;&lt;keyword&gt;Parenting&lt;/keyword&gt;&lt;keyword&gt;Motherhood&lt;/keyword&gt;&lt;keyword&gt;neurobiology&lt;/keyword&gt;&lt;/keywords&gt;&lt;dates&gt;&lt;year&gt;2009&lt;/year&gt;&lt;/dates&gt;&lt;urls&gt;&lt;/urls&gt;&lt;/record&gt;&lt;/Cite&gt;&lt;/EndNote&gt;</w:instrText>
      </w:r>
      <w:r w:rsidR="00206100" w:rsidRPr="00927E04">
        <w:rPr>
          <w:iCs/>
        </w:rPr>
        <w:fldChar w:fldCharType="separate"/>
      </w:r>
      <w:r w:rsidR="00271A61" w:rsidRPr="00927E04">
        <w:rPr>
          <w:iCs/>
          <w:noProof/>
        </w:rPr>
        <w:t>(</w:t>
      </w:r>
      <w:hyperlink w:anchor="_ENREF_57" w:tooltip="Sims, 2009 #2439" w:history="1">
        <w:r w:rsidR="0072542C" w:rsidRPr="00927E04">
          <w:rPr>
            <w:iCs/>
            <w:noProof/>
          </w:rPr>
          <w:t>Sims, 2009</w:t>
        </w:r>
      </w:hyperlink>
      <w:r w:rsidR="00271A61" w:rsidRPr="00927E04">
        <w:rPr>
          <w:iCs/>
          <w:noProof/>
        </w:rPr>
        <w:t>)</w:t>
      </w:r>
      <w:r w:rsidR="00206100" w:rsidRPr="00927E04">
        <w:rPr>
          <w:iCs/>
        </w:rPr>
        <w:fldChar w:fldCharType="end"/>
      </w:r>
      <w:r w:rsidR="007C37A3" w:rsidRPr="00927E04">
        <w:rPr>
          <w:iCs/>
        </w:rPr>
        <w:t>.</w:t>
      </w:r>
      <w:r w:rsidR="00271A61" w:rsidRPr="00927E04">
        <w:rPr>
          <w:iCs/>
        </w:rPr>
        <w:t xml:space="preserve"> </w:t>
      </w:r>
      <w:r w:rsidR="007C37A3" w:rsidRPr="00927E04">
        <w:rPr>
          <w:iCs/>
        </w:rPr>
        <w:t>Q</w:t>
      </w:r>
      <w:r w:rsidR="00271A61" w:rsidRPr="00927E04">
        <w:rPr>
          <w:iCs/>
        </w:rPr>
        <w:t xml:space="preserve">uality services prioritise relationship building between staff and children; mandating appropriate </w:t>
      </w:r>
      <w:proofErr w:type="spellStart"/>
      <w:r w:rsidR="00271A61" w:rsidRPr="00927E04">
        <w:rPr>
          <w:iCs/>
        </w:rPr>
        <w:t>adult</w:t>
      </w:r>
      <w:proofErr w:type="gramStart"/>
      <w:r w:rsidR="00271A61" w:rsidRPr="00927E04">
        <w:rPr>
          <w:iCs/>
        </w:rPr>
        <w:t>:child</w:t>
      </w:r>
      <w:proofErr w:type="spellEnd"/>
      <w:proofErr w:type="gramEnd"/>
      <w:r w:rsidR="00271A61" w:rsidRPr="00927E04">
        <w:rPr>
          <w:iCs/>
        </w:rPr>
        <w:t xml:space="preserve"> ratios to enable staff to build and maintain these relationships is a crucial role of policy.</w:t>
      </w:r>
    </w:p>
    <w:p w:rsidR="003533CC" w:rsidRDefault="000D1EEA" w:rsidP="009B2B35">
      <w:pPr>
        <w:pStyle w:val="Heading2"/>
      </w:pPr>
      <w:bookmarkStart w:id="5" w:name="_Toc397668914"/>
      <w:r w:rsidRPr="00FE2EC8">
        <w:t>Assumption 4: T</w:t>
      </w:r>
      <w:r w:rsidR="00950E1B" w:rsidRPr="00FE2EC8">
        <w:t xml:space="preserve">hat early childhood policy </w:t>
      </w:r>
      <w:r w:rsidR="003533CC" w:rsidRPr="00FE2EC8">
        <w:t>is about economic priorities</w:t>
      </w:r>
      <w:bookmarkEnd w:id="5"/>
    </w:p>
    <w:p w:rsidR="003533CC" w:rsidRDefault="003533CC" w:rsidP="00A12A52">
      <w:r>
        <w:t xml:space="preserve">The economic rationalisation underpinning early childhood policy is widely understood. The work of Heckman </w:t>
      </w:r>
      <w:r w:rsidR="00206100">
        <w:fldChar w:fldCharType="begin">
          <w:fldData xml:space="preserve">PEVuZE5vdGU+PENpdGU+PEF1dGhvcj5IZWNrbWFuPC9BdXRob3I+PFllYXI+MTk5NjwvWWVhcj48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=
</w:fldData>
        </w:fldChar>
      </w:r>
      <w:r w:rsidR="00D474D0">
        <w:instrText xml:space="preserve"> ADDIN EN.CITE </w:instrText>
      </w:r>
      <w:r w:rsidR="00D474D0">
        <w:fldChar w:fldCharType="begin">
          <w:fldData xml:space="preserve">PEVuZE5vdGU+PENpdGU+PEF1dGhvcj5IZWNrbWFuPC9BdXRob3I+PFllYXI+MTk5NjwvWWVhcj48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=
</w:fldData>
        </w:fldChar>
      </w:r>
      <w:r w:rsidR="00D474D0">
        <w:instrText xml:space="preserve"> ADDIN EN.CITE.DATA </w:instrText>
      </w:r>
      <w:r w:rsidR="00D474D0">
        <w:fldChar w:fldCharType="end"/>
      </w:r>
      <w:r w:rsidR="00206100">
        <w:fldChar w:fldCharType="separate"/>
      </w:r>
      <w:r w:rsidR="00D474D0">
        <w:rPr>
          <w:noProof/>
        </w:rPr>
        <w:t>(</w:t>
      </w:r>
      <w:hyperlink w:anchor="_ENREF_17" w:tooltip="Heckman, 1996 #1021" w:history="1">
        <w:r w:rsidR="0072542C">
          <w:rPr>
            <w:noProof/>
          </w:rPr>
          <w:t>Heckman, 1996</w:t>
        </w:r>
      </w:hyperlink>
      <w:r w:rsidR="00D474D0">
        <w:rPr>
          <w:noProof/>
        </w:rPr>
        <w:t xml:space="preserve">, </w:t>
      </w:r>
      <w:hyperlink w:anchor="_ENREF_18" w:tooltip="Heckman, 2006 #2089" w:history="1">
        <w:r w:rsidR="0072542C">
          <w:rPr>
            <w:noProof/>
          </w:rPr>
          <w:t>2006</w:t>
        </w:r>
      </w:hyperlink>
      <w:r w:rsidR="00D474D0">
        <w:rPr>
          <w:noProof/>
        </w:rPr>
        <w:t xml:space="preserve">, </w:t>
      </w:r>
      <w:hyperlink w:anchor="_ENREF_19" w:tooltip="Heckman, 2008 #3864" w:history="1">
        <w:r w:rsidR="0072542C">
          <w:rPr>
            <w:noProof/>
          </w:rPr>
          <w:t>2008</w:t>
        </w:r>
      </w:hyperlink>
      <w:r w:rsidR="00D474D0">
        <w:rPr>
          <w:noProof/>
        </w:rPr>
        <w:t xml:space="preserve">, </w:t>
      </w:r>
      <w:hyperlink w:anchor="_ENREF_20" w:tooltip="Heckman, 2011 #5076" w:history="1">
        <w:r w:rsidR="0072542C">
          <w:rPr>
            <w:noProof/>
          </w:rPr>
          <w:t>2011</w:t>
        </w:r>
      </w:hyperlink>
      <w:r w:rsidR="00D474D0">
        <w:rPr>
          <w:noProof/>
        </w:rPr>
        <w:t xml:space="preserve">; </w:t>
      </w:r>
      <w:hyperlink w:anchor="_ENREF_21" w:tooltip="Heckman, 2000 #1018" w:history="1">
        <w:r w:rsidR="0072542C">
          <w:rPr>
            <w:noProof/>
          </w:rPr>
          <w:t>Heckman &amp; Lochner, 2000</w:t>
        </w:r>
      </w:hyperlink>
      <w:r w:rsidR="00D474D0">
        <w:rPr>
          <w:noProof/>
        </w:rPr>
        <w:t xml:space="preserve">; </w:t>
      </w:r>
      <w:hyperlink w:anchor="_ENREF_22" w:tooltip="Heckman, 2004 #4607" w:history="1">
        <w:r w:rsidR="0072542C">
          <w:rPr>
            <w:noProof/>
          </w:rPr>
          <w:t>Heckman &amp; Masterov, 2004</w:t>
        </w:r>
      </w:hyperlink>
      <w:r w:rsidR="00D474D0">
        <w:rPr>
          <w:noProof/>
        </w:rPr>
        <w:t xml:space="preserve">, </w:t>
      </w:r>
      <w:hyperlink w:anchor="_ENREF_23" w:tooltip="Heckman, 2007 #4606" w:history="1">
        <w:r w:rsidR="0072542C">
          <w:rPr>
            <w:noProof/>
          </w:rPr>
          <w:t>2007</w:t>
        </w:r>
      </w:hyperlink>
      <w:r w:rsidR="00D474D0">
        <w:rPr>
          <w:noProof/>
        </w:rPr>
        <w:t>)</w:t>
      </w:r>
      <w:r w:rsidR="00206100">
        <w:fldChar w:fldCharType="end"/>
      </w:r>
      <w:r>
        <w:t xml:space="preserve"> is commonly used to present the benefits of investing in early childhood education. Such returns on investment as identified by Heckman are long term benefits. In Australia, investment in early childhood programmes is often seen in terms of its short-term benefits: the benefits accruing to the nation arising from improved parental employment</w:t>
      </w:r>
      <w:r w:rsidR="0091791A">
        <w:t>: “</w:t>
      </w:r>
      <w:r w:rsidR="0091791A" w:rsidRPr="0091791A">
        <w:t>Increased workforce participation can result in benefits to the wider community through for example: reduced social and economic disadvantage; increased gross domestic product and economic productivity; and improvements in the Government’s fiscal position</w:t>
      </w:r>
      <w:r w:rsidR="0091791A">
        <w:t xml:space="preserve">” (p207). In fact, in the report, financial benefits </w:t>
      </w:r>
      <w:r w:rsidR="009E4B80">
        <w:t xml:space="preserve">in the short term </w:t>
      </w:r>
      <w:r w:rsidR="0091791A">
        <w:t xml:space="preserve">appear to be the most important priority </w:t>
      </w:r>
      <w:r w:rsidR="00A12A52">
        <w:t>i</w:t>
      </w:r>
      <w:r w:rsidR="00500B75">
        <w:t>n the report, in</w:t>
      </w:r>
      <w:r w:rsidR="009E4B80">
        <w:t xml:space="preserve">cluding </w:t>
      </w:r>
      <w:r w:rsidR="0091791A">
        <w:t>the financial viability of services. For example: “While higher ratios and qualifications than those currently in place may be desired by some stakeholders in the sector and may bring increased benefits to the community, imposing them on the entire sector is likely to result in costs that substantially outweigh these benefits. It should be left up to ECEC providers to decide whether they wish to incur the additional costs associated with exceeding minimum standards in order to position themselves as a ‘high quality’ provider” (p277 – 278).</w:t>
      </w:r>
      <w:r w:rsidR="00A12A52">
        <w:t xml:space="preserve"> </w:t>
      </w:r>
    </w:p>
    <w:p w:rsidR="00A12A52" w:rsidRDefault="00A12A52" w:rsidP="0091791A">
      <w:r>
        <w:t xml:space="preserve">Many argue that the state should invest in early childhood programmes, not because of the </w:t>
      </w:r>
      <w:r w:rsidR="009E4B80">
        <w:t xml:space="preserve">short-term </w:t>
      </w:r>
      <w:r>
        <w:t>economic benefits, but because of the fundamental requirement to offer social justice</w:t>
      </w:r>
      <w:r w:rsidR="009E4B80">
        <w:t xml:space="preserve"> and to positively influence the long-term wellbeing and development of young citizens</w:t>
      </w:r>
      <w:r>
        <w:t xml:space="preserve">. High quality early childhood </w:t>
      </w:r>
      <w:r w:rsidR="00500B75">
        <w:t xml:space="preserve">programmes </w:t>
      </w:r>
      <w:r>
        <w:t xml:space="preserve">have the potential to close the gap between those in society who are advantaged and those who are disadvantaged </w:t>
      </w:r>
      <w:r w:rsidR="00206100">
        <w:fldChar w:fldCharType="begin">
          <w:fldData xml:space="preserve">PEVuZE5vdGU+PENpdGU+PEF1dGhvcj5IZXJ0em1hbjwvQXV0aG9yPjxZZWFyPjIwMDQ8L1llYXI+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</w:fldData>
        </w:fldChar>
      </w:r>
      <w:r>
        <w:instrText xml:space="preserve"> ADDIN EN.CITE </w:instrText>
      </w:r>
      <w:r w:rsidR="00206100">
        <w:fldChar w:fldCharType="begin">
          <w:fldData xml:space="preserve">PEVuZE5vdGU+PENpdGU+PEF1dGhvcj5IZXJ0em1hbjwvQXV0aG9yPjxZZWFyPjIwMDQ8L1llYXI+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</w:fldData>
        </w:fldChar>
      </w:r>
      <w:r>
        <w:instrText xml:space="preserve"> ADDIN EN.CITE.DATA </w:instrText>
      </w:r>
      <w:r w:rsidR="00206100">
        <w:fldChar w:fldCharType="end"/>
      </w:r>
      <w:r w:rsidR="00206100">
        <w:fldChar w:fldCharType="separate"/>
      </w:r>
      <w:r>
        <w:rPr>
          <w:noProof/>
        </w:rPr>
        <w:t>(</w:t>
      </w:r>
      <w:hyperlink w:anchor="_ENREF_27" w:tooltip="Hertzman, 2004 #3772" w:history="1">
        <w:r w:rsidR="0072542C">
          <w:rPr>
            <w:noProof/>
          </w:rPr>
          <w:t>Hertzman &amp; Power, 2004</w:t>
        </w:r>
      </w:hyperlink>
      <w:r>
        <w:rPr>
          <w:noProof/>
        </w:rPr>
        <w:t xml:space="preserve">; </w:t>
      </w:r>
      <w:hyperlink w:anchor="_ENREF_58" w:tooltip="Sims, 2013 #4282" w:history="1">
        <w:r w:rsidR="0072542C">
          <w:rPr>
            <w:noProof/>
          </w:rPr>
          <w:t>Sims, 2013</w:t>
        </w:r>
      </w:hyperlink>
      <w:r>
        <w:rPr>
          <w:noProof/>
        </w:rPr>
        <w:t xml:space="preserve">; </w:t>
      </w:r>
      <w:hyperlink w:anchor="_ENREF_65" w:tooltip="United Nations Educational Scientific and Cultural Organisation, 2010 #3242" w:history="1">
        <w:r w:rsidR="0072542C">
          <w:rPr>
            <w:noProof/>
          </w:rPr>
          <w:t>United Nations Educational Scientific and Cultural Organisation, 2010</w:t>
        </w:r>
      </w:hyperlink>
      <w:r>
        <w:rPr>
          <w:noProof/>
        </w:rPr>
        <w:t>)</w:t>
      </w:r>
      <w:r w:rsidR="00206100">
        <w:fldChar w:fldCharType="end"/>
      </w:r>
      <w:r>
        <w:t xml:space="preserve">. Given that social disadvantage is now shown to be transmitted across generations through epigenetic mechanisms </w:t>
      </w:r>
      <w:r w:rsidR="00206100">
        <w:fldChar w:fldCharType="begin">
          <w:fldData xml:space="preserve">PEVuZE5vdGU+PENpdGU+PEF1dGhvcj5IZXJ0em1hbjwvQXV0aG9yPjxZZWFyPjIwMTA8L1llYXI+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</w:fldData>
        </w:fldChar>
      </w:r>
      <w:r>
        <w:instrText xml:space="preserve"> ADDIN EN.CITE </w:instrText>
      </w:r>
      <w:r w:rsidR="00206100">
        <w:fldChar w:fldCharType="begin">
          <w:fldData xml:space="preserve">PEVuZE5vdGU+PENpdGU+PEF1dGhvcj5IZXJ0em1hbjwvQXV0aG9yPjxZZWFyPjIwMTA8L1llYXI+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</w:fldData>
        </w:fldChar>
      </w:r>
      <w:r>
        <w:instrText xml:space="preserve"> ADDIN EN.CITE.DATA </w:instrText>
      </w:r>
      <w:r w:rsidR="00206100">
        <w:fldChar w:fldCharType="end"/>
      </w:r>
      <w:r w:rsidR="00206100">
        <w:fldChar w:fldCharType="separate"/>
      </w:r>
      <w:r>
        <w:rPr>
          <w:noProof/>
        </w:rPr>
        <w:t>(</w:t>
      </w:r>
      <w:hyperlink w:anchor="_ENREF_26" w:tooltip="Hertzman, 2010 #3773" w:history="1">
        <w:r w:rsidR="0072542C">
          <w:rPr>
            <w:noProof/>
          </w:rPr>
          <w:t>Hertzman &amp; Boyce, 2010</w:t>
        </w:r>
      </w:hyperlink>
      <w:r>
        <w:rPr>
          <w:noProof/>
        </w:rPr>
        <w:t xml:space="preserve">; </w:t>
      </w:r>
      <w:hyperlink w:anchor="_ENREF_38" w:tooltip="Meaney, 2010 #3321" w:history="1">
        <w:r w:rsidR="0072542C">
          <w:rPr>
            <w:noProof/>
          </w:rPr>
          <w:t>Meaney, 2010</w:t>
        </w:r>
      </w:hyperlink>
      <w:r>
        <w:rPr>
          <w:noProof/>
        </w:rPr>
        <w:t xml:space="preserve">; </w:t>
      </w:r>
      <w:hyperlink w:anchor="_ENREF_62" w:tooltip="Sweatt, 2009 #4758" w:history="1">
        <w:r w:rsidR="0072542C">
          <w:rPr>
            <w:noProof/>
          </w:rPr>
          <w:t>Sweatt, 2009</w:t>
        </w:r>
      </w:hyperlink>
      <w:r>
        <w:rPr>
          <w:noProof/>
        </w:rPr>
        <w:t>)</w:t>
      </w:r>
      <w:r w:rsidR="00206100">
        <w:fldChar w:fldCharType="end"/>
      </w:r>
      <w:r>
        <w:t xml:space="preserve"> if the state does not address disadvantage now, the impact in future generation</w:t>
      </w:r>
      <w:r w:rsidR="00500B75">
        <w:t>s will be even more devastating</w:t>
      </w:r>
      <w:r w:rsidR="00A63245">
        <w:t>.</w:t>
      </w:r>
    </w:p>
    <w:p w:rsidR="00A63245" w:rsidRPr="003533CC" w:rsidRDefault="00A63245" w:rsidP="0091791A">
      <w:r>
        <w:lastRenderedPageBreak/>
        <w:t xml:space="preserve">The United Nations Convention on the Rights of the Child </w:t>
      </w:r>
      <w:r w:rsidR="00206100">
        <w:fldChar w:fldCharType="begin"/>
      </w:r>
      <w:r>
        <w:instrText xml:space="preserve"> ADDIN EN.CITE &lt;EndNote&gt;&lt;Cite&gt;&lt;Author&gt;United Nations&lt;/Author&gt;&lt;Year&gt;1989&lt;/Year&gt;&lt;RecNum&gt;3762&lt;/RecNum&gt;&lt;DisplayText&gt;(United Nations, 1989)&lt;/DisplayText&gt;&lt;record&gt;&lt;rec-number&gt;3762&lt;/rec-number&gt;&lt;foreign-keys&gt;&lt;key app="EN" db-id="xexrp9td9rs2zmexp5f5srdv2wtv0pt2dz0d"&gt;3762&lt;/key&gt;&lt;/foreign-keys&gt;&lt;ref-type name="Government Document"&gt;46&lt;/ref-type&gt;&lt;contributors&gt;&lt;authors&gt;&lt;author&gt;United Nations,&lt;/author&gt;&lt;/authors&gt;&lt;secondary-authors&gt;&lt;author&gt;General Assembly&lt;/author&gt;&lt;/secondary-authors&gt;&lt;/contributors&gt;&lt;titles&gt;&lt;title&gt;Convention on the Rights of the Child with Annex&lt;/title&gt;&lt;/titles&gt;&lt;pages&gt;23&lt;/pages&gt;&lt;number&gt;12 December 1989&lt;/number&gt;&lt;keywords&gt;&lt;keyword&gt;CROC&lt;/keyword&gt;&lt;/keywords&gt;&lt;dates&gt;&lt;year&gt;1989&lt;/year&gt;&lt;/dates&gt;&lt;pub-location&gt;Geneva&lt;/pub-location&gt;&lt;publisher&gt;United Nations&lt;/publisher&gt;&lt;isbn&gt;A/RES/44/25&lt;/isbn&gt;&lt;urls&gt;&lt;related-urls&gt;&lt;url&gt;http://sithi.org/admin/upload/law/Convention%20on%20the%20Rights%20of%20the%20Child.ENG.pdf&lt;/url&gt;&lt;/related-urls&gt;&lt;/urls&gt;&lt;/record&gt;&lt;/Cite&gt;&lt;/EndNote&gt;</w:instrText>
      </w:r>
      <w:r w:rsidR="00206100">
        <w:fldChar w:fldCharType="separate"/>
      </w:r>
      <w:r>
        <w:rPr>
          <w:noProof/>
        </w:rPr>
        <w:t>(</w:t>
      </w:r>
      <w:hyperlink w:anchor="_ENREF_64" w:tooltip="United Nations, 1989 #3762" w:history="1">
        <w:r w:rsidR="0072542C">
          <w:rPr>
            <w:noProof/>
          </w:rPr>
          <w:t>United Nations, 1989</w:t>
        </w:r>
      </w:hyperlink>
      <w:r>
        <w:rPr>
          <w:noProof/>
        </w:rPr>
        <w:t>)</w:t>
      </w:r>
      <w:r w:rsidR="00206100">
        <w:fldChar w:fldCharType="end"/>
      </w:r>
      <w:r>
        <w:t xml:space="preserve"> is the most widely ratified human rights treaty in the world (</w:t>
      </w:r>
      <w:hyperlink r:id="rId9" w:history="1">
        <w:r w:rsidRPr="00452ECC">
          <w:rPr>
            <w:rStyle w:val="Hyperlink"/>
          </w:rPr>
          <w:t>http://www.unicef.org/crc/</w:t>
        </w:r>
      </w:hyperlink>
      <w:r>
        <w:t>) and requires states to ensure all children have opportunities to develop to their full potential, to be healthy and able to participate in society. Addressing disadvantage is a key element in fulfilling this obligation.</w:t>
      </w:r>
    </w:p>
    <w:p w:rsidR="00953002" w:rsidRDefault="00D02799" w:rsidP="009B2B35">
      <w:pPr>
        <w:pStyle w:val="Heading1"/>
      </w:pPr>
      <w:bookmarkStart w:id="6" w:name="_Toc397668915"/>
      <w:r>
        <w:t>Research evidence used in the report</w:t>
      </w:r>
      <w:bookmarkEnd w:id="6"/>
    </w:p>
    <w:p w:rsidR="00927E04" w:rsidRDefault="00927E04" w:rsidP="009B2B35">
      <w:pPr>
        <w:pStyle w:val="Heading2"/>
      </w:pPr>
      <w:bookmarkStart w:id="7" w:name="_Toc397668916"/>
      <w:r>
        <w:t>Children under 3</w:t>
      </w:r>
      <w:bookmarkEnd w:id="7"/>
      <w:r>
        <w:t xml:space="preserve"> </w:t>
      </w:r>
    </w:p>
    <w:p w:rsidR="00D02799" w:rsidRDefault="006C1D00" w:rsidP="00D02799">
      <w:r>
        <w:t xml:space="preserve">The report argues the research indicates different outcomes for children under 3 attending child care compared to outcomes for children over 3 attending preschools. The report cites the </w:t>
      </w:r>
      <w:r w:rsidR="00420C3F">
        <w:t>work of</w:t>
      </w:r>
      <w:r>
        <w:t xml:space="preserve"> </w:t>
      </w:r>
      <w:r w:rsidR="00206100">
        <w:fldChar w:fldCharType="begin"/>
      </w:r>
      <w:r>
        <w:instrText xml:space="preserve"> ADDIN EN.CITE &lt;EndNote&gt;&lt;Cite AuthorYear="1"&gt;&lt;Author&gt;Harrison&lt;/Author&gt;&lt;Year&gt;2009&lt;/Year&gt;&lt;RecNum&gt;3074&lt;/RecNum&gt;&lt;DisplayText&gt;Harrison et al. (2009)&lt;/DisplayText&gt;&lt;record&gt;&lt;rec-number&gt;3074&lt;/rec-number&gt;&lt;foreign-keys&gt;&lt;key app="EN" db-id="xexrp9td9rs2zmexp5f5srdv2wtv0pt2dz0d"&gt;3074&lt;/key&gt;&lt;/foreign-keys&gt;&lt;ref-type name="Book"&gt;6&lt;/ref-type&gt;&lt;contributors&gt;&lt;authors&gt;&lt;author&gt;Harrison, L&lt;/author&gt;&lt;author&gt;Ungerer, J&lt;/author&gt;&lt;author&gt;Smith, G&lt;/author&gt;&lt;author&gt;Zubrick, S&lt;/author&gt;&lt;author&gt;Wise, S&lt;/author&gt;&lt;author&gt; with Press, F&lt;/author&gt;&lt;author&gt;Waniganayake, M&lt;/author&gt;&lt;author&gt;LSAC Research Consortium,&lt;/author&gt;&lt;/authors&gt;&lt;/contributors&gt;&lt;titles&gt;&lt;title&gt;Child care and early education in Australia. The Longitudinal Study of Australian Children.&lt;/title&gt;&lt;secondary-title&gt;Social Policy Research Paper&lt;/secondary-title&gt;&lt;/titles&gt;&lt;pages&gt;222&lt;/pages&gt;&lt;volume&gt;40&lt;/volume&gt;&lt;keywords&gt;&lt;keyword&gt;LSAC&lt;/keyword&gt;&lt;keyword&gt;Child care&lt;/keyword&gt;&lt;/keywords&gt;&lt;dates&gt;&lt;year&gt;2009&lt;/year&gt;&lt;/dates&gt;&lt;pub-location&gt;Canberra, ACT&lt;/pub-location&gt;&lt;publisher&gt;Commonwealth of Australia&lt;/publisher&gt;&lt;isbn&gt;978-1-921647-14-7&lt;/isbn&gt;&lt;urls&gt;&lt;related-urls&gt;&lt;url&gt;http://www.fahcsia.gov.au/about/publicationsarticles/research/socialpolicy/Documents/prp40/sprp_40.pdf&lt;/url&gt;&lt;/related-urls&gt;&lt;/urls&gt;&lt;/record&gt;&lt;/Cite&gt;&lt;/EndNote&gt;</w:instrText>
      </w:r>
      <w:r w:rsidR="00206100">
        <w:fldChar w:fldCharType="separate"/>
      </w:r>
      <w:hyperlink w:anchor="_ENREF_16" w:tooltip="Harrison, 2009 #3074" w:history="1">
        <w:r w:rsidR="0072542C">
          <w:rPr>
            <w:noProof/>
          </w:rPr>
          <w:t>Harrison et al. (2009</w:t>
        </w:r>
      </w:hyperlink>
      <w:r>
        <w:rPr>
          <w:noProof/>
        </w:rPr>
        <w:t>)</w:t>
      </w:r>
      <w:r w:rsidR="00206100">
        <w:fldChar w:fldCharType="end"/>
      </w:r>
      <w:r>
        <w:t xml:space="preserve"> which used the LSAC data to examine outcomes of attending care arrangements for the birth and preschool cohorts. The report argues</w:t>
      </w:r>
      <w:r w:rsidR="00420C3F">
        <w:t xml:space="preserve"> that the LSAC data demonstrates children who have longer hours in care before 3 years of age had lower academic achievements in school. In reality </w:t>
      </w:r>
      <w:r w:rsidR="00FE2EC8">
        <w:t xml:space="preserve">this is not the case: </w:t>
      </w:r>
      <w:r w:rsidR="00420C3F">
        <w:t>the LSAC data demonstrates (Section 8):</w:t>
      </w:r>
    </w:p>
    <w:p w:rsidR="007A4786" w:rsidRDefault="00420C3F" w:rsidP="007A4786">
      <w:pPr>
        <w:pStyle w:val="ListParagraph"/>
        <w:numPr>
          <w:ilvl w:val="0"/>
          <w:numId w:val="3"/>
        </w:numPr>
      </w:pPr>
      <w:r>
        <w:t xml:space="preserve">Infants having between 9 – 20 hours of care/education are less likely to have negative outcomes if they start care/education </w:t>
      </w:r>
      <w:r w:rsidR="007A4786">
        <w:t>in the birth to 3 month age range compared to those who start in the 6 - 9 month age range</w:t>
      </w:r>
    </w:p>
    <w:p w:rsidR="007A4786" w:rsidRDefault="007A4786" w:rsidP="00420C3F">
      <w:pPr>
        <w:pStyle w:val="ListParagraph"/>
        <w:numPr>
          <w:ilvl w:val="0"/>
          <w:numId w:val="3"/>
        </w:numPr>
      </w:pPr>
      <w:r>
        <w:t>Infants in exclusively parental care were more likely to fall in the concern range in communication skills compared to infants receiving informal care</w:t>
      </w:r>
    </w:p>
    <w:p w:rsidR="007A4786" w:rsidRDefault="007A4786" w:rsidP="00420C3F">
      <w:pPr>
        <w:pStyle w:val="ListParagraph"/>
        <w:numPr>
          <w:ilvl w:val="0"/>
          <w:numId w:val="3"/>
        </w:numPr>
      </w:pPr>
      <w:r>
        <w:t>There was no significant relationship between concerns in infant communication skills and every additional 4 hours of non-parental care</w:t>
      </w:r>
    </w:p>
    <w:p w:rsidR="00420C3F" w:rsidRDefault="00420C3F" w:rsidP="00420C3F">
      <w:pPr>
        <w:pStyle w:val="ListParagraph"/>
        <w:numPr>
          <w:ilvl w:val="0"/>
          <w:numId w:val="3"/>
        </w:numPr>
      </w:pPr>
      <w:r>
        <w:t>There is no link between care/education arrangements and pro</w:t>
      </w:r>
      <w:r w:rsidR="007A4786">
        <w:t>-</w:t>
      </w:r>
      <w:r>
        <w:t>social behaviour rated by parents in 4-5 year olds</w:t>
      </w:r>
    </w:p>
    <w:p w:rsidR="00420C3F" w:rsidRDefault="00420C3F" w:rsidP="00420C3F">
      <w:pPr>
        <w:pStyle w:val="ListParagraph"/>
        <w:numPr>
          <w:ilvl w:val="0"/>
          <w:numId w:val="3"/>
        </w:numPr>
      </w:pPr>
      <w:r>
        <w:t xml:space="preserve">Children attending </w:t>
      </w:r>
      <w:r w:rsidRPr="00420C3F">
        <w:rPr>
          <w:u w:val="single"/>
        </w:rPr>
        <w:t>multiple</w:t>
      </w:r>
      <w:r>
        <w:t xml:space="preserve"> care/education arrangements were likely to have poorer pro</w:t>
      </w:r>
      <w:r w:rsidR="007A4786">
        <w:t>-</w:t>
      </w:r>
      <w:r>
        <w:t>social skills</w:t>
      </w:r>
    </w:p>
    <w:p w:rsidR="00420C3F" w:rsidRDefault="00420C3F" w:rsidP="00420C3F">
      <w:pPr>
        <w:pStyle w:val="ListParagraph"/>
        <w:numPr>
          <w:ilvl w:val="0"/>
          <w:numId w:val="3"/>
        </w:numPr>
      </w:pPr>
      <w:r>
        <w:t xml:space="preserve">Children who attended </w:t>
      </w:r>
      <w:r w:rsidRPr="00420C3F">
        <w:rPr>
          <w:u w:val="single"/>
        </w:rPr>
        <w:t>one</w:t>
      </w:r>
      <w:r>
        <w:t xml:space="preserve"> form of care/education had higher receptive vocabulary skills than children </w:t>
      </w:r>
      <w:r w:rsidR="00500B75">
        <w:t>who</w:t>
      </w:r>
      <w:r>
        <w:t xml:space="preserve"> attended more than one form of care/education</w:t>
      </w:r>
    </w:p>
    <w:p w:rsidR="00420C3F" w:rsidRDefault="00420C3F" w:rsidP="00420C3F">
      <w:pPr>
        <w:pStyle w:val="ListParagraph"/>
        <w:numPr>
          <w:ilvl w:val="0"/>
          <w:numId w:val="3"/>
        </w:numPr>
      </w:pPr>
      <w:r>
        <w:t>Children who attended care/education for 40 hours a week or more had poorer receptive vocabulary scores</w:t>
      </w:r>
    </w:p>
    <w:p w:rsidR="00420C3F" w:rsidRDefault="00420C3F" w:rsidP="00420C3F">
      <w:pPr>
        <w:pStyle w:val="ListParagraph"/>
        <w:numPr>
          <w:ilvl w:val="0"/>
          <w:numId w:val="3"/>
        </w:numPr>
      </w:pPr>
      <w:r>
        <w:t xml:space="preserve">Type of care/education had no impact on children’s literacy/numeracy skills </w:t>
      </w:r>
    </w:p>
    <w:p w:rsidR="00420C3F" w:rsidRDefault="00420C3F" w:rsidP="00420C3F">
      <w:pPr>
        <w:pStyle w:val="ListParagraph"/>
        <w:numPr>
          <w:ilvl w:val="0"/>
          <w:numId w:val="3"/>
        </w:numPr>
      </w:pPr>
      <w:r>
        <w:t xml:space="preserve">Children who attended care/education for 8 – 31 </w:t>
      </w:r>
      <w:r w:rsidR="007A4786">
        <w:t>hours a week had higher l</w:t>
      </w:r>
      <w:r>
        <w:t>iteracy and numeracy skills</w:t>
      </w:r>
    </w:p>
    <w:p w:rsidR="00420C3F" w:rsidRDefault="00420C3F" w:rsidP="00420C3F">
      <w:pPr>
        <w:pStyle w:val="ListParagraph"/>
        <w:numPr>
          <w:ilvl w:val="0"/>
          <w:numId w:val="3"/>
        </w:numPr>
      </w:pPr>
      <w:r>
        <w:t xml:space="preserve">Small and whole group activities in </w:t>
      </w:r>
      <w:r w:rsidR="007A4786">
        <w:t>care/education were associated with better literacy and numeracy skills</w:t>
      </w:r>
    </w:p>
    <w:p w:rsidR="007A4786" w:rsidRDefault="007A4786" w:rsidP="007A4786">
      <w:r>
        <w:t xml:space="preserve">The report identifies other research that supports the negative impact of </w:t>
      </w:r>
      <w:r w:rsidRPr="007A4786">
        <w:rPr>
          <w:u w:val="single"/>
        </w:rPr>
        <w:t>multiple</w:t>
      </w:r>
      <w:r>
        <w:t xml:space="preserve"> care arrangements for young children</w:t>
      </w:r>
      <w:r w:rsidR="00927E04">
        <w:t xml:space="preserve"> (and this conclusion we do not dispute)</w:t>
      </w:r>
      <w:r w:rsidR="00D474D0">
        <w:t>,</w:t>
      </w:r>
      <w:r>
        <w:t xml:space="preserve"> but also argues that the younger children are when they begin care, the more negative the impact of th</w:t>
      </w:r>
      <w:r w:rsidR="006B04A2">
        <w:t xml:space="preserve">at care is on their development. This conclusion is attributed to the </w:t>
      </w:r>
      <w:r w:rsidR="00206100">
        <w:fldChar w:fldCharType="begin"/>
      </w:r>
      <w:r w:rsidR="00E318D8">
        <w:instrText xml:space="preserve"> ADDIN EN.CITE &lt;EndNote&gt;&lt;Cite AuthorYear="1"&gt;&lt;Author&gt;UNICEF&lt;/Author&gt;&lt;Year&gt;2008&lt;/Year&gt;&lt;RecNum&gt;5028&lt;/RecNum&gt;&lt;DisplayText&gt;UNICEF (2008)&lt;/DisplayText&gt;&lt;record&gt;&lt;rec-number&gt;5028&lt;/rec-number&gt;&lt;foreign-keys&gt;&lt;key app="EN" db-id="xexrp9td9rs2zmexp5f5srdv2wtv0pt2dz0d"&gt;5028&lt;/key&gt;&lt;/foreign-keys&gt;&lt;ref-type name="Book"&gt;6&lt;/ref-type&gt;&lt;contributors&gt;&lt;authors&gt;&lt;author&gt;UNICEF,&lt;/author&gt;&lt;/authors&gt;&lt;/contributors&gt;&lt;titles&gt;&lt;title&gt;The Child Care Transition: A League Table of Early Childhood Education and Care in Economically Advanced Countries.  Innocenti Report Card 8&lt;/title&gt;&lt;/titles&gt;&lt;section&gt;40&lt;/section&gt;&lt;keywords&gt;&lt;keyword&gt;child care&lt;/keyword&gt;&lt;/keywords&gt;&lt;dates&gt;&lt;year&gt;2008&lt;/year&gt;&lt;/dates&gt;&lt;pub-location&gt;Florence&lt;/pub-location&gt;&lt;publisher&gt;Innocenti Research Centre&lt;/publisher&gt;&lt;isbn&gt;978-88-89129-70-8&amp;#xD;&lt;/isbn&gt;&lt;urls&gt;&lt;related-urls&gt;&lt;url&gt;http://www.unicef-irc.org/publications/pdf/rc8_eng.pdf&lt;/url&gt;&lt;/related-urls&gt;&lt;/urls&gt;&lt;/record&gt;&lt;/Cite&gt;&lt;/EndNote&gt;</w:instrText>
      </w:r>
      <w:r w:rsidR="00206100">
        <w:fldChar w:fldCharType="separate"/>
      </w:r>
      <w:hyperlink w:anchor="_ENREF_63" w:tooltip="UNICEF, 2008 #5028" w:history="1">
        <w:r w:rsidR="0072542C">
          <w:rPr>
            <w:noProof/>
          </w:rPr>
          <w:t>UNICEF (2008</w:t>
        </w:r>
      </w:hyperlink>
      <w:r w:rsidR="006B04A2">
        <w:rPr>
          <w:noProof/>
        </w:rPr>
        <w:t>)</w:t>
      </w:r>
      <w:r w:rsidR="00206100">
        <w:fldChar w:fldCharType="end"/>
      </w:r>
      <w:r w:rsidR="00500B75">
        <w:t xml:space="preserve"> L</w:t>
      </w:r>
      <w:r w:rsidR="006B04A2">
        <w:t xml:space="preserve">eague Table which identifies the importance of stable, loving relationships for children’s wellbeing and presents a set of internationally applicable standards aimed at protecting children as </w:t>
      </w:r>
      <w:r w:rsidR="006B04A2">
        <w:lastRenderedPageBreak/>
        <w:t xml:space="preserve">they enter early care/education. A summary of the international evidence available at the time the </w:t>
      </w:r>
      <w:r w:rsidR="00427BC3">
        <w:t xml:space="preserve">UNICEF </w:t>
      </w:r>
      <w:r w:rsidR="006B04A2">
        <w:t xml:space="preserve">report was prepared indicates that </w:t>
      </w:r>
      <w:r w:rsidR="006B04A2" w:rsidRPr="006B04A2">
        <w:rPr>
          <w:u w:val="single"/>
        </w:rPr>
        <w:t>early</w:t>
      </w:r>
      <w:r w:rsidR="006B04A2">
        <w:t xml:space="preserve"> entry into care/education (p10):</w:t>
      </w:r>
    </w:p>
    <w:p w:rsidR="006B04A2" w:rsidRDefault="006B04A2" w:rsidP="006B04A2">
      <w:pPr>
        <w:pStyle w:val="ListParagraph"/>
        <w:numPr>
          <w:ilvl w:val="0"/>
          <w:numId w:val="4"/>
        </w:numPr>
      </w:pPr>
      <w:r>
        <w:t>In Sweden is found to improve academic performance at age 13</w:t>
      </w:r>
    </w:p>
    <w:p w:rsidR="006B04A2" w:rsidRDefault="006B04A2" w:rsidP="006B04A2">
      <w:pPr>
        <w:pStyle w:val="ListParagraph"/>
        <w:numPr>
          <w:ilvl w:val="0"/>
          <w:numId w:val="4"/>
        </w:numPr>
      </w:pPr>
      <w:r>
        <w:t>In France, the longer children attended care/education, the better their school performance with greater advantages being demonstrated for children from disadvantaged backgrounds</w:t>
      </w:r>
    </w:p>
    <w:p w:rsidR="006B04A2" w:rsidRDefault="006B04A2" w:rsidP="006B04A2">
      <w:pPr>
        <w:pStyle w:val="ListParagraph"/>
        <w:numPr>
          <w:ilvl w:val="0"/>
          <w:numId w:val="4"/>
        </w:numPr>
      </w:pPr>
      <w:r>
        <w:t>In the USA, Head Start children were found to be cognitively and linguistically advantaged</w:t>
      </w:r>
    </w:p>
    <w:p w:rsidR="006B04A2" w:rsidRDefault="00427BC3" w:rsidP="006B04A2">
      <w:pPr>
        <w:pStyle w:val="ListParagraph"/>
        <w:numPr>
          <w:ilvl w:val="0"/>
          <w:numId w:val="4"/>
        </w:numPr>
      </w:pPr>
      <w:r>
        <w:t>In</w:t>
      </w:r>
      <w:r w:rsidR="006B04A2">
        <w:t xml:space="preserve"> New Zealand is found to improve reading and maths</w:t>
      </w:r>
    </w:p>
    <w:p w:rsidR="006B04A2" w:rsidRDefault="00427BC3" w:rsidP="006B04A2">
      <w:pPr>
        <w:pStyle w:val="ListParagraph"/>
        <w:numPr>
          <w:ilvl w:val="0"/>
          <w:numId w:val="4"/>
        </w:numPr>
      </w:pPr>
      <w:r>
        <w:t>In</w:t>
      </w:r>
      <w:r w:rsidR="006B04A2">
        <w:t xml:space="preserve"> the UK is found to improve cognitive and social skills</w:t>
      </w:r>
    </w:p>
    <w:p w:rsidR="00FE2EC8" w:rsidRDefault="00FE2EC8" w:rsidP="00427BC3">
      <w:r>
        <w:t xml:space="preserve">We argue the importance of examining Australian research in this area and in particular that arising from LSAC. For example </w:t>
      </w:r>
      <w:r w:rsidR="00206100">
        <w:fldChar w:fldCharType="begin"/>
      </w:r>
      <w:r>
        <w:instrText xml:space="preserve"> ADDIN EN.CITE &lt;EndNote&gt;&lt;Cite AuthorYear="1"&gt;&lt;Author&gt;Coley&lt;/Author&gt;&lt;Year&gt;2013&lt;/Year&gt;&lt;RecNum&gt;5034&lt;/RecNum&gt;&lt;DisplayText&gt;Coley, McPherson Lombardi, Sims, and Votruba-Drzal (2013)&lt;/DisplayText&gt;&lt;record&gt;&lt;rec-number&gt;5034&lt;/rec-number&gt;&lt;foreign-keys&gt;&lt;key app="EN" db-id="xexrp9td9rs2zmexp5f5srdv2wtv0pt2dz0d"&gt;5034&lt;/key&gt;&lt;/foreign-keys&gt;&lt;ref-type name="Journal Article"&gt;17&lt;/ref-type&gt;&lt;contributors&gt;&lt;authors&gt;&lt;author&gt;Coley, R&lt;/author&gt;&lt;author&gt;McPherson Lombardi, C&lt;/author&gt;&lt;author&gt;Sims, J&lt;/author&gt;&lt;author&gt;Votruba-Drzal, E&lt;/author&gt;&lt;/authors&gt;&lt;/contributors&gt;&lt;titles&gt;&lt;title&gt;Early education and care experiences and cognitive skill development&lt;/title&gt;&lt;secondary-title&gt;Family Matters&lt;/secondary-title&gt;&lt;/titles&gt;&lt;periodical&gt;&lt;full-title&gt;Family Matters&lt;/full-title&gt;&lt;/periodical&gt;&lt;pages&gt;36 - 49&lt;/pages&gt;&lt;volume&gt;93&lt;/volume&gt;&lt;keywords&gt;&lt;keyword&gt;Outcomes of child care&lt;/keyword&gt;&lt;keyword&gt;cognitive Development&lt;/keyword&gt;&lt;/keywords&gt;&lt;dates&gt;&lt;year&gt;2013&lt;/year&gt;&lt;/dates&gt;&lt;urls&gt;&lt;/urls&gt;&lt;/record&gt;&lt;/Cite&gt;&lt;/EndNote&gt;</w:instrText>
      </w:r>
      <w:r w:rsidR="00206100">
        <w:fldChar w:fldCharType="separate"/>
      </w:r>
      <w:hyperlink w:anchor="_ENREF_7" w:tooltip="Coley, 2013 #5034" w:history="1">
        <w:r w:rsidR="0072542C">
          <w:rPr>
            <w:noProof/>
          </w:rPr>
          <w:t>Coley, McPherson Lombardi, Sims, and Votruba-Drzal (2013</w:t>
        </w:r>
      </w:hyperlink>
      <w:r>
        <w:rPr>
          <w:noProof/>
        </w:rPr>
        <w:t>)</w:t>
      </w:r>
      <w:r w:rsidR="00206100">
        <w:fldChar w:fldCharType="end"/>
      </w:r>
      <w:r>
        <w:t xml:space="preserve"> compared Australian LSAC data with data </w:t>
      </w:r>
      <w:r w:rsidR="00D474D0">
        <w:t xml:space="preserve">from the United States of America </w:t>
      </w:r>
      <w:r>
        <w:t xml:space="preserve">and found that : </w:t>
      </w:r>
    </w:p>
    <w:p w:rsidR="00FE2EC8" w:rsidRDefault="00FE2EC8" w:rsidP="00FE2EC8">
      <w:pPr>
        <w:pStyle w:val="Quote"/>
      </w:pPr>
      <w:r w:rsidRPr="00FE2EC8">
        <w:t>Specifically, children who attended centre-based care at age 2 had significantly higher teacher-rated maths skills and literature skills, higher matrix reasoning scores, and marginally higher vocabulary skills than their peers who were in parental</w:t>
      </w:r>
      <w:r>
        <w:t xml:space="preserve"> care during their toddler wave </w:t>
      </w:r>
      <w:r w:rsidRPr="00D474D0">
        <w:rPr>
          <w:i w:val="0"/>
        </w:rPr>
        <w:t>(p43).</w:t>
      </w:r>
      <w:r>
        <w:t xml:space="preserve"> </w:t>
      </w:r>
    </w:p>
    <w:p w:rsidR="00FE2EC8" w:rsidRDefault="00427BC3" w:rsidP="00427BC3">
      <w:r>
        <w:t xml:space="preserve">The UNICEF report also mentions some of the risks associated with early care/education experiences. The NICHD study in the </w:t>
      </w:r>
      <w:r w:rsidR="00D474D0">
        <w:t>United States of America</w:t>
      </w:r>
      <w:r>
        <w:t xml:space="preserve"> </w:t>
      </w:r>
      <w:r w:rsidR="00206100">
        <w:fldChar w:fldCharType="begin"/>
      </w:r>
      <w:r>
        <w:instrText xml:space="preserve"> ADDIN EN.CITE &lt;EndNote&gt;&lt;Cite&gt;&lt;Author&gt;National Institute of Child Health and Human Development&lt;/Author&gt;&lt;Year&gt;2006&lt;/Year&gt;&lt;RecNum&gt;2177&lt;/RecNum&gt;&lt;DisplayText&gt;(National Institute of Child Health and Human Development, NIH, &amp;amp; DHHS, 2006)&lt;/DisplayText&gt;&lt;record&gt;&lt;rec-number&gt;2177&lt;/rec-number&gt;&lt;foreign-keys&gt;&lt;key app="EN" db-id="xexrp9td9rs2zmexp5f5srdv2wtv0pt2dz0d"&gt;2177&lt;/key&gt;&lt;/foreign-keys&gt;&lt;ref-type name="Book"&gt;6&lt;/ref-type&gt;&lt;contributors&gt;&lt;authors&gt;&lt;author&gt;National Institute of Child Health and Human Development,&lt;/author&gt;&lt;author&gt; NIH, &lt;/author&gt;&lt;author&gt;DHHS&lt;/author&gt;&lt;/authors&gt;&lt;/contributors&gt;&lt;titles&gt;&lt;title&gt;The NICHD Study of Early Child Care and Youth Development (SECCYD): Findings for Children up to Age 4 1/2 Years (05-4318).&lt;/title&gt;&lt;/titles&gt;&lt;pages&gt;62&lt;/pages&gt;&lt;keywords&gt;&lt;keyword&gt;outcome of child care&lt;/keyword&gt;&lt;/keywords&gt;&lt;dates&gt;&lt;year&gt;2006&lt;/year&gt;&lt;/dates&gt;&lt;pub-location&gt;Washington, DC&lt;/pub-location&gt;&lt;publisher&gt;U.S. Government Printing Office&lt;/publisher&gt;&lt;urls&gt;&lt;/urls&gt;&lt;electronic-resource-num&gt;paper available at www.nih.gov/news/pr/oct2006/nichd-03.htm downloaded 20 February 2007.&lt;/electronic-resource-num&gt;&lt;/record&gt;&lt;/Cite&gt;&lt;/EndNote&gt;</w:instrText>
      </w:r>
      <w:r w:rsidR="00206100">
        <w:fldChar w:fldCharType="separate"/>
      </w:r>
      <w:r>
        <w:rPr>
          <w:noProof/>
        </w:rPr>
        <w:t>(</w:t>
      </w:r>
      <w:hyperlink w:anchor="_ENREF_42" w:tooltip="National Institute of Child Health and Human Development, 2006 #2177" w:history="1">
        <w:r w:rsidR="0072542C">
          <w:rPr>
            <w:noProof/>
          </w:rPr>
          <w:t>National Institute of Child Health and Human Development, NIH, &amp; DHHS, 2006</w:t>
        </w:r>
      </w:hyperlink>
      <w:r>
        <w:rPr>
          <w:noProof/>
        </w:rPr>
        <w:t>)</w:t>
      </w:r>
      <w:r w:rsidR="00206100">
        <w:fldChar w:fldCharType="end"/>
      </w:r>
      <w:r>
        <w:t xml:space="preserve"> found very small negative effects for early entry into care/education but </w:t>
      </w:r>
      <w:r w:rsidR="00206100">
        <w:fldChar w:fldCharType="begin"/>
      </w:r>
      <w:r w:rsidR="00E318D8">
        <w:instrText xml:space="preserve"> ADDIN EN.CITE &lt;EndNote&gt;&lt;Cite AuthorYear="1"&gt;&lt;Author&gt;UNICEF&lt;/Author&gt;&lt;Year&gt;2008&lt;/Year&gt;&lt;RecNum&gt;5028&lt;/RecNum&gt;&lt;Pages&gt;12&lt;/Pages&gt;&lt;DisplayText&gt;UNICEF (2008, p. 12)&lt;/DisplayText&gt;&lt;record&gt;&lt;rec-number&gt;5028&lt;/rec-number&gt;&lt;foreign-keys&gt;&lt;key app="EN" db-id="xexrp9td9rs2zmexp5f5srdv2wtv0pt2dz0d"&gt;5028&lt;/key&gt;&lt;/foreign-keys&gt;&lt;ref-type name="Book"&gt;6&lt;/ref-type&gt;&lt;contributors&gt;&lt;authors&gt;&lt;author&gt;UNICEF,&lt;/author&gt;&lt;/authors&gt;&lt;/contributors&gt;&lt;titles&gt;&lt;title&gt;The Child Care Transition: A League Table of Early Childhood Education and Care in Economically Advanced Countries.  Innocenti Report Card 8&lt;/title&gt;&lt;/titles&gt;&lt;section&gt;40&lt;/section&gt;&lt;keywords&gt;&lt;keyword&gt;child care&lt;/keyword&gt;&lt;/keywords&gt;&lt;dates&gt;&lt;year&gt;2008&lt;/year&gt;&lt;/dates&gt;&lt;pub-location&gt;Florence&lt;/pub-location&gt;&lt;publisher&gt;Innocenti Research Centre&lt;/publisher&gt;&lt;isbn&gt;978-88-89129-70-8&amp;#xD;&lt;/isbn&gt;&lt;urls&gt;&lt;related-urls&gt;&lt;url&gt;http://www.unicef-irc.org/publications/pdf/rc8_eng.pdf&lt;/url&gt;&lt;/related-urls&gt;&lt;/urls&gt;&lt;/record&gt;&lt;/Cite&gt;&lt;/EndNote&gt;</w:instrText>
      </w:r>
      <w:r w:rsidR="00206100">
        <w:fldChar w:fldCharType="separate"/>
      </w:r>
      <w:hyperlink w:anchor="_ENREF_63" w:tooltip="UNICEF, 2008 #5028" w:history="1">
        <w:r w:rsidR="0072542C">
          <w:rPr>
            <w:noProof/>
          </w:rPr>
          <w:t>UNICEF (2008, p. 12</w:t>
        </w:r>
      </w:hyperlink>
      <w:r>
        <w:rPr>
          <w:noProof/>
        </w:rPr>
        <w:t>)</w:t>
      </w:r>
      <w:r w:rsidR="00206100">
        <w:fldChar w:fldCharType="end"/>
      </w:r>
      <w:r>
        <w:t xml:space="preserve"> notes specifically “</w:t>
      </w:r>
      <w:r w:rsidR="00D415FC">
        <w:t xml:space="preserve">… </w:t>
      </w:r>
      <w:r>
        <w:t xml:space="preserve">it is worth repeating that the effects recorded were not large and that the quality of parenting was found to be a far more significant influence than time spent in child care (indeed negative effects were not found at all in children who benefited from good parenting).” </w:t>
      </w:r>
      <w:r w:rsidR="00FE2EC8">
        <w:t xml:space="preserve">In addition, there are differences in the way American and Australian children use child care which </w:t>
      </w:r>
      <w:r w:rsidR="00206100">
        <w:fldChar w:fldCharType="begin"/>
      </w:r>
      <w:r w:rsidR="00FE2EC8">
        <w:instrText xml:space="preserve"> ADDIN EN.CITE &lt;EndNote&gt;&lt;Cite AuthorYear="1"&gt;&lt;Author&gt;Coley&lt;/Author&gt;&lt;Year&gt;2013&lt;/Year&gt;&lt;RecNum&gt;5034&lt;/RecNum&gt;&lt;DisplayText&gt;Coley et al. (2013)&lt;/DisplayText&gt;&lt;record&gt;&lt;rec-number&gt;5034&lt;/rec-number&gt;&lt;foreign-keys&gt;&lt;key app="EN" db-id="xexrp9td9rs2zmexp5f5srdv2wtv0pt2dz0d"&gt;5034&lt;/key&gt;&lt;/foreign-keys&gt;&lt;ref-type name="Journal Article"&gt;17&lt;/ref-type&gt;&lt;contributors&gt;&lt;authors&gt;&lt;author&gt;Coley, R&lt;/author&gt;&lt;author&gt;McPherson Lombardi, C&lt;/author&gt;&lt;author&gt;Sims, J&lt;/author&gt;&lt;author&gt;Votruba-Drzal, E&lt;/author&gt;&lt;/authors&gt;&lt;/contributors&gt;&lt;titles&gt;&lt;title&gt;Early education and care experiences and cognitive skill development&lt;/title&gt;&lt;secondary-title&gt;Family Matters&lt;/secondary-title&gt;&lt;/titles&gt;&lt;periodical&gt;&lt;full-title&gt;Family Matters&lt;/full-title&gt;&lt;/periodical&gt;&lt;pages&gt;36 - 49&lt;/pages&gt;&lt;volume&gt;93&lt;/volume&gt;&lt;keywords&gt;&lt;keyword&gt;Outcomes of child care&lt;/keyword&gt;&lt;keyword&gt;cognitive Development&lt;/keyword&gt;&lt;/keywords&gt;&lt;dates&gt;&lt;year&gt;2013&lt;/year&gt;&lt;/dates&gt;&lt;urls&gt;&lt;/urls&gt;&lt;/record&gt;&lt;/Cite&gt;&lt;/EndNote&gt;</w:instrText>
      </w:r>
      <w:r w:rsidR="00206100">
        <w:fldChar w:fldCharType="separate"/>
      </w:r>
      <w:hyperlink w:anchor="_ENREF_7" w:tooltip="Coley, 2013 #5034" w:history="1">
        <w:r w:rsidR="0072542C">
          <w:rPr>
            <w:noProof/>
          </w:rPr>
          <w:t>Coley et al. (2013</w:t>
        </w:r>
      </w:hyperlink>
      <w:r w:rsidR="00FE2EC8">
        <w:rPr>
          <w:noProof/>
        </w:rPr>
        <w:t>)</w:t>
      </w:r>
      <w:r w:rsidR="00206100">
        <w:fldChar w:fldCharType="end"/>
      </w:r>
      <w:r w:rsidR="00FE2EC8">
        <w:t xml:space="preserve"> argue have a significant impact on children’s outcomes and make the use of American research to inform policy in Australia particularly problematic. Australian children are more likely to attend child care part-time before the age of 3 compared to American children, and are more likely to use formal, accredited forms of care whereas American children under age 3 are more likely to be in informal, unaccredited forms of care. </w:t>
      </w:r>
      <w:r w:rsidR="000719C4">
        <w:t>The authors emphasise however, that use of child care before the age of 2 in both America and Australia was NOT associated with poorer outcomes in children’s cognitive skills.</w:t>
      </w:r>
    </w:p>
    <w:p w:rsidR="00927E04" w:rsidRDefault="00427BC3" w:rsidP="00427BC3">
      <w:r>
        <w:t xml:space="preserve">The other study cited in the UNICEF report is the EPPE study from the UK </w:t>
      </w:r>
      <w:r w:rsidR="00206100">
        <w:fldChar w:fldCharType="begin"/>
      </w:r>
      <w:r>
        <w:instrText xml:space="preserve"> ADDIN EN.CITE &lt;EndNote&gt;&lt;Cite&gt;&lt;Author&gt;Sammons&lt;/Author&gt;&lt;Year&gt;2007&lt;/Year&gt;&lt;RecNum&gt;2339&lt;/RecNum&gt;&lt;DisplayText&gt;(Sammons et al., 2007)&lt;/DisplayText&gt;&lt;record&gt;&lt;rec-number&gt;2339&lt;/rec-number&gt;&lt;foreign-keys&gt;&lt;key app="EN" db-id="xexrp9td9rs2zmexp5f5srdv2wtv0pt2dz0d"&gt;2339&lt;/key&gt;&lt;/foreign-keys&gt;&lt;ref-type name="Book"&gt;6&lt;/ref-type&gt;&lt;contributors&gt;&lt;authors&gt;&lt;author&gt;Sammons, P&lt;/author&gt;&lt;author&gt;Sylva, K&lt;/author&gt;&lt;author&gt;Melhuish, E&lt;/author&gt;&lt;author&gt;Siraj-Blatchford, I&lt;/author&gt;&lt;author&gt;Taggart, B&lt;/author&gt;&lt;author&gt;Barreau, S&lt;/author&gt;&lt;author&gt;Grabbe, Y&lt;/author&gt;&lt;/authors&gt;&lt;/contributors&gt;&lt;titles&gt;&lt;title&gt;Influences on children&amp;apos;s development and progress in key stage 2: social/behavioual outcomes in year 5.&lt;/title&gt;&lt;/titles&gt;&lt;pages&gt;100&lt;/pages&gt;&lt;keywords&gt;&lt;keyword&gt;Child care&lt;/keyword&gt;&lt;keyword&gt;outcome of child care&lt;/keyword&gt;&lt;keyword&gt;schooling&lt;/keyword&gt;&lt;keyword&gt;social development&lt;/keyword&gt;&lt;keyword&gt;emotional development&lt;/keyword&gt;&lt;keyword&gt;EPPE&lt;/keyword&gt;&lt;/keywords&gt;&lt;dates&gt;&lt;year&gt;2007&lt;/year&gt;&lt;pub-dates&gt;&lt;date&gt;August&lt;/date&gt;&lt;/pub-dates&gt;&lt;/dates&gt;&lt;pub-location&gt;London&lt;/pub-location&gt;&lt;publisher&gt;Institute of Education, University of London&lt;/publisher&gt;&lt;isbn&gt;978 1 84775 024 2&lt;/isbn&gt;&lt;call-num&gt;ISBN 978 1 84775 024 2&lt;/call-num&gt;&lt;work-type&gt;Research Brief&lt;/work-type&gt;&lt;urls&gt;&lt;related-urls&gt;&lt;url&gt;http://eprints.ioe.ac.uk/5285/1/Sammons2007Effective-Social(Report).pdf&lt;/url&gt;&lt;/related-urls&gt;&lt;/urls&gt;&lt;/record&gt;&lt;/Cite&gt;&lt;/EndNote&gt;</w:instrText>
      </w:r>
      <w:r w:rsidR="00206100">
        <w:fldChar w:fldCharType="separate"/>
      </w:r>
      <w:r>
        <w:rPr>
          <w:noProof/>
        </w:rPr>
        <w:t>(</w:t>
      </w:r>
      <w:hyperlink w:anchor="_ENREF_49" w:tooltip="Sammons, 2007 #2339" w:history="1">
        <w:r w:rsidR="0072542C">
          <w:rPr>
            <w:noProof/>
          </w:rPr>
          <w:t>Sammons et al., 2007</w:t>
        </w:r>
      </w:hyperlink>
      <w:r>
        <w:rPr>
          <w:noProof/>
        </w:rPr>
        <w:t>)</w:t>
      </w:r>
      <w:r w:rsidR="00206100">
        <w:fldChar w:fldCharType="end"/>
      </w:r>
      <w:r>
        <w:t xml:space="preserve"> which also noted </w:t>
      </w:r>
      <w:r w:rsidR="00D415FC">
        <w:t>entry into care/education before the age of 2 was associated with an</w:t>
      </w:r>
      <w:r>
        <w:t xml:space="preserve"> increase in anti-social behaviour at age 3 however the impact of the home learning environment was much more s</w:t>
      </w:r>
      <w:r w:rsidR="00D415FC">
        <w:t>ignificant than</w:t>
      </w:r>
      <w:r>
        <w:t xml:space="preserve"> the impact of care/education </w:t>
      </w:r>
      <w:r w:rsidR="00206100">
        <w:fldChar w:fldCharType="begin"/>
      </w:r>
      <w:r>
        <w:instrText xml:space="preserve"> ADDIN EN.CITE &lt;EndNote&gt;&lt;Cite&gt;&lt;Author&gt;Siraj-Blatchford&lt;/Author&gt;&lt;Year&gt;2010&lt;/Year&gt;&lt;RecNum&gt;3285&lt;/RecNum&gt;&lt;DisplayText&gt;(Siraj-Blatchford, 2010)&lt;/DisplayText&gt;&lt;record&gt;&lt;rec-number&gt;3285&lt;/rec-number&gt;&lt;foreign-keys&gt;&lt;key app="EN" db-id="xexrp9td9rs2zmexp5f5srdv2wtv0pt2dz0d"&gt;3285&lt;/key&gt;&lt;/foreign-keys&gt;&lt;ref-type name="Journal Article"&gt;17&lt;/ref-type&gt;&lt;contributors&gt;&lt;authors&gt;&lt;author&gt;Siraj-Blatchford, I&lt;/author&gt;&lt;/authors&gt;&lt;/contributors&gt;&lt;titles&gt;&lt;title&gt;Learning in the home and at school: how working class children &amp;apos;succeed against the odds&amp;apos;  &lt;/title&gt;&lt;secondary-title&gt;British Educational Research Journal&lt;/secondary-title&gt;&lt;/titles&gt;&lt;pages&gt;463 - 482&lt;/pages&gt;&lt;volume&gt;36&lt;/volume&gt;&lt;number&gt;3&lt;/number&gt;&lt;keywords&gt;&lt;keyword&gt;EPPE&lt;/keyword&gt;&lt;keyword&gt;disadvantage&lt;/keyword&gt;&lt;keyword&gt;outcome of child care&lt;/keyword&gt;&lt;keyword&gt;social inclusion&lt;/keyword&gt;&lt;keyword&gt;Parenting&lt;/keyword&gt;&lt;keyword&gt;family support&lt;/keyword&gt;&lt;/keywords&gt;&lt;dates&gt;&lt;year&gt;2010&lt;/year&gt;&lt;/dates&gt;&lt;urls&gt;&lt;/urls&gt;&lt;/record&gt;&lt;/Cite&gt;&lt;/EndNote&gt;</w:instrText>
      </w:r>
      <w:r w:rsidR="00206100">
        <w:fldChar w:fldCharType="separate"/>
      </w:r>
      <w:r>
        <w:rPr>
          <w:noProof/>
        </w:rPr>
        <w:t>(</w:t>
      </w:r>
      <w:hyperlink w:anchor="_ENREF_59" w:tooltip="Siraj-Blatchford, 2010 #3285" w:history="1">
        <w:r w:rsidR="0072542C">
          <w:rPr>
            <w:noProof/>
          </w:rPr>
          <w:t>Siraj-Blatchford, 2010</w:t>
        </w:r>
      </w:hyperlink>
      <w:r>
        <w:rPr>
          <w:noProof/>
        </w:rPr>
        <w:t>)</w:t>
      </w:r>
      <w:r w:rsidR="00206100">
        <w:fldChar w:fldCharType="end"/>
      </w:r>
      <w:r>
        <w:t xml:space="preserve">. </w:t>
      </w:r>
      <w:r w:rsidR="00D415FC">
        <w:t xml:space="preserve">Early entry into care was, in addition, associated with slight improvements in cognitive development, co-operation, conformity, peer sociability and confidence </w:t>
      </w:r>
      <w:r w:rsidR="00206100">
        <w:fldChar w:fldCharType="begin"/>
      </w:r>
      <w:r w:rsidR="00D415FC">
        <w:instrText xml:space="preserve"> ADDIN EN.CITE &lt;EndNote&gt;&lt;Cite&gt;&lt;Author&gt;Melhuish&lt;/Author&gt;&lt;Year&gt;2001&lt;/Year&gt;&lt;RecNum&gt;3900&lt;/RecNum&gt;&lt;DisplayText&gt;(Melhuish, Sylva, Sammons, Siraj-Blatchford, &amp;amp; Taggart, 2001)&lt;/DisplayText&gt;&lt;record&gt;&lt;rec-number&gt;3900&lt;/rec-number&gt;&lt;foreign-keys&gt;&lt;key app="EN" db-id="xexrp9td9rs2zmexp5f5srdv2wtv0pt2dz0d"&gt;3900&lt;/key&gt;&lt;/foreign-keys&gt;&lt;ref-type name="Report"&gt;27&lt;/ref-type&gt;&lt;contributors&gt;&lt;authors&gt;&lt;author&gt;Melhuish, E&lt;/author&gt;&lt;author&gt;Sylva, K&lt;/author&gt;&lt;author&gt;Sammons, P&lt;/author&gt;&lt;author&gt;Siraj-Blatchford, I&lt;/author&gt;&lt;author&gt;Taggart, B&lt;/author&gt;&lt;/authors&gt;&lt;/contributors&gt;&lt;titles&gt;&lt;title&gt;The Effective Provision of Pre-School Education project, Technical Paper 7: Social behavioural and cognitive development at 3-4 years in relation to family background.&lt;/title&gt;&lt;/titles&gt;&lt;keywords&gt;&lt;keyword&gt;EPPE&lt;/keyword&gt;&lt;/keywords&gt;&lt;dates&gt;&lt;year&gt;2001&lt;/year&gt;&lt;/dates&gt;&lt;pub-location&gt;London&lt;/pub-location&gt;&lt;publisher&gt;Institute of Education/DfES&lt;/publisher&gt;&lt;urls&gt;&lt;related-urls&gt;&lt;url&gt;http://www.tlrp.org/dspace/handle/123456789/36 for Exec Summary&lt;/url&gt;&lt;/related-urls&gt;&lt;/urls&gt;&lt;/record&gt;&lt;/Cite&gt;&lt;/EndNote&gt;</w:instrText>
      </w:r>
      <w:r w:rsidR="00206100">
        <w:fldChar w:fldCharType="separate"/>
      </w:r>
      <w:r w:rsidR="00D415FC">
        <w:rPr>
          <w:noProof/>
        </w:rPr>
        <w:t>(</w:t>
      </w:r>
      <w:hyperlink w:anchor="_ENREF_39" w:tooltip="Melhuish, 2001 #3900" w:history="1">
        <w:r w:rsidR="0072542C">
          <w:rPr>
            <w:noProof/>
          </w:rPr>
          <w:t>Melhuish, Sylva, Sammons, Siraj-Blatchford, &amp; Taggart, 2001</w:t>
        </w:r>
      </w:hyperlink>
      <w:r w:rsidR="00D415FC">
        <w:rPr>
          <w:noProof/>
        </w:rPr>
        <w:t>)</w:t>
      </w:r>
      <w:r w:rsidR="00206100">
        <w:fldChar w:fldCharType="end"/>
      </w:r>
      <w:r w:rsidR="00D415FC">
        <w:t xml:space="preserve">. Given the </w:t>
      </w:r>
      <w:r w:rsidR="00D415FC">
        <w:lastRenderedPageBreak/>
        <w:t xml:space="preserve">reification of motherhood in western society, it is not surprising that tentative research results identifying small negative impacts such as these are given a stronger value than results </w:t>
      </w:r>
      <w:r w:rsidR="00500B75">
        <w:t>that</w:t>
      </w:r>
      <w:r w:rsidR="00D415FC">
        <w:t xml:space="preserve"> indicate potential benefits to early care/education entry</w:t>
      </w:r>
      <w:r w:rsidR="003341D4">
        <w:t xml:space="preserve"> </w:t>
      </w:r>
      <w:r w:rsidR="00206100">
        <w:fldChar w:fldCharType="begin"/>
      </w:r>
      <w:r w:rsidR="003341D4">
        <w:instrText xml:space="preserve"> ADDIN EN.CITE &lt;EndNote&gt;&lt;Cite&gt;&lt;Author&gt;Kennedy&lt;/Author&gt;&lt;Year&gt;2008&lt;/Year&gt;&lt;RecNum&gt;3045&lt;/RecNum&gt;&lt;Prefix&gt;such behaviour is called confirmation bias - &lt;/Prefix&gt;&lt;DisplayText&gt;(such behaviour is called confirmation bias - Kennedy, 2008)&lt;/DisplayText&gt;&lt;record&gt;&lt;rec-number&gt;3045&lt;/rec-number&gt;&lt;foreign-keys&gt;&lt;key app="EN" db-id="xexrp9td9rs2zmexp5f5srdv2wtv0pt2dz0d"&gt;3045&lt;/key&gt;&lt;/foreign-keys&gt;&lt;ref-type name="Journal Article"&gt;17&lt;/ref-type&gt;&lt;contributors&gt;&lt;authors&gt;&lt;author&gt;Kennedy, M&lt;/author&gt;&lt;/authors&gt;&lt;/contributors&gt;&lt;titles&gt;&lt;title&gt;Contributions of Qualitative Research to Research on Teacher Qualifications. &lt;/title&gt;&lt;secondary-title&gt;Educational Evaluation and Policy Analysis&lt;/secondary-title&gt;&lt;/titles&gt;&lt;pages&gt;344 - 367&lt;/pages&gt;&lt;volume&gt;30&lt;/volume&gt;&lt;number&gt;4&lt;/number&gt;&lt;keywords&gt;&lt;keyword&gt;teacher education&lt;/keyword&gt;&lt;keyword&gt;qualifications&lt;/keyword&gt;&lt;/keywords&gt;&lt;dates&gt;&lt;year&gt;2008&lt;/year&gt;&lt;/dates&gt;&lt;urls&gt;&lt;/urls&gt;&lt;/record&gt;&lt;/Cite&gt;&lt;/EndNote&gt;</w:instrText>
      </w:r>
      <w:r w:rsidR="00206100">
        <w:fldChar w:fldCharType="separate"/>
      </w:r>
      <w:r w:rsidR="003341D4">
        <w:rPr>
          <w:noProof/>
        </w:rPr>
        <w:t>(</w:t>
      </w:r>
      <w:hyperlink w:anchor="_ENREF_34" w:tooltip="Kennedy, 2008 #3045" w:history="1">
        <w:r w:rsidR="0072542C">
          <w:rPr>
            <w:noProof/>
          </w:rPr>
          <w:t>such behaviour is called confirmation bias - Kennedy, 2008</w:t>
        </w:r>
      </w:hyperlink>
      <w:r w:rsidR="003341D4">
        <w:rPr>
          <w:noProof/>
        </w:rPr>
        <w:t>)</w:t>
      </w:r>
      <w:r w:rsidR="00206100">
        <w:fldChar w:fldCharType="end"/>
      </w:r>
      <w:r w:rsidR="00D415FC">
        <w:t>. The evidence of the negative impacts of early care entry is slight and balanced by evidence of the positive impacts of early care entry</w:t>
      </w:r>
      <w:r w:rsidR="00927E04">
        <w:t xml:space="preserve">. </w:t>
      </w:r>
    </w:p>
    <w:p w:rsidR="00927E04" w:rsidRDefault="000029E8" w:rsidP="009B2B35">
      <w:pPr>
        <w:pStyle w:val="Heading2"/>
      </w:pPr>
      <w:bookmarkStart w:id="8" w:name="_Toc397668917"/>
      <w:r>
        <w:t>Staffing</w:t>
      </w:r>
      <w:bookmarkEnd w:id="8"/>
    </w:p>
    <w:p w:rsidR="000719C4" w:rsidRPr="00E318D8" w:rsidRDefault="00927E04" w:rsidP="00E318D8">
      <w:r>
        <w:t>There is</w:t>
      </w:r>
      <w:r w:rsidR="00D415FC">
        <w:t xml:space="preserve"> overwhelming evidence ind</w:t>
      </w:r>
      <w:r w:rsidR="0072542C">
        <w:t>icating that the quality of the</w:t>
      </w:r>
      <w:r w:rsidR="00D415FC">
        <w:t xml:space="preserve"> care/education experience makes a difference </w:t>
      </w:r>
      <w:r w:rsidR="00206100">
        <w:fldChar w:fldCharType="begin"/>
      </w:r>
      <w:r w:rsidR="00345178">
        <w:instrText xml:space="preserve"> ADDIN EN.CITE &lt;EndNote&gt;&lt;Cite&gt;&lt;Author&gt;Meade&lt;/Author&gt;&lt;Year&gt;2012&lt;/Year&gt;&lt;RecNum&gt;4355&lt;/RecNum&gt;&lt;Prefix&gt;see the recent review of studies internationally in &lt;/Prefix&gt;&lt;DisplayText&gt;(see the recent review of studies internationally in Meade et al., 2012)&lt;/DisplayText&gt;&lt;record&gt;&lt;rec-number&gt;4355&lt;/rec-number&gt;&lt;foreign-keys&gt;&lt;key app="EN" db-id="xexrp9td9rs2zmexp5f5srdv2wtv0pt2dz0d"&gt;4355&lt;/key&gt;&lt;/foreign-keys&gt;&lt;ref-type name="Book"&gt;6&lt;/ref-type&gt;&lt;contributors&gt;&lt;authors&gt;&lt;author&gt;Meade, A&lt;/author&gt;&lt;author&gt;Robinson, L&lt;/author&gt;&lt;author&gt;Smorti, S&lt;/author&gt;&lt;author&gt;Stuart, M&lt;/author&gt;&lt;author&gt;Williamson, J&lt;/author&gt;&lt;author&gt; with Carroll-Lind, J&lt;/author&gt;&lt;author&gt;Meagher-Lundberg, P&lt;/author&gt;&lt;author&gt;Te Whau, S&lt;/author&gt;&lt;/authors&gt;&lt;/contributors&gt;&lt;titles&gt;&lt;title&gt;&lt;style face="normal" font="default" size="100%"&gt;Early Childhood Teachers’ Work in Education and Care Centres: Profiles, patterns and purposes. Te mahi a ng&lt;/style&gt;&lt;style face="normal" font="default" charset="186" size="100%"&gt;ā kaiako kōhungahunga i ngā&lt;/style&gt;&lt;style face="normal" font="default" size="100%"&gt; &lt;/style&gt;&lt;style face="normal" font="default" charset="186" size="100%"&gt;pokapū mātauranga, manaaki hoki:&lt;/style&gt;&lt;style face="normal" font="default" size="100%"&gt; &lt;/style&gt;&lt;style face="normal" font="default" charset="186" size="100%"&gt;Ngā kōtaha, ngā tauira me ngā pūtake&lt;/style&gt;&lt;/title&gt;&lt;/titles&gt;&lt;pages&gt;132&lt;/pages&gt;&lt;keywords&gt;&lt;keyword&gt;professionalisation&lt;/keyword&gt;&lt;keyword&gt;quality&lt;/keyword&gt;&lt;keyword&gt;early childhood&lt;/keyword&gt;&lt;keyword&gt;New zealand&lt;/keyword&gt;&lt;keyword&gt;qualifications&lt;/keyword&gt;&lt;keyword&gt;interaction&lt;/keyword&gt;&lt;keyword&gt;Pedagogy&lt;/keyword&gt;&lt;/keywords&gt;&lt;dates&gt;&lt;year&gt;2012&lt;/year&gt;&lt;/dates&gt;&lt;pub-location&gt;Wellington, NZ&lt;/pub-location&gt;&lt;publisher&gt;Te Tari Puna Ora o Aotearoa. NZ Childcare Association&lt;/publisher&gt;&lt;isbn&gt;print 978 0 473 21764 8&amp;#xD;online 978 0 473 21765 5&lt;/isbn&gt;&lt;urls&gt;&lt;related-urls&gt;&lt;url&gt;https://nzca.ac.nz/assets/RelatedDocuments/Early-Childhood-Teachers-work-in-education-and-carecentres-web-090812.pdf#page=3&amp;amp;zoom=auto,0,627&lt;/url&gt;&lt;/related-urls&gt;&lt;/urls&gt;&lt;/record&gt;&lt;/Cite&gt;&lt;/EndNote&gt;</w:instrText>
      </w:r>
      <w:r w:rsidR="00206100">
        <w:fldChar w:fldCharType="separate"/>
      </w:r>
      <w:r w:rsidR="00345178">
        <w:rPr>
          <w:noProof/>
        </w:rPr>
        <w:t>(</w:t>
      </w:r>
      <w:hyperlink w:anchor="_ENREF_37" w:tooltip="Meade, 2012 #4355" w:history="1">
        <w:r w:rsidR="0072542C">
          <w:rPr>
            <w:noProof/>
          </w:rPr>
          <w:t>see the recent review of studies internationally in Meade et al., 2012</w:t>
        </w:r>
      </w:hyperlink>
      <w:r w:rsidR="00345178">
        <w:rPr>
          <w:noProof/>
        </w:rPr>
        <w:t>)</w:t>
      </w:r>
      <w:r w:rsidR="00206100">
        <w:fldChar w:fldCharType="end"/>
      </w:r>
      <w:r>
        <w:t>.</w:t>
      </w:r>
      <w:r w:rsidR="00345178">
        <w:t xml:space="preserve"> </w:t>
      </w:r>
      <w:r w:rsidR="0072542C">
        <w:t xml:space="preserve">This is supported by burgeoning evidence of </w:t>
      </w:r>
      <w:r w:rsidR="00E36CF2" w:rsidRPr="00E318D8">
        <w:t xml:space="preserve">critical developmental windows during which central nervous system </w:t>
      </w:r>
      <w:proofErr w:type="spellStart"/>
      <w:r w:rsidR="00E36CF2" w:rsidRPr="00E318D8">
        <w:t>neurocircuitry</w:t>
      </w:r>
      <w:proofErr w:type="spellEnd"/>
      <w:r w:rsidR="00E36CF2" w:rsidRPr="00E318D8">
        <w:t xml:space="preserve"> may be quite susceptible to environmental influences</w:t>
      </w:r>
      <w:r w:rsidR="00D474D0">
        <w:t>: “</w:t>
      </w:r>
      <w:r w:rsidR="00E36CF2" w:rsidRPr="00E318D8">
        <w:t>During the first and second years of life, the infant's affective experiences, especially those embedded in the relationship with</w:t>
      </w:r>
      <w:proofErr w:type="gramStart"/>
      <w:r w:rsidR="00E36CF2" w:rsidRPr="00E318D8">
        <w:t>..</w:t>
      </w:r>
      <w:proofErr w:type="gramEnd"/>
      <w:r w:rsidR="00E36CF2" w:rsidRPr="00E318D8">
        <w:t xml:space="preserve">  </w:t>
      </w:r>
      <w:proofErr w:type="gramStart"/>
      <w:r w:rsidR="00E36CF2" w:rsidRPr="00E318D8">
        <w:t>caregiver</w:t>
      </w:r>
      <w:proofErr w:type="gramEnd"/>
      <w:r w:rsidR="00E36CF2" w:rsidRPr="00E318D8">
        <w:t xml:space="preserve"> . . . are imprinted into the orbital frontal cortex-the hierarchical apex of the limbic system" </w:t>
      </w:r>
      <w:r w:rsidR="00206100" w:rsidRPr="00E318D8">
        <w:fldChar w:fldCharType="begin">
          <w:fldData xml:space="preserve">PEVuZE5vdGU+PENpdGU+PEF1dGhvcj5TY2hvcmU8L0F1dGhvcj48WWVhcj4xOTk2PC9ZZWFyPjxS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</w:fldData>
        </w:fldChar>
      </w:r>
      <w:r w:rsidR="00E318D8" w:rsidRPr="00E318D8">
        <w:instrText xml:space="preserve"> ADDIN EN.CITE </w:instrText>
      </w:r>
      <w:r w:rsidR="00206100" w:rsidRPr="00E318D8">
        <w:fldChar w:fldCharType="begin">
          <w:fldData xml:space="preserve">PEVuZE5vdGU+PENpdGU+PEF1dGhvcj5TY2hvcmU8L0F1dGhvcj48WWVhcj4xOTk2PC9ZZWFyPjxS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</w:fldData>
        </w:fldChar>
      </w:r>
      <w:r w:rsidR="00E318D8" w:rsidRPr="00E318D8">
        <w:instrText xml:space="preserve"> ADDIN EN.CITE.DATA </w:instrText>
      </w:r>
      <w:r w:rsidR="00206100" w:rsidRPr="00E318D8">
        <w:fldChar w:fldCharType="end"/>
      </w:r>
      <w:r w:rsidR="00206100" w:rsidRPr="00E318D8">
        <w:fldChar w:fldCharType="separate"/>
      </w:r>
      <w:r w:rsidR="00E318D8" w:rsidRPr="00E318D8">
        <w:rPr>
          <w:noProof/>
        </w:rPr>
        <w:t>(</w:t>
      </w:r>
      <w:hyperlink w:anchor="_ENREF_52" w:tooltip="Schore, 1996 #5036" w:history="1">
        <w:r w:rsidR="0072542C" w:rsidRPr="00E318D8">
          <w:rPr>
            <w:noProof/>
          </w:rPr>
          <w:t>Schore, 1996</w:t>
        </w:r>
      </w:hyperlink>
      <w:r w:rsidR="00E318D8" w:rsidRPr="00E318D8">
        <w:rPr>
          <w:noProof/>
        </w:rPr>
        <w:t xml:space="preserve">, </w:t>
      </w:r>
      <w:hyperlink w:anchor="_ENREF_53" w:tooltip="Schore, 1997 #5037" w:history="1">
        <w:r w:rsidR="0072542C" w:rsidRPr="00E318D8">
          <w:rPr>
            <w:noProof/>
          </w:rPr>
          <w:t>1997</w:t>
        </w:r>
      </w:hyperlink>
      <w:r w:rsidR="00E318D8" w:rsidRPr="00E318D8">
        <w:rPr>
          <w:noProof/>
        </w:rPr>
        <w:t>)</w:t>
      </w:r>
      <w:r w:rsidR="00206100" w:rsidRPr="00E318D8">
        <w:fldChar w:fldCharType="end"/>
      </w:r>
      <w:r w:rsidR="00E318D8" w:rsidRPr="00E318D8">
        <w:t xml:space="preserve">. </w:t>
      </w:r>
      <w:r w:rsidR="00E36CF2" w:rsidRPr="00E318D8">
        <w:t>The experiences and beliefs established during this critical period determine child</w:t>
      </w:r>
      <w:r w:rsidR="00D474D0">
        <w:t>ren</w:t>
      </w:r>
      <w:r w:rsidR="00E36CF2" w:rsidRPr="00E318D8">
        <w:t xml:space="preserve">'s view of </w:t>
      </w:r>
      <w:r w:rsidR="00D474D0">
        <w:t>themselves</w:t>
      </w:r>
      <w:r w:rsidR="00E36CF2" w:rsidRPr="00E318D8">
        <w:t xml:space="preserve">, of others, and </w:t>
      </w:r>
      <w:r w:rsidR="00D474D0">
        <w:t>their</w:t>
      </w:r>
      <w:r w:rsidR="00E36CF2" w:rsidRPr="00E318D8">
        <w:t xml:space="preserve"> world</w:t>
      </w:r>
      <w:r w:rsidR="00D474D0">
        <w:t>s</w:t>
      </w:r>
      <w:r w:rsidR="00E36CF2" w:rsidRPr="00E318D8">
        <w:t>. To a large degree, one's temperament, behavio</w:t>
      </w:r>
      <w:r w:rsidR="009E4B80">
        <w:t>u</w:t>
      </w:r>
      <w:r w:rsidR="00E36CF2" w:rsidRPr="00E318D8">
        <w:t>r, life-long psychological health, and the ability to relate affectionately to and have empathy for others, are determined during this period (</w:t>
      </w:r>
      <w:proofErr w:type="spellStart"/>
      <w:r w:rsidR="00E36CF2" w:rsidRPr="00E318D8">
        <w:t>Schore</w:t>
      </w:r>
      <w:proofErr w:type="spellEnd"/>
      <w:r w:rsidR="00E36CF2" w:rsidRPr="00E318D8">
        <w:t>, 1996</w:t>
      </w:r>
      <w:r w:rsidR="00E36CF2" w:rsidRPr="00E318D8">
        <w:rPr>
          <w:sz w:val="20"/>
          <w:szCs w:val="20"/>
        </w:rPr>
        <w:t>).</w:t>
      </w:r>
    </w:p>
    <w:p w:rsidR="00427BC3" w:rsidRDefault="00345178" w:rsidP="00E318D8">
      <w:r>
        <w:t xml:space="preserve">More highly qualified educators are able to provide a better learning environment for children and this improves children’s outcomes. A significant component of that learning environment for children under 3 </w:t>
      </w:r>
      <w:r w:rsidR="000071BB">
        <w:t xml:space="preserve">is the interactions between adult and child which contribute to the development and maintenance of high quality relationships. </w:t>
      </w:r>
      <w:r w:rsidR="00927E04">
        <w:t xml:space="preserve"> </w:t>
      </w:r>
      <w:r w:rsidR="000071BB">
        <w:t>The</w:t>
      </w:r>
      <w:r w:rsidR="00FA3C3F">
        <w:t xml:space="preserve"> neurobiological research</w:t>
      </w:r>
      <w:r w:rsidR="00B9285D">
        <w:t xml:space="preserve"> </w:t>
      </w:r>
      <w:r w:rsidR="000071BB">
        <w:t xml:space="preserve">demonstrates the </w:t>
      </w:r>
      <w:r w:rsidR="00B9285D">
        <w:t xml:space="preserve">quality of relationships between adult and child </w:t>
      </w:r>
      <w:r w:rsidR="0072542C">
        <w:t>is</w:t>
      </w:r>
      <w:r w:rsidR="00B9285D">
        <w:t xml:space="preserve"> a key predictor of long term outcomes</w:t>
      </w:r>
      <w:r w:rsidR="00FA3C3F">
        <w:t xml:space="preserve"> </w:t>
      </w:r>
      <w:r w:rsidR="00206100">
        <w:fldChar w:fldCharType="begin">
          <w:fldData xml:space="preserve">PEVuZE5vdGU+PENpdGU+PEF1dGhvcj5NZWFuZXk8L0F1dGhvcj48WWVhcj4yMDEwPC9ZZWFyPjxS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</w:fldData>
        </w:fldChar>
      </w:r>
      <w:r w:rsidR="00B9285D">
        <w:instrText xml:space="preserve"> ADDIN EN.CITE </w:instrText>
      </w:r>
      <w:r w:rsidR="00206100">
        <w:fldChar w:fldCharType="begin">
          <w:fldData xml:space="preserve">PEVuZE5vdGU+PENpdGU+PEF1dGhvcj5NZWFuZXk8L0F1dGhvcj48WWVhcj4yMDEwPC9ZZWFyPjxS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</w:fldData>
        </w:fldChar>
      </w:r>
      <w:r w:rsidR="00B9285D">
        <w:instrText xml:space="preserve"> ADDIN EN.CITE.DATA </w:instrText>
      </w:r>
      <w:r w:rsidR="00206100">
        <w:fldChar w:fldCharType="end"/>
      </w:r>
      <w:r w:rsidR="00206100">
        <w:fldChar w:fldCharType="separate"/>
      </w:r>
      <w:r w:rsidR="00B9285D">
        <w:rPr>
          <w:noProof/>
        </w:rPr>
        <w:t>(</w:t>
      </w:r>
      <w:hyperlink w:anchor="_ENREF_13" w:tooltip="Feldman, 2007 #3302" w:history="1">
        <w:r w:rsidR="0072542C">
          <w:rPr>
            <w:noProof/>
          </w:rPr>
          <w:t>Feldman et al., 2007</w:t>
        </w:r>
      </w:hyperlink>
      <w:r w:rsidR="00B9285D">
        <w:rPr>
          <w:noProof/>
        </w:rPr>
        <w:t xml:space="preserve">; </w:t>
      </w:r>
      <w:hyperlink w:anchor="_ENREF_30" w:tooltip="Hofer, 2006 #2812" w:history="1">
        <w:r w:rsidR="0072542C">
          <w:rPr>
            <w:noProof/>
          </w:rPr>
          <w:t>Hofer, 2006</w:t>
        </w:r>
      </w:hyperlink>
      <w:r w:rsidR="00B9285D">
        <w:rPr>
          <w:noProof/>
        </w:rPr>
        <w:t xml:space="preserve">; </w:t>
      </w:r>
      <w:hyperlink w:anchor="_ENREF_36" w:tooltip="Mayes, 2009 #3049" w:history="1">
        <w:r w:rsidR="0072542C">
          <w:rPr>
            <w:noProof/>
          </w:rPr>
          <w:t>Mayes, Magidson, Lejeuz, &amp; Nicholls, 2009</w:t>
        </w:r>
      </w:hyperlink>
      <w:r w:rsidR="00B9285D">
        <w:rPr>
          <w:noProof/>
        </w:rPr>
        <w:t xml:space="preserve">; </w:t>
      </w:r>
      <w:hyperlink w:anchor="_ENREF_38" w:tooltip="Meaney, 2010 #3321" w:history="1">
        <w:r w:rsidR="0072542C">
          <w:rPr>
            <w:noProof/>
          </w:rPr>
          <w:t>Meaney, 2010</w:t>
        </w:r>
      </w:hyperlink>
      <w:r w:rsidR="00B9285D">
        <w:rPr>
          <w:noProof/>
        </w:rPr>
        <w:t xml:space="preserve">; </w:t>
      </w:r>
      <w:hyperlink w:anchor="_ENREF_43" w:tooltip="Perry, 2006 #3743" w:history="1">
        <w:r w:rsidR="0072542C">
          <w:rPr>
            <w:noProof/>
          </w:rPr>
          <w:t>Perry, 2006</w:t>
        </w:r>
      </w:hyperlink>
      <w:r w:rsidR="00B9285D">
        <w:rPr>
          <w:noProof/>
        </w:rPr>
        <w:t>)</w:t>
      </w:r>
      <w:r w:rsidR="00206100">
        <w:fldChar w:fldCharType="end"/>
      </w:r>
      <w:r w:rsidR="00B9285D">
        <w:t xml:space="preserve">. </w:t>
      </w:r>
      <w:r w:rsidR="00FA3C3F">
        <w:t xml:space="preserve">Very young children need secure and nurturing relationships </w:t>
      </w:r>
      <w:r w:rsidR="00B9285D">
        <w:t xml:space="preserve">and staff in care/education programmes can offer such relationships </w:t>
      </w:r>
      <w:r w:rsidR="00206100">
        <w:fldChar w:fldCharType="begin"/>
      </w:r>
      <w:r w:rsidR="00B9285D">
        <w:instrText xml:space="preserve"> ADDIN EN.CITE &lt;EndNote&gt;&lt;Cite&gt;&lt;Author&gt;Degotardi&lt;/Author&gt;&lt;Year&gt;2009&lt;/Year&gt;&lt;RecNum&gt;2646&lt;/RecNum&gt;&lt;DisplayText&gt;(Degotardi &amp;amp; Pearson, 2009)&lt;/DisplayText&gt;&lt;record&gt;&lt;rec-number&gt;2646&lt;/rec-number&gt;&lt;foreign-keys&gt;&lt;key app="EN" db-id="xexrp9td9rs2zmexp5f5srdv2wtv0pt2dz0d"&gt;2646&lt;/key&gt;&lt;/foreign-keys&gt;&lt;ref-type name="Journal Article"&gt;17&lt;/ref-type&gt;&lt;contributors&gt;&lt;authors&gt;&lt;author&gt;Degotardi, S&lt;/author&gt;&lt;author&gt;Pearson, E&lt;/author&gt;&lt;/authors&gt;&lt;/contributors&gt;&lt;titles&gt;&lt;title&gt;Relationship Theory in the Nursery: attachment and beyond&lt;/title&gt;&lt;secondary-title&gt;Contemporary Issues in Early Childhood&lt;/secondary-title&gt;&lt;/titles&gt;&lt;periodical&gt;&lt;full-title&gt;Contemporary Issues in Early Childhood&lt;/full-title&gt;&lt;/periodical&gt;&lt;pages&gt;144 - 155&lt;/pages&gt;&lt;volume&gt;10&lt;/volume&gt;&lt;number&gt;2&lt;/number&gt;&lt;keywords&gt;&lt;keyword&gt;Attachment&lt;/keyword&gt;&lt;keyword&gt;Child care&lt;/keyword&gt;&lt;/keywords&gt;&lt;dates&gt;&lt;year&gt;2009&lt;/year&gt;&lt;/dates&gt;&lt;urls&gt;&lt;related-urls&gt;&lt;url&gt;http://www.wwwords.co.uk/pdf/validate.asp?j=ciec&amp;amp;vol=10&amp;amp;issue=2&amp;amp;year=2009&amp;amp;article=6_Degotardi_CIEC_10_2_web&lt;/url&gt;&lt;/related-urls&gt;&lt;/urls&gt;&lt;/record&gt;&lt;/Cite&gt;&lt;/EndNote&gt;</w:instrText>
      </w:r>
      <w:r w:rsidR="00206100">
        <w:fldChar w:fldCharType="separate"/>
      </w:r>
      <w:r w:rsidR="00B9285D">
        <w:rPr>
          <w:noProof/>
        </w:rPr>
        <w:t>(</w:t>
      </w:r>
      <w:hyperlink w:anchor="_ENREF_9" w:tooltip="Degotardi, 2009 #2646" w:history="1">
        <w:r w:rsidR="0072542C">
          <w:rPr>
            <w:noProof/>
          </w:rPr>
          <w:t>Degotardi &amp; Pearson, 2009</w:t>
        </w:r>
      </w:hyperlink>
      <w:r w:rsidR="00B9285D">
        <w:rPr>
          <w:noProof/>
        </w:rPr>
        <w:t>)</w:t>
      </w:r>
      <w:r w:rsidR="00206100">
        <w:fldChar w:fldCharType="end"/>
      </w:r>
      <w:r w:rsidR="000071BB">
        <w:t>.</w:t>
      </w:r>
      <w:r w:rsidR="00B9285D">
        <w:t xml:space="preserve"> </w:t>
      </w:r>
      <w:r w:rsidR="00C140DD">
        <w:t xml:space="preserve">In Australian research </w:t>
      </w:r>
      <w:r w:rsidR="00206100">
        <w:fldChar w:fldCharType="begin"/>
      </w:r>
      <w:r w:rsidR="00C140DD">
        <w:instrText xml:space="preserve"> ADDIN EN.CITE &lt;EndNote&gt;&lt;Cite AuthorYear="1"&gt;&lt;Author&gt;Yamauchi&lt;/Author&gt;&lt;Year&gt;2011&lt;/Year&gt;&lt;RecNum&gt;4292&lt;/RecNum&gt;&lt;DisplayText&gt;Yamauchi and Leigh (2011)&lt;/DisplayText&gt;&lt;record&gt;&lt;rec-number&gt;4292&lt;/rec-number&gt;&lt;foreign-keys&gt;&lt;key app="EN" db-id="xexrp9td9rs2zmexp5f5srdv2wtv0pt2dz0d"&gt;4292&lt;/key&gt;&lt;/foreign-keys&gt;&lt;ref-type name="Journal Article"&gt;17&lt;/ref-type&gt;&lt;contributors&gt;&lt;authors&gt;&lt;author&gt;Yamauchi, C.&lt;/author&gt;&lt;author&gt;Leigh, A.&lt;/author&gt;&lt;/authors&gt;&lt;/contributors&gt;&lt;auth-address&gt;National Graduate Inst. for Policy Studies and Australian Demographic and Social Research Inst., Australian National University, Australia&amp;#xD;Research School of Economics, Australian National University, Australia&lt;/auth-address&gt;&lt;titles&gt;&lt;title&gt;Which children benefit from non-parental care?&lt;/title&gt;&lt;secondary-title&gt;Economics of Education Review&lt;/secondary-title&gt;&lt;/titles&gt;&lt;pages&gt;1468-1490&lt;/pages&gt;&lt;volume&gt;30&lt;/volume&gt;&lt;number&gt;6&lt;/number&gt;&lt;keywords&gt;&lt;keyword&gt;Child care&lt;/keyword&gt;&lt;keyword&gt;Early childhood&lt;/keyword&gt;&lt;keyword&gt;Quality&lt;/keyword&gt;&lt;keyword&gt;Selection&lt;/keyword&gt;&lt;keyword&gt;outcome of child care&lt;/keyword&gt;&lt;/keywords&gt;&lt;dates&gt;&lt;year&gt;2011&lt;/year&gt;&lt;/dates&gt;&lt;isbn&gt;02727757 (ISSN)&lt;/isbn&gt;&lt;urls&gt;&lt;related-urls&gt;&lt;url&gt;http://www.scopus.com/inward/record.url?eid=2-s2.0-80054875425&amp;amp;partnerID=40&amp;amp;md5=5c9b9e050049a1fd3c2d5e1c32f976b5&lt;/url&gt;&lt;/related-urls&gt;&lt;/urls&gt;&lt;electronic-resource-num&gt;10.1016/j.econedurev.2011.07.012&lt;/electronic-resource-num&gt;&lt;/record&gt;&lt;/Cite&gt;&lt;/EndNote&gt;</w:instrText>
      </w:r>
      <w:r w:rsidR="00206100">
        <w:fldChar w:fldCharType="separate"/>
      </w:r>
      <w:hyperlink w:anchor="_ENREF_66" w:tooltip="Yamauchi, 2011 #4292" w:history="1">
        <w:r w:rsidR="0072542C">
          <w:rPr>
            <w:noProof/>
          </w:rPr>
          <w:t>Yamauchi and Leigh (2011</w:t>
        </w:r>
      </w:hyperlink>
      <w:r w:rsidR="00C140DD">
        <w:rPr>
          <w:noProof/>
        </w:rPr>
        <w:t>)</w:t>
      </w:r>
      <w:r w:rsidR="00206100">
        <w:fldChar w:fldCharType="end"/>
      </w:r>
      <w:r w:rsidR="00C140DD">
        <w:t xml:space="preserve"> demonstrate that toddlers have better outcomes when they have acce</w:t>
      </w:r>
      <w:r w:rsidR="000071BB">
        <w:t xml:space="preserve">ss to more staff in child care. Having better </w:t>
      </w:r>
      <w:proofErr w:type="spellStart"/>
      <w:r w:rsidR="000071BB">
        <w:t>adult</w:t>
      </w:r>
      <w:proofErr w:type="gramStart"/>
      <w:r w:rsidR="000071BB">
        <w:t>:child</w:t>
      </w:r>
      <w:proofErr w:type="spellEnd"/>
      <w:proofErr w:type="gramEnd"/>
      <w:r w:rsidR="000071BB">
        <w:t xml:space="preserve"> ratios makes it possible for staff to have time to develop secure relationships and this is facilitated </w:t>
      </w:r>
      <w:r w:rsidR="00B9285D">
        <w:t xml:space="preserve">when they have the appropriate training to not only understand that relationship building is a priority, but have learned the skills to be able to do so. </w:t>
      </w:r>
    </w:p>
    <w:p w:rsidR="00B9285D" w:rsidRDefault="00B9285D" w:rsidP="000071BB">
      <w:r>
        <w:t xml:space="preserve">The research evidence is clear that staff qualifications matter. </w:t>
      </w:r>
      <w:r w:rsidR="00D474D0">
        <w:t>Research indicates: “</w:t>
      </w:r>
      <w:r w:rsidR="003341D4">
        <w:t xml:space="preserve">When teachers hold a bachelor’s degree and have specialized training in early childhood education, they are better able to support children’s healthy development and school readiness” </w:t>
      </w:r>
      <w:r w:rsidR="00206100">
        <w:fldChar w:fldCharType="begin"/>
      </w:r>
      <w:r w:rsidR="003341D4">
        <w:instrText xml:space="preserve"> ADDIN EN.CITE &lt;EndNote&gt;&lt;Cite&gt;&lt;Author&gt;Bueno&lt;/Author&gt;&lt;Year&gt;2010&lt;/Year&gt;&lt;RecNum&gt;4695&lt;/RecNum&gt;&lt;Pages&gt;1&lt;/Pages&gt;&lt;DisplayText&gt;(Bueno, Darling-Hammond, &amp;amp; Gonzales, 2010, p. 1)&lt;/DisplayText&gt;&lt;record&gt;&lt;rec-number&gt;4695&lt;/rec-number&gt;&lt;foreign-keys&gt;&lt;key app="EN" db-id="xexrp9td9rs2zmexp5f5srdv2wtv0pt2dz0d"&gt;4695&lt;/key&gt;&lt;/foreign-keys&gt;&lt;ref-type name="Report"&gt;27&lt;/ref-type&gt;&lt;contributors&gt;&lt;authors&gt;&lt;author&gt;Bueno, M&lt;/author&gt;&lt;author&gt;Darling-Hammond, L&lt;/author&gt;&lt;author&gt;Gonzales, D&lt;/author&gt;&lt;/authors&gt;&lt;/contributors&gt;&lt;titles&gt;&lt;title&gt;A matter of degrees: preparing teachers for the pre-K classroom. Education Reform Series.&lt;/title&gt;&lt;/titles&gt;&lt;pages&gt;24&lt;/pages&gt;&lt;keywords&gt;&lt;keyword&gt;qualifications&lt;/keyword&gt;&lt;/keywords&gt;&lt;dates&gt;&lt;year&gt;2010&lt;/year&gt;&lt;/dates&gt;&lt;pub-location&gt;Washington DC&lt;/pub-location&gt;&lt;publisher&gt;The PEW Centre on the States&lt;/publisher&gt;&lt;urls&gt;&lt;related-urls&gt;&lt;url&gt;http://www.pewtrusts.org/uploadedFiles/wwwpewtrustsorg/Reports/Pre-k_education/PkN_Education_Reform_Series_FINAL.pdf&lt;/url&gt;&lt;/related-urls&gt;&lt;/urls&gt;&lt;/record&gt;&lt;/Cite&gt;&lt;/EndNote&gt;</w:instrText>
      </w:r>
      <w:r w:rsidR="00206100">
        <w:fldChar w:fldCharType="separate"/>
      </w:r>
      <w:r w:rsidR="003341D4">
        <w:rPr>
          <w:noProof/>
        </w:rPr>
        <w:t>(</w:t>
      </w:r>
      <w:hyperlink w:anchor="_ENREF_6" w:tooltip="Bueno, 2010 #4695" w:history="1">
        <w:r w:rsidR="0072542C">
          <w:rPr>
            <w:noProof/>
          </w:rPr>
          <w:t>Bueno, Darling-Hammond, &amp; Gonzales, 2010, p. 1</w:t>
        </w:r>
      </w:hyperlink>
      <w:r w:rsidR="003341D4">
        <w:rPr>
          <w:noProof/>
        </w:rPr>
        <w:t>)</w:t>
      </w:r>
      <w:r w:rsidR="00206100">
        <w:fldChar w:fldCharType="end"/>
      </w:r>
      <w:r w:rsidR="003341D4">
        <w:t xml:space="preserve">. Australian research showed that more highly qualified early childhood staff are able to engage in better quality interactions with infants </w:t>
      </w:r>
      <w:r w:rsidR="00206100">
        <w:fldChar w:fldCharType="begin"/>
      </w:r>
      <w:r w:rsidR="003341D4">
        <w:instrText xml:space="preserve"> ADDIN EN.CITE &lt;EndNote&gt;&lt;Cite&gt;&lt;Author&gt;Degotardi&lt;/Author&gt;&lt;Year&gt;2010&lt;/Year&gt;&lt;RecNum&gt;4024&lt;/RecNum&gt;&lt;DisplayText&gt;(Degotardi, 2010)&lt;/DisplayText&gt;&lt;record&gt;&lt;rec-number&gt;4024&lt;/rec-number&gt;&lt;foreign-keys&gt;&lt;key app="EN" db-id="xexrp9td9rs2zmexp5f5srdv2wtv0pt2dz0d"&gt;4024&lt;/key&gt;&lt;/foreign-keys&gt;&lt;ref-type name="Journal Article"&gt;17&lt;/ref-type&gt;&lt;contributors&gt;&lt;authors&gt;&lt;author&gt;Degotardi, S&lt;/author&gt;&lt;/authors&gt;&lt;/contributors&gt;&lt;titles&gt;&lt;title&gt;High-quality interactions with infants: relationships with early-childhood practitioners’ interpretations and qualification levels in play and routine contexts&lt;/title&gt;&lt;secondary-title&gt;International Journal of Early Years Education&lt;/secondary-title&gt;&lt;/titles&gt;&lt;pages&gt;27 - 41&lt;/pages&gt;&lt;volume&gt;18&lt;/volume&gt;&lt;number&gt;1&lt;/number&gt;&lt;keywords&gt;&lt;keyword&gt;qualifications&lt;/keyword&gt;&lt;keyword&gt;child care quality&lt;/keyword&gt;&lt;/keywords&gt;&lt;dates&gt;&lt;year&gt;2010&lt;/year&gt;&lt;/dates&gt;&lt;urls&gt;&lt;related-urls&gt;&lt;url&gt;http://www.tandfonline.com/doi/pdf/10.1080/09669761003661253&lt;/url&gt;&lt;/related-urls&gt;&lt;/urls&gt;&lt;electronic-resource-num&gt; http://dx.doi.org/10.1080/09669761003661253&lt;/electronic-resource-num&gt;&lt;/record&gt;&lt;/Cite&gt;&lt;/EndNote&gt;</w:instrText>
      </w:r>
      <w:r w:rsidR="00206100">
        <w:fldChar w:fldCharType="separate"/>
      </w:r>
      <w:r w:rsidR="003341D4">
        <w:rPr>
          <w:noProof/>
        </w:rPr>
        <w:t>(</w:t>
      </w:r>
      <w:hyperlink w:anchor="_ENREF_8" w:tooltip="Degotardi, 2010 #4024" w:history="1">
        <w:r w:rsidR="0072542C">
          <w:rPr>
            <w:noProof/>
          </w:rPr>
          <w:t>Degotardi, 2010</w:t>
        </w:r>
      </w:hyperlink>
      <w:r w:rsidR="003341D4">
        <w:rPr>
          <w:noProof/>
        </w:rPr>
        <w:t>)</w:t>
      </w:r>
      <w:r w:rsidR="00206100">
        <w:fldChar w:fldCharType="end"/>
      </w:r>
      <w:r w:rsidR="003341D4">
        <w:t>.</w:t>
      </w:r>
      <w:r w:rsidR="000071BB">
        <w:t xml:space="preserve"> A review of qualifications across the USA indicated </w:t>
      </w:r>
      <w:r w:rsidR="00206100">
        <w:fldChar w:fldCharType="begin"/>
      </w:r>
      <w:r w:rsidR="000071BB">
        <w:instrText xml:space="preserve"> ADDIN EN.CITE &lt;EndNote&gt;&lt;Cite&gt;&lt;Author&gt;Saracho&lt;/Author&gt;&lt;Year&gt;2007&lt;/Year&gt;&lt;RecNum&gt;5029&lt;/RecNum&gt;&lt;Pages&gt;87&lt;/Pages&gt;&lt;DisplayText&gt;(Saracho &amp;amp; Spodek, 2007, p. 87)&lt;/DisplayText&gt;&lt;record&gt;&lt;rec-number&gt;5029&lt;/rec-number&gt;&lt;foreign-keys&gt;&lt;key app="EN" db-id="xexrp9td9rs2zmexp5f5srdv2wtv0pt2dz0d"&gt;5029&lt;/key&gt;&lt;/foreign-keys&gt;&lt;ref-type name="Journal Article"&gt;17&lt;/ref-type&gt;&lt;contributors&gt;&lt;authors&gt;&lt;author&gt;Saracho, O&lt;/author&gt;&lt;author&gt;Spodek, B&lt;/author&gt;&lt;/authors&gt;&lt;/contributors&gt;&lt;titles&gt;&lt;title&gt;Early childhood teachers’ preparation and the quality of program outcomes&lt;/title&gt;&lt;secondary-title&gt;Early Child Development and Care&lt;/secondary-title&gt;&lt;/titles&gt;&lt;periodical&gt;&lt;full-title&gt;Early Child Development and Care&lt;/full-title&gt;&lt;/periodical&gt;&lt;pages&gt;71 - 91&lt;/pages&gt;&lt;volume&gt;177&lt;/volume&gt;&lt;number&gt;1&lt;/number&gt;&lt;keywords&gt;&lt;keyword&gt;qualifications&lt;/keyword&gt;&lt;keyword&gt;staff qualifications&lt;/keyword&gt;&lt;keyword&gt;early childhood&lt;/keyword&gt;&lt;/keywords&gt;&lt;dates&gt;&lt;year&gt;2007&lt;/year&gt;&lt;/dates&gt;&lt;urls&gt;&lt;related-urls&gt;&lt;url&gt;http://www.tandfonline.com.ezproxy.une.edu.au/doi/pdf/10.1080/03004430500317366&lt;/url&gt;&lt;/related-urls&gt;&lt;/urls&gt;&lt;electronic-resource-num&gt;10.1080/03004430500317366&lt;/electronic-resource-num&gt;&lt;/record&gt;&lt;/Cite&gt;&lt;/EndNote&gt;</w:instrText>
      </w:r>
      <w:r w:rsidR="00206100">
        <w:fldChar w:fldCharType="separate"/>
      </w:r>
      <w:r w:rsidR="000071BB">
        <w:rPr>
          <w:noProof/>
        </w:rPr>
        <w:t>(</w:t>
      </w:r>
      <w:hyperlink w:anchor="_ENREF_50" w:tooltip="Saracho, 2007 #5029" w:history="1">
        <w:r w:rsidR="0072542C">
          <w:rPr>
            <w:noProof/>
          </w:rPr>
          <w:t>Saracho &amp; Spodek, 2007, p. 87</w:t>
        </w:r>
      </w:hyperlink>
      <w:r w:rsidR="000071BB">
        <w:rPr>
          <w:noProof/>
        </w:rPr>
        <w:t>)</w:t>
      </w:r>
      <w:r w:rsidR="00206100">
        <w:fldChar w:fldCharType="end"/>
      </w:r>
      <w:r w:rsidR="000071BB">
        <w:t xml:space="preserve"> “…teachers’ qualifications (based on measures of knowledge, education and experience) accounted for a larger share of the variance in students’ achievement than any other single factor”.</w:t>
      </w:r>
    </w:p>
    <w:p w:rsidR="00950E1B" w:rsidRDefault="00950E1B" w:rsidP="000071BB">
      <w:r>
        <w:lastRenderedPageBreak/>
        <w:t xml:space="preserve">Given the importance of staff qualifications in shaping a quality learning environment for children, coupled with international recognition that learning experiences in the first years of life lay a foundation for life-long learning and well-being, it is clear that qualifications for those working with children under 3 are crucial and must be maintained at a </w:t>
      </w:r>
      <w:r w:rsidR="0072542C">
        <w:t xml:space="preserve">high </w:t>
      </w:r>
      <w:r>
        <w:t xml:space="preserve">level. The report’s recommendation </w:t>
      </w:r>
      <w:r w:rsidR="0072542C">
        <w:t>(</w:t>
      </w:r>
      <w:r>
        <w:t xml:space="preserve">“… </w:t>
      </w:r>
      <w:r w:rsidRPr="00950E1B">
        <w:t xml:space="preserve">LDC services should be able to provide care for children </w:t>
      </w:r>
      <w:proofErr w:type="gramStart"/>
      <w:r w:rsidRPr="00950E1B">
        <w:t>under</w:t>
      </w:r>
      <w:proofErr w:type="gramEnd"/>
      <w:r w:rsidRPr="00950E1B">
        <w:t xml:space="preserve"> 36 months without the oversight of a teacher and these children should not be included in the count towards the requirement to hire an early childhood teacher (ECT). This would allow ECTs to focus on children aged 36 months and over. The Commission also considers that all LDC workers caring for children aged under 36 months should be required to hold or be actively working towards a certificate III or equivalent (the same qualification expected of family day care educators), rather than half of these educators being required to hold or be working toward</w:t>
      </w:r>
      <w:r>
        <w:t xml:space="preserve">s </w:t>
      </w:r>
      <w:r w:rsidR="0072542C">
        <w:t>a diploma level qualification” [</w:t>
      </w:r>
      <w:r>
        <w:t>p277</w:t>
      </w:r>
      <w:r w:rsidR="0072542C">
        <w:t>]</w:t>
      </w:r>
      <w:r>
        <w:t>) is clearly not substantiated by the evidence.</w:t>
      </w:r>
    </w:p>
    <w:p w:rsidR="006B04A2" w:rsidRDefault="00950E1B" w:rsidP="007A4786">
      <w:r>
        <w:t xml:space="preserve">In addition the following recommendation to “… </w:t>
      </w:r>
      <w:r w:rsidRPr="00950E1B">
        <w:t>remove the requirement that persons with early childhood teacher qualifications must have practical experience for children aged birth to twenty four months</w:t>
      </w:r>
      <w:r>
        <w:t xml:space="preserve">” (p59) is </w:t>
      </w:r>
      <w:r w:rsidR="00E026CF">
        <w:t>problematic</w:t>
      </w:r>
      <w:r>
        <w:t xml:space="preserve">. Working with very young children requires specific skills and abilities and these are learned through appropriate experiences. There are real concerns internationally that teachers not trained in early childhood do not offer the most appropriate learning experiences for young children, and  many, in fact, offer learning experiences that are counter to children’s development and wellbeing </w:t>
      </w:r>
      <w:r w:rsidR="00206100">
        <w:fldChar w:fldCharType="begin"/>
      </w:r>
      <w:r>
        <w:instrText xml:space="preserve"> ADDIN EN.CITE &lt;EndNote&gt;&lt;Cite&gt;&lt;Author&gt;Save Childhood Movement&lt;/Author&gt;&lt;Year&gt;2014&lt;/Year&gt;&lt;RecNum&gt;5026&lt;/RecNum&gt;&lt;DisplayText&gt;(Save Childhood Movement, 2014)&lt;/DisplayText&gt;&lt;record&gt;&lt;rec-number&gt;5026&lt;/rec-number&gt;&lt;foreign-keys&gt;&lt;key app="EN" db-id="xexrp9td9rs2zmexp5f5srdv2wtv0pt2dz0d"&gt;5026&lt;/key&gt;&lt;/foreign-keys&gt;&lt;ref-type name="Report"&gt;27&lt;/ref-type&gt;&lt;contributors&gt;&lt;authors&gt;&lt;author&gt;Save Childhood Movement,&lt;/author&gt;&lt;/authors&gt;&lt;/contributors&gt;&lt;titles&gt;&lt;title&gt;Manifesto for the Early years. Putting children first&lt;/title&gt;&lt;/titles&gt;&lt;pages&gt;35&lt;/pages&gt;&lt;keywords&gt;&lt;keyword&gt;Policy&lt;/keyword&gt;&lt;keyword&gt;early childhood&lt;/keyword&gt;&lt;keyword&gt;importance of early childhood&lt;/keyword&gt;&lt;keyword&gt;push down curriculum&lt;/keyword&gt;&lt;/keywords&gt;&lt;dates&gt;&lt;year&gt;2014&lt;/year&gt;&lt;/dates&gt;&lt;pub-location&gt;Gloucestershire, UK&lt;/pub-location&gt;&lt;publisher&gt;Save Childhood Movement&lt;/publisher&gt;&lt;urls&gt;&lt;related-urls&gt;&lt;url&gt;http://www.savechildhood.net/uploads/1/8/4/9/1849450/putting_children_first.pdf#page=1&amp;amp;zoom=auto,-82,848&lt;/url&gt;&lt;/related-urls&gt;&lt;/urls&gt;&lt;/record&gt;&lt;/Cite&gt;&lt;/EndNote&gt;</w:instrText>
      </w:r>
      <w:r w:rsidR="00206100">
        <w:fldChar w:fldCharType="separate"/>
      </w:r>
      <w:r>
        <w:rPr>
          <w:noProof/>
        </w:rPr>
        <w:t>(</w:t>
      </w:r>
      <w:hyperlink w:anchor="_ENREF_51" w:tooltip="Save Childhood Movement, 2014 #5026" w:history="1">
        <w:r w:rsidR="0072542C">
          <w:rPr>
            <w:noProof/>
          </w:rPr>
          <w:t>Save Childhood Movement, 2014</w:t>
        </w:r>
      </w:hyperlink>
      <w:r>
        <w:rPr>
          <w:noProof/>
        </w:rPr>
        <w:t>)</w:t>
      </w:r>
      <w:r w:rsidR="00206100">
        <w:fldChar w:fldCharType="end"/>
      </w:r>
      <w:r>
        <w:t xml:space="preserve">. Requiring early childhood educators to have experience with very young children in their pre-service </w:t>
      </w:r>
      <w:r w:rsidR="009B3FE8">
        <w:t>teacher education</w:t>
      </w:r>
      <w:r>
        <w:t xml:space="preserve"> ensures that the wellbeing of young children remains the key focus.</w:t>
      </w:r>
      <w:r w:rsidR="00E026CF">
        <w:t xml:space="preserve"> It is recognised that not all early childhood qualified staff choose to work with children under 3 (p282 of the report). However, given that practical experience with children under 3 is a crucial component of pre-service training to ensure quality service delivery</w:t>
      </w:r>
      <w:r w:rsidR="0072542C">
        <w:t xml:space="preserve"> to children of this age group</w:t>
      </w:r>
      <w:r w:rsidR="00E026CF">
        <w:t xml:space="preserve">, it is not an acceptable option to remove this requirement. </w:t>
      </w:r>
      <w:r w:rsidR="0072542C">
        <w:t>The alternative</w:t>
      </w:r>
      <w:r w:rsidR="00E026CF">
        <w:t>, in our opinion, is to differentiate training into those who are qualified to work with children birth to 8 versus those who</w:t>
      </w:r>
      <w:r w:rsidR="009B3FE8">
        <w:t xml:space="preserve"> are qualified to work 3 – 8.  </w:t>
      </w:r>
      <w:r w:rsidR="0072542C">
        <w:t xml:space="preserve">We consider this inappropriate because of the additional administrative burden to accredit and monitor a greater diversity of early childhood courses than is currently required. </w:t>
      </w:r>
      <w:r w:rsidR="00E026CF">
        <w:t>We take issue with the claim that operating birth – 8 courses limits the pool of staff willing to work in the sector</w:t>
      </w:r>
      <w:r w:rsidR="00CD5229">
        <w:t xml:space="preserve"> (p282)</w:t>
      </w:r>
      <w:r w:rsidR="00E026CF">
        <w:t xml:space="preserve">. There are many factors that limit the availability of early childhood educators: poor pay, conditions and status are the most influential of these </w:t>
      </w:r>
      <w:r w:rsidR="00206100">
        <w:fldChar w:fldCharType="begin">
          <w:fldData xml:space="preserve">PEVuZE5vdGU+PENpdGU+PEF1dGhvcj5CcmV0aGVydG9uPC9BdXRob3I+PFllYXI+MjAxMDwvWWVh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=
</w:fldData>
        </w:fldChar>
      </w:r>
      <w:r w:rsidR="00CD5229">
        <w:instrText xml:space="preserve"> ADDIN EN.CITE </w:instrText>
      </w:r>
      <w:r w:rsidR="00206100">
        <w:fldChar w:fldCharType="begin">
          <w:fldData xml:space="preserve">PEVuZE5vdGU+PENpdGU+PEF1dGhvcj5CcmV0aGVydG9uPC9BdXRob3I+PFllYXI+MjAxMDwvWWVh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=
</w:fldData>
        </w:fldChar>
      </w:r>
      <w:r w:rsidR="00CD5229">
        <w:instrText xml:space="preserve"> ADDIN EN.CITE.DATA </w:instrText>
      </w:r>
      <w:r w:rsidR="00206100">
        <w:fldChar w:fldCharType="end"/>
      </w:r>
      <w:r w:rsidR="00206100">
        <w:fldChar w:fldCharType="separate"/>
      </w:r>
      <w:r w:rsidR="00CD5229">
        <w:rPr>
          <w:noProof/>
        </w:rPr>
        <w:t>(</w:t>
      </w:r>
      <w:hyperlink w:anchor="_ENREF_5" w:tooltip="Bretherton, 2010 #4593" w:history="1">
        <w:r w:rsidR="0072542C">
          <w:rPr>
            <w:noProof/>
          </w:rPr>
          <w:t>Bretherton, 2010</w:t>
        </w:r>
      </w:hyperlink>
      <w:r w:rsidR="00CD5229">
        <w:rPr>
          <w:noProof/>
        </w:rPr>
        <w:t xml:space="preserve">; </w:t>
      </w:r>
      <w:hyperlink w:anchor="_ENREF_46" w:tooltip="Productivity Commission, 2011 #3874" w:history="1">
        <w:r w:rsidR="0072542C">
          <w:rPr>
            <w:noProof/>
          </w:rPr>
          <w:t>Productivity Commission, 2011</w:t>
        </w:r>
      </w:hyperlink>
      <w:r w:rsidR="00CD5229">
        <w:rPr>
          <w:noProof/>
        </w:rPr>
        <w:t xml:space="preserve">; </w:t>
      </w:r>
      <w:hyperlink w:anchor="_ENREF_56" w:tooltip="Sims, 2007 #2178" w:history="1">
        <w:r w:rsidR="0072542C">
          <w:rPr>
            <w:noProof/>
          </w:rPr>
          <w:t>Sims, 2007</w:t>
        </w:r>
      </w:hyperlink>
      <w:r w:rsidR="00CD5229">
        <w:rPr>
          <w:noProof/>
        </w:rPr>
        <w:t>)</w:t>
      </w:r>
      <w:r w:rsidR="00206100">
        <w:fldChar w:fldCharType="end"/>
      </w:r>
      <w:r w:rsidR="0072542C">
        <w:t>. T</w:t>
      </w:r>
      <w:r w:rsidR="00596A28">
        <w:t>he requirement to include experience with children under 3 in pre-service training is not one of these</w:t>
      </w:r>
      <w:r w:rsidR="0072542C">
        <w:t xml:space="preserve"> factors</w:t>
      </w:r>
      <w:r w:rsidR="00CD5229">
        <w:t xml:space="preserve">. </w:t>
      </w:r>
    </w:p>
    <w:p w:rsidR="000D1EEA" w:rsidRPr="000D1EEA" w:rsidRDefault="00D02799" w:rsidP="000D1EEA">
      <w:pPr>
        <w:pStyle w:val="Heading1"/>
      </w:pPr>
      <w:bookmarkStart w:id="9" w:name="_Toc397668918"/>
      <w:r>
        <w:t>Alternative proposition</w:t>
      </w:r>
      <w:bookmarkEnd w:id="9"/>
    </w:p>
    <w:p w:rsidR="000D1EEA" w:rsidRDefault="000D1EEA" w:rsidP="009B2B35">
      <w:r>
        <w:t xml:space="preserve">As Professors of Early Childhood across Australia with decades of experience in the early childhood profession we argue that there is an opportunity for Australia to take international leadership in the ongoing development of early childhood policy. The current international drive to separate early education and care </w:t>
      </w:r>
      <w:r w:rsidR="00206100">
        <w:fldChar w:fldCharType="begin"/>
      </w:r>
      <w:r w:rsidR="00CD5229">
        <w:instrText xml:space="preserve"> ADDIN EN.CITE &lt;EndNote&gt;&lt;Cite&gt;&lt;Author&gt;Ang&lt;/Author&gt;&lt;Year&gt;2014&lt;/Year&gt;&lt;RecNum&gt;5022&lt;/RecNum&gt;&lt;DisplayText&gt;(Ang, 2014)&lt;/DisplayText&gt;&lt;record&gt;&lt;rec-number&gt;5022&lt;/rec-number&gt;&lt;foreign-keys&gt;&lt;key app="EN" db-id="xexrp9td9rs2zmexp5f5srdv2wtv0pt2dz0d"&gt;5022&lt;/key&gt;&lt;/foreign-keys&gt;&lt;ref-type name="Journal Article"&gt;17&lt;/ref-type&gt;&lt;contributors&gt;&lt;authors&gt;&lt;author&gt;Ang, L&lt;/author&gt;&lt;/authors&gt;&lt;/contributors&gt;&lt;titles&gt;&lt;title&gt;Preschool or Prep School? Rethinking the role of early years education&lt;/title&gt;&lt;secondary-title&gt;Contemporary Issues in Early Childhood&lt;/secondary-title&gt;&lt;/titles&gt;&lt;periodical&gt;&lt;full-title&gt;Contemporary Issues in Early Childhood&lt;/full-title&gt;&lt;/periodical&gt;&lt;pages&gt;185 - 199&lt;/pages&gt;&lt;volume&gt;15&lt;/volume&gt;&lt;number&gt;2&lt;/number&gt;&lt;keywords&gt;&lt;keyword&gt;early childhood&lt;/keyword&gt;&lt;keyword&gt;Policy&lt;/keyword&gt;&lt;keyword&gt;professionalisation&lt;/keyword&gt;&lt;/keywords&gt;&lt;dates&gt;&lt;year&gt;2014&lt;/year&gt;&lt;/dates&gt;&lt;urls&gt;&lt;/urls&gt;&lt;/record&gt;&lt;/Cite&gt;&lt;/EndNote&gt;</w:instrText>
      </w:r>
      <w:r w:rsidR="00206100">
        <w:fldChar w:fldCharType="separate"/>
      </w:r>
      <w:r w:rsidR="00CD5229">
        <w:rPr>
          <w:noProof/>
        </w:rPr>
        <w:t>(</w:t>
      </w:r>
      <w:hyperlink w:anchor="_ENREF_2" w:tooltip="Ang, 2014 #5022" w:history="1">
        <w:r w:rsidR="0072542C">
          <w:rPr>
            <w:noProof/>
          </w:rPr>
          <w:t>Ang, 2014</w:t>
        </w:r>
      </w:hyperlink>
      <w:r w:rsidR="00CD5229">
        <w:rPr>
          <w:noProof/>
        </w:rPr>
        <w:t>)</w:t>
      </w:r>
      <w:r w:rsidR="00206100">
        <w:fldChar w:fldCharType="end"/>
      </w:r>
      <w:r>
        <w:t xml:space="preserve"> needs to be challenged. We need to recognise that:</w:t>
      </w:r>
    </w:p>
    <w:p w:rsidR="000D1EEA" w:rsidRDefault="000D1EEA" w:rsidP="00E026CF">
      <w:pPr>
        <w:pStyle w:val="ListParagraph"/>
        <w:numPr>
          <w:ilvl w:val="0"/>
          <w:numId w:val="6"/>
        </w:numPr>
      </w:pPr>
      <w:r>
        <w:lastRenderedPageBreak/>
        <w:t>Learning begins from conception and services need to offer the best care AND learning environments to young children from birth</w:t>
      </w:r>
    </w:p>
    <w:p w:rsidR="000D1EEA" w:rsidRDefault="000D1EEA" w:rsidP="00E026CF">
      <w:pPr>
        <w:pStyle w:val="ListParagraph"/>
        <w:numPr>
          <w:ilvl w:val="0"/>
          <w:numId w:val="6"/>
        </w:numPr>
      </w:pPr>
      <w:r>
        <w:t>Such services meet our obligations under UNCROC to provide the best supports for all young children and enable the nation to address persistent issues of inequity and social exclusion</w:t>
      </w:r>
    </w:p>
    <w:p w:rsidR="00E026CF" w:rsidRDefault="00E026CF" w:rsidP="00E026CF">
      <w:pPr>
        <w:pStyle w:val="ListParagraph"/>
        <w:numPr>
          <w:ilvl w:val="0"/>
          <w:numId w:val="6"/>
        </w:numPr>
      </w:pPr>
      <w:r>
        <w:t>The highest quality of staff are required for children of all ages, and particularly so for children under 3 because of their dependence on secure, nurturing relationships with adults</w:t>
      </w:r>
    </w:p>
    <w:p w:rsidR="00CD5229" w:rsidRDefault="00CD5229" w:rsidP="00E026CF">
      <w:pPr>
        <w:pStyle w:val="ListParagraph"/>
        <w:numPr>
          <w:ilvl w:val="0"/>
          <w:numId w:val="6"/>
        </w:numPr>
      </w:pPr>
      <w:r>
        <w:t xml:space="preserve">Staff qualifications need to remain, at the minimum, at the current levels with a commitment to improving the requirements for </w:t>
      </w:r>
      <w:r w:rsidR="009E4B80">
        <w:t xml:space="preserve">early childhood specialists in pre-service </w:t>
      </w:r>
      <w:r>
        <w:t xml:space="preserve">university </w:t>
      </w:r>
      <w:r w:rsidR="00A23564">
        <w:t xml:space="preserve">degree courses </w:t>
      </w:r>
      <w:r>
        <w:t>over time</w:t>
      </w:r>
    </w:p>
    <w:p w:rsidR="000D1EEA" w:rsidRDefault="00CD5229" w:rsidP="009B2B35">
      <w:pPr>
        <w:pStyle w:val="ListParagraph"/>
        <w:numPr>
          <w:ilvl w:val="0"/>
          <w:numId w:val="6"/>
        </w:numPr>
      </w:pPr>
      <w:r>
        <w:t>Qualifications for early childhood must cover the birth to 8 years age range</w:t>
      </w:r>
    </w:p>
    <w:p w:rsidR="009B2B35" w:rsidRDefault="00E026CF" w:rsidP="009B2B35">
      <w:r>
        <w:t xml:space="preserve">The </w:t>
      </w:r>
      <w:r w:rsidR="000D1EEA">
        <w:t xml:space="preserve">following resolutions are </w:t>
      </w:r>
      <w:r>
        <w:t xml:space="preserve">thus </w:t>
      </w:r>
      <w:r w:rsidR="000D1EEA">
        <w:t>more closely aligned with the research evidence and ought to be propo</w:t>
      </w:r>
      <w:r>
        <w:t>sed as an outcome of the P</w:t>
      </w:r>
      <w:r w:rsidR="000D1EEA">
        <w:t>roductivity Commission inquiry:</w:t>
      </w:r>
    </w:p>
    <w:p w:rsidR="000D1EEA" w:rsidRDefault="00CD5229" w:rsidP="000D1EEA">
      <w:pPr>
        <w:pStyle w:val="ListParagraph"/>
        <w:numPr>
          <w:ilvl w:val="0"/>
          <w:numId w:val="5"/>
        </w:numPr>
      </w:pPr>
      <w:r>
        <w:t>Requirements for all educators working with children under 3 must remain at current levels and that there is a commitment to improve the requirements for numbers of trained teachers working with children under 3 over the next 5 years</w:t>
      </w:r>
    </w:p>
    <w:p w:rsidR="00953002" w:rsidRDefault="00CD5229" w:rsidP="00CD5229">
      <w:pPr>
        <w:pStyle w:val="ListParagraph"/>
        <w:numPr>
          <w:ilvl w:val="0"/>
          <w:numId w:val="5"/>
        </w:numPr>
      </w:pPr>
      <w:r>
        <w:t>All courses preparing early childhood educators to work with children birth to 8 years of age hav</w:t>
      </w:r>
      <w:r w:rsidR="00A23564">
        <w:t>ing</w:t>
      </w:r>
      <w:r>
        <w:t xml:space="preserve"> requirement</w:t>
      </w:r>
      <w:r w:rsidR="00A23564">
        <w:t>s</w:t>
      </w:r>
      <w:r>
        <w:t xml:space="preserve"> for practical experience with children </w:t>
      </w:r>
      <w:r w:rsidR="00A23564">
        <w:t xml:space="preserve">in the </w:t>
      </w:r>
      <w:r>
        <w:t>birth to 24 months</w:t>
      </w:r>
      <w:r w:rsidR="00A23564">
        <w:t xml:space="preserve"> phase of life</w:t>
      </w:r>
      <w:r>
        <w:t>.</w:t>
      </w:r>
    </w:p>
    <w:p w:rsidR="00953002" w:rsidRDefault="00D02799" w:rsidP="009B2B35">
      <w:pPr>
        <w:pStyle w:val="Heading1"/>
      </w:pPr>
      <w:bookmarkStart w:id="10" w:name="_Toc397668919"/>
      <w:r>
        <w:t>Reference</w:t>
      </w:r>
      <w:r w:rsidR="009B3FE8">
        <w:t>s</w:t>
      </w:r>
      <w:bookmarkEnd w:id="10"/>
    </w:p>
    <w:p w:rsidR="0072542C" w:rsidRPr="0072542C" w:rsidRDefault="00206100" w:rsidP="0072542C">
      <w:pPr>
        <w:spacing w:after="0" w:line="240" w:lineRule="auto"/>
        <w:ind w:left="720" w:hanging="720"/>
        <w:rPr>
          <w:rFonts w:ascii="Calibri" w:hAnsi="Calibri"/>
          <w:noProof/>
        </w:rPr>
      </w:pPr>
      <w:r>
        <w:fldChar w:fldCharType="begin"/>
      </w:r>
      <w:r w:rsidR="00953002">
        <w:instrText xml:space="preserve"> ADDIN EN.REFLIST </w:instrText>
      </w:r>
      <w:r>
        <w:fldChar w:fldCharType="separate"/>
      </w:r>
      <w:bookmarkStart w:id="11" w:name="_ENREF_1"/>
      <w:r w:rsidR="0072542C" w:rsidRPr="0072542C">
        <w:rPr>
          <w:rFonts w:ascii="Calibri" w:hAnsi="Calibri"/>
          <w:noProof/>
        </w:rPr>
        <w:t xml:space="preserve">Ahnert, L. (2005). Parenting and alloparenting: The impact on attachment in humans. In C. Carter, L. Ahnert, K. Grossman, S. Hrdy, M. Lamb, S. Porges &amp; N. Sachser (Eds.), </w:t>
      </w:r>
      <w:r w:rsidR="0072542C" w:rsidRPr="0072542C">
        <w:rPr>
          <w:rFonts w:ascii="Calibri" w:hAnsi="Calibri"/>
          <w:i/>
          <w:noProof/>
        </w:rPr>
        <w:t xml:space="preserve">Attachment and Bonding: A New Synthesis </w:t>
      </w:r>
      <w:r w:rsidR="0072542C" w:rsidRPr="0072542C">
        <w:rPr>
          <w:rFonts w:ascii="Calibri" w:hAnsi="Calibri"/>
          <w:noProof/>
        </w:rPr>
        <w:t>(pp. 229 - 244). Cambridge, MA: The MIT Press.</w:t>
      </w:r>
      <w:bookmarkEnd w:id="11"/>
    </w:p>
    <w:p w:rsidR="0072542C" w:rsidRPr="0072542C" w:rsidRDefault="0072542C" w:rsidP="0072542C">
      <w:pPr>
        <w:spacing w:after="0" w:line="240" w:lineRule="auto"/>
        <w:ind w:left="720" w:hanging="720"/>
        <w:rPr>
          <w:rFonts w:ascii="Calibri" w:hAnsi="Calibri"/>
          <w:noProof/>
        </w:rPr>
      </w:pPr>
      <w:bookmarkStart w:id="12" w:name="_ENREF_2"/>
      <w:r w:rsidRPr="0072542C">
        <w:rPr>
          <w:rFonts w:ascii="Calibri" w:hAnsi="Calibri"/>
          <w:noProof/>
        </w:rPr>
        <w:t xml:space="preserve">Ang, L. (2014). Preschool or Prep School? Rethinking the role of early years education. </w:t>
      </w:r>
      <w:r w:rsidRPr="0072542C">
        <w:rPr>
          <w:rFonts w:ascii="Calibri" w:hAnsi="Calibri"/>
          <w:i/>
          <w:noProof/>
        </w:rPr>
        <w:t>Contemporary Issues in Early Childhood, 15</w:t>
      </w:r>
      <w:r w:rsidRPr="0072542C">
        <w:rPr>
          <w:rFonts w:ascii="Calibri" w:hAnsi="Calibri"/>
          <w:noProof/>
        </w:rPr>
        <w:t xml:space="preserve">(2), 185 - 199. </w:t>
      </w:r>
      <w:bookmarkEnd w:id="12"/>
    </w:p>
    <w:p w:rsidR="0072542C" w:rsidRPr="0072542C" w:rsidRDefault="0072542C" w:rsidP="0072542C">
      <w:pPr>
        <w:spacing w:after="0" w:line="240" w:lineRule="auto"/>
        <w:ind w:left="720" w:hanging="720"/>
        <w:rPr>
          <w:rFonts w:ascii="Calibri" w:hAnsi="Calibri"/>
          <w:noProof/>
        </w:rPr>
      </w:pPr>
      <w:bookmarkStart w:id="13" w:name="_ENREF_3"/>
      <w:r w:rsidRPr="0072542C">
        <w:rPr>
          <w:rFonts w:ascii="Calibri" w:hAnsi="Calibri"/>
          <w:noProof/>
        </w:rPr>
        <w:t xml:space="preserve">Bowlby, J. (1969). </w:t>
      </w:r>
      <w:r w:rsidRPr="0072542C">
        <w:rPr>
          <w:rFonts w:ascii="Calibri" w:hAnsi="Calibri"/>
          <w:i/>
          <w:noProof/>
        </w:rPr>
        <w:t>Attachment and loss.</w:t>
      </w:r>
      <w:r w:rsidRPr="0072542C">
        <w:rPr>
          <w:rFonts w:ascii="Calibri" w:hAnsi="Calibri"/>
          <w:noProof/>
        </w:rPr>
        <w:t xml:space="preserve"> (Vol. 1). New York: Basic Books.</w:t>
      </w:r>
      <w:bookmarkEnd w:id="13"/>
    </w:p>
    <w:p w:rsidR="0072542C" w:rsidRPr="0072542C" w:rsidRDefault="0072542C" w:rsidP="0072542C">
      <w:pPr>
        <w:spacing w:after="0" w:line="240" w:lineRule="auto"/>
        <w:ind w:left="720" w:hanging="720"/>
        <w:rPr>
          <w:rFonts w:ascii="Calibri" w:hAnsi="Calibri"/>
          <w:noProof/>
        </w:rPr>
      </w:pPr>
      <w:bookmarkStart w:id="14" w:name="_ENREF_4"/>
      <w:r w:rsidRPr="0072542C">
        <w:rPr>
          <w:rFonts w:ascii="Calibri" w:hAnsi="Calibri"/>
          <w:noProof/>
        </w:rPr>
        <w:t xml:space="preserve">Bowlby, J. (1988). </w:t>
      </w:r>
      <w:r w:rsidRPr="0072542C">
        <w:rPr>
          <w:rFonts w:ascii="Calibri" w:hAnsi="Calibri"/>
          <w:i/>
          <w:noProof/>
        </w:rPr>
        <w:t>A secure base: parent-child attachment and healthy human development</w:t>
      </w:r>
      <w:r w:rsidRPr="0072542C">
        <w:rPr>
          <w:rFonts w:ascii="Calibri" w:hAnsi="Calibri"/>
          <w:noProof/>
        </w:rPr>
        <w:t>. London: Routledge.</w:t>
      </w:r>
      <w:bookmarkEnd w:id="14"/>
    </w:p>
    <w:p w:rsidR="0072542C" w:rsidRPr="0072542C" w:rsidRDefault="0072542C" w:rsidP="0072542C">
      <w:pPr>
        <w:spacing w:after="0" w:line="240" w:lineRule="auto"/>
        <w:ind w:left="720" w:hanging="720"/>
        <w:rPr>
          <w:rFonts w:ascii="Calibri" w:hAnsi="Calibri"/>
          <w:noProof/>
        </w:rPr>
      </w:pPr>
      <w:bookmarkStart w:id="15" w:name="_ENREF_5"/>
      <w:r w:rsidRPr="0072542C">
        <w:rPr>
          <w:rFonts w:ascii="Calibri" w:hAnsi="Calibri"/>
          <w:noProof/>
        </w:rPr>
        <w:t xml:space="preserve">Bretherton, T. (2010). </w:t>
      </w:r>
      <w:r w:rsidRPr="0072542C">
        <w:rPr>
          <w:rFonts w:ascii="Calibri" w:hAnsi="Calibri"/>
          <w:i/>
          <w:noProof/>
        </w:rPr>
        <w:t>Developing the childcare workforce: Understanding ‘fight’ or ‘flight’ amongst workers</w:t>
      </w:r>
      <w:r w:rsidRPr="0072542C">
        <w:rPr>
          <w:rFonts w:ascii="Calibri" w:hAnsi="Calibri"/>
          <w:noProof/>
        </w:rPr>
        <w:t>. Adelaide: National Centre for Vocational Education Research (NCVER).</w:t>
      </w:r>
      <w:bookmarkEnd w:id="15"/>
    </w:p>
    <w:p w:rsidR="0072542C" w:rsidRPr="0072542C" w:rsidRDefault="0072542C" w:rsidP="0072542C">
      <w:pPr>
        <w:spacing w:after="0" w:line="240" w:lineRule="auto"/>
        <w:ind w:left="720" w:hanging="720"/>
        <w:rPr>
          <w:rFonts w:ascii="Calibri" w:hAnsi="Calibri"/>
          <w:noProof/>
        </w:rPr>
      </w:pPr>
      <w:bookmarkStart w:id="16" w:name="_ENREF_6"/>
      <w:r w:rsidRPr="0072542C">
        <w:rPr>
          <w:rFonts w:ascii="Calibri" w:hAnsi="Calibri"/>
          <w:noProof/>
        </w:rPr>
        <w:t>Bueno, M., Darling-Hammond, L., &amp; Gonzales, D. (2010). A matter of degrees: preparing teachers for the pre-K classroom. Education Reform Series. (pp. 24). Washington DC: The PEW Centre on the States.</w:t>
      </w:r>
      <w:bookmarkEnd w:id="16"/>
    </w:p>
    <w:p w:rsidR="0072542C" w:rsidRPr="0072542C" w:rsidRDefault="0072542C" w:rsidP="0072542C">
      <w:pPr>
        <w:spacing w:after="0" w:line="240" w:lineRule="auto"/>
        <w:ind w:left="720" w:hanging="720"/>
        <w:rPr>
          <w:rFonts w:ascii="Calibri" w:hAnsi="Calibri"/>
          <w:noProof/>
        </w:rPr>
      </w:pPr>
      <w:bookmarkStart w:id="17" w:name="_ENREF_7"/>
      <w:r w:rsidRPr="0072542C">
        <w:rPr>
          <w:rFonts w:ascii="Calibri" w:hAnsi="Calibri"/>
          <w:noProof/>
        </w:rPr>
        <w:t xml:space="preserve">Coley, R., McPherson Lombardi, C., Sims, J., &amp; Votruba-Drzal, E. (2013). Early education and care experiences and cognitive skill development. </w:t>
      </w:r>
      <w:r w:rsidRPr="0072542C">
        <w:rPr>
          <w:rFonts w:ascii="Calibri" w:hAnsi="Calibri"/>
          <w:i/>
          <w:noProof/>
        </w:rPr>
        <w:t>Family Matters, 93</w:t>
      </w:r>
      <w:r w:rsidRPr="0072542C">
        <w:rPr>
          <w:rFonts w:ascii="Calibri" w:hAnsi="Calibri"/>
          <w:noProof/>
        </w:rPr>
        <w:t xml:space="preserve">, 36 - 49. </w:t>
      </w:r>
      <w:bookmarkEnd w:id="17"/>
    </w:p>
    <w:p w:rsidR="0072542C" w:rsidRPr="0072542C" w:rsidRDefault="0072542C" w:rsidP="0072542C">
      <w:pPr>
        <w:spacing w:after="0" w:line="240" w:lineRule="auto"/>
        <w:ind w:left="720" w:hanging="720"/>
        <w:rPr>
          <w:rFonts w:ascii="Calibri" w:hAnsi="Calibri"/>
          <w:noProof/>
        </w:rPr>
      </w:pPr>
      <w:bookmarkStart w:id="18" w:name="_ENREF_8"/>
      <w:r w:rsidRPr="0072542C">
        <w:rPr>
          <w:rFonts w:ascii="Calibri" w:hAnsi="Calibri"/>
          <w:noProof/>
        </w:rPr>
        <w:t xml:space="preserve">Degotardi, S. (2010). High-quality interactions with infants: relationships with early-childhood practitioners’ interpretations and qualification levels in play and routine contexts. </w:t>
      </w:r>
      <w:r w:rsidRPr="0072542C">
        <w:rPr>
          <w:rFonts w:ascii="Calibri" w:hAnsi="Calibri"/>
          <w:i/>
          <w:noProof/>
        </w:rPr>
        <w:t>International Journal of Early Years Education, 18</w:t>
      </w:r>
      <w:r w:rsidRPr="0072542C">
        <w:rPr>
          <w:rFonts w:ascii="Calibri" w:hAnsi="Calibri"/>
          <w:noProof/>
        </w:rPr>
        <w:t xml:space="preserve">(1), 27 - 41. doi: </w:t>
      </w:r>
      <w:hyperlink r:id="rId10" w:history="1">
        <w:r w:rsidRPr="0072542C">
          <w:rPr>
            <w:rStyle w:val="Hyperlink"/>
            <w:rFonts w:ascii="Calibri" w:hAnsi="Calibri"/>
            <w:noProof/>
          </w:rPr>
          <w:t>http://dx.doi.org/10.1080/09669761003661253</w:t>
        </w:r>
        <w:bookmarkEnd w:id="18"/>
      </w:hyperlink>
    </w:p>
    <w:p w:rsidR="0072542C" w:rsidRPr="0072542C" w:rsidRDefault="0072542C" w:rsidP="0072542C">
      <w:pPr>
        <w:spacing w:after="0" w:line="240" w:lineRule="auto"/>
        <w:ind w:left="720" w:hanging="720"/>
        <w:rPr>
          <w:rFonts w:ascii="Calibri" w:hAnsi="Calibri"/>
          <w:noProof/>
        </w:rPr>
      </w:pPr>
      <w:bookmarkStart w:id="19" w:name="_ENREF_9"/>
      <w:r w:rsidRPr="0072542C">
        <w:rPr>
          <w:rFonts w:ascii="Calibri" w:hAnsi="Calibri"/>
          <w:noProof/>
        </w:rPr>
        <w:t xml:space="preserve">Degotardi, S., &amp; Pearson, E. (2009). Relationship Theory in the Nursery: attachment and beyond. </w:t>
      </w:r>
      <w:r w:rsidRPr="0072542C">
        <w:rPr>
          <w:rFonts w:ascii="Calibri" w:hAnsi="Calibri"/>
          <w:i/>
          <w:noProof/>
        </w:rPr>
        <w:t>Contemporary Issues in Early Childhood, 10</w:t>
      </w:r>
      <w:r w:rsidRPr="0072542C">
        <w:rPr>
          <w:rFonts w:ascii="Calibri" w:hAnsi="Calibri"/>
          <w:noProof/>
        </w:rPr>
        <w:t xml:space="preserve">(2), 144 - 155. </w:t>
      </w:r>
      <w:bookmarkEnd w:id="19"/>
    </w:p>
    <w:p w:rsidR="0072542C" w:rsidRPr="0072542C" w:rsidRDefault="0072542C" w:rsidP="0072542C">
      <w:pPr>
        <w:spacing w:after="0" w:line="240" w:lineRule="auto"/>
        <w:ind w:left="720" w:hanging="720"/>
        <w:rPr>
          <w:rFonts w:ascii="Calibri" w:hAnsi="Calibri"/>
          <w:noProof/>
        </w:rPr>
      </w:pPr>
      <w:bookmarkStart w:id="20" w:name="_ENREF_10"/>
      <w:r w:rsidRPr="0072542C">
        <w:rPr>
          <w:rFonts w:ascii="Calibri" w:hAnsi="Calibri"/>
          <w:noProof/>
        </w:rPr>
        <w:lastRenderedPageBreak/>
        <w:t xml:space="preserve">Dockett, S., &amp; Perry, B. (2009). Readiness for school: A relational construct. </w:t>
      </w:r>
      <w:r w:rsidRPr="0072542C">
        <w:rPr>
          <w:rFonts w:ascii="Calibri" w:hAnsi="Calibri"/>
          <w:i/>
          <w:noProof/>
        </w:rPr>
        <w:t>Australasian Journal of Early Childhood, 34</w:t>
      </w:r>
      <w:r w:rsidRPr="0072542C">
        <w:rPr>
          <w:rFonts w:ascii="Calibri" w:hAnsi="Calibri"/>
          <w:noProof/>
        </w:rPr>
        <w:t xml:space="preserve">(1), 20 - 26. </w:t>
      </w:r>
      <w:bookmarkEnd w:id="20"/>
    </w:p>
    <w:p w:rsidR="0072542C" w:rsidRPr="0072542C" w:rsidRDefault="0072542C" w:rsidP="0072542C">
      <w:pPr>
        <w:spacing w:after="0" w:line="240" w:lineRule="auto"/>
        <w:ind w:left="720" w:hanging="720"/>
        <w:rPr>
          <w:rFonts w:ascii="Calibri" w:hAnsi="Calibri"/>
          <w:noProof/>
        </w:rPr>
      </w:pPr>
      <w:bookmarkStart w:id="21" w:name="_ENREF_11"/>
      <w:r w:rsidRPr="0072542C">
        <w:rPr>
          <w:rFonts w:ascii="Calibri" w:hAnsi="Calibri"/>
          <w:noProof/>
        </w:rPr>
        <w:t xml:space="preserve">Dockett, S., Perry, B., &amp; Kearney, E. (2010). </w:t>
      </w:r>
      <w:r w:rsidRPr="0072542C">
        <w:rPr>
          <w:rFonts w:ascii="Calibri" w:hAnsi="Calibri"/>
          <w:i/>
          <w:noProof/>
        </w:rPr>
        <w:t>School readiness: what does it mean for Indigenous families, schools and communities.</w:t>
      </w:r>
      <w:r w:rsidRPr="0072542C">
        <w:rPr>
          <w:rFonts w:ascii="Calibri" w:hAnsi="Calibri"/>
          <w:noProof/>
        </w:rPr>
        <w:t xml:space="preserve"> Canberra, ACT: Australian Institute of Health and Welfare and Australian Institute of Family Studies.</w:t>
      </w:r>
      <w:bookmarkEnd w:id="21"/>
    </w:p>
    <w:p w:rsidR="0072542C" w:rsidRPr="0072542C" w:rsidRDefault="0072542C" w:rsidP="0072542C">
      <w:pPr>
        <w:spacing w:after="0" w:line="240" w:lineRule="auto"/>
        <w:ind w:left="720" w:hanging="720"/>
        <w:rPr>
          <w:rFonts w:ascii="Calibri" w:hAnsi="Calibri"/>
          <w:noProof/>
        </w:rPr>
      </w:pPr>
      <w:bookmarkStart w:id="22" w:name="_ENREF_12"/>
      <w:r w:rsidRPr="0072542C">
        <w:rPr>
          <w:rFonts w:ascii="Calibri" w:hAnsi="Calibri"/>
          <w:noProof/>
        </w:rPr>
        <w:t xml:space="preserve">Feldman, R., Gordon, I., &amp; Zagoory-Sharon, O. (2010). Maternal and paternal plasma, salivary, and urinary oxytocin and parent–infant synchrony: considering stress and affiliation components of human bonding. </w:t>
      </w:r>
      <w:r w:rsidRPr="0072542C">
        <w:rPr>
          <w:rFonts w:ascii="Calibri" w:hAnsi="Calibri"/>
          <w:i/>
          <w:noProof/>
        </w:rPr>
        <w:t>Developmental Science</w:t>
      </w:r>
      <w:r w:rsidRPr="0072542C">
        <w:rPr>
          <w:rFonts w:ascii="Calibri" w:hAnsi="Calibri"/>
          <w:noProof/>
        </w:rPr>
        <w:t>, 10 pages. doi: 10.1111/j.1467-7687.2010.01021.x</w:t>
      </w:r>
      <w:bookmarkEnd w:id="22"/>
    </w:p>
    <w:p w:rsidR="0072542C" w:rsidRPr="0072542C" w:rsidRDefault="0072542C" w:rsidP="0072542C">
      <w:pPr>
        <w:spacing w:after="0" w:line="240" w:lineRule="auto"/>
        <w:ind w:left="720" w:hanging="720"/>
        <w:rPr>
          <w:rFonts w:ascii="Calibri" w:hAnsi="Calibri"/>
          <w:noProof/>
        </w:rPr>
      </w:pPr>
      <w:bookmarkStart w:id="23" w:name="_ENREF_13"/>
      <w:r w:rsidRPr="0072542C">
        <w:rPr>
          <w:rFonts w:ascii="Calibri" w:hAnsi="Calibri"/>
          <w:noProof/>
        </w:rPr>
        <w:t xml:space="preserve">Feldman, R., Weller, A., Zagoory-Sharon, O., &amp; Levine, A. (2007). Evidence for a neuro-endocrinological foundation of human affiliation: Plasma oxytocin levels across pregnancy and the postpartum period predict mother-infant bonding. </w:t>
      </w:r>
      <w:r w:rsidRPr="0072542C">
        <w:rPr>
          <w:rFonts w:ascii="Calibri" w:hAnsi="Calibri"/>
          <w:i/>
          <w:noProof/>
        </w:rPr>
        <w:t>Psychological Science, 18</w:t>
      </w:r>
      <w:r w:rsidRPr="0072542C">
        <w:rPr>
          <w:rFonts w:ascii="Calibri" w:hAnsi="Calibri"/>
          <w:noProof/>
        </w:rPr>
        <w:t xml:space="preserve">(11), 965 - 970. </w:t>
      </w:r>
      <w:bookmarkEnd w:id="23"/>
    </w:p>
    <w:p w:rsidR="0072542C" w:rsidRPr="0072542C" w:rsidRDefault="0072542C" w:rsidP="0072542C">
      <w:pPr>
        <w:spacing w:after="0" w:line="240" w:lineRule="auto"/>
        <w:ind w:left="720" w:hanging="720"/>
        <w:rPr>
          <w:rFonts w:ascii="Calibri" w:hAnsi="Calibri"/>
          <w:noProof/>
        </w:rPr>
      </w:pPr>
      <w:bookmarkStart w:id="24" w:name="_ENREF_14"/>
      <w:r w:rsidRPr="0072542C">
        <w:rPr>
          <w:rFonts w:ascii="Calibri" w:hAnsi="Calibri"/>
          <w:noProof/>
        </w:rPr>
        <w:t xml:space="preserve">Gordon, I., Zagoory-Sharon, O., Leckman, J., &amp; Feldman, R. (2010). Oxytocin and the Development of Parenting in Humans. </w:t>
      </w:r>
      <w:r w:rsidRPr="0072542C">
        <w:rPr>
          <w:rFonts w:ascii="Calibri" w:hAnsi="Calibri"/>
          <w:i/>
          <w:noProof/>
        </w:rPr>
        <w:t>Biological Psychiatry, 68</w:t>
      </w:r>
      <w:r w:rsidRPr="0072542C">
        <w:rPr>
          <w:rFonts w:ascii="Calibri" w:hAnsi="Calibri"/>
          <w:noProof/>
        </w:rPr>
        <w:t>(4), 377 - 382. doi: 10.1016/j.biopsych.2010.02.005</w:t>
      </w:r>
      <w:bookmarkEnd w:id="24"/>
    </w:p>
    <w:p w:rsidR="0072542C" w:rsidRPr="0072542C" w:rsidRDefault="0072542C" w:rsidP="0072542C">
      <w:pPr>
        <w:spacing w:after="0" w:line="240" w:lineRule="auto"/>
        <w:ind w:left="720" w:hanging="720"/>
        <w:rPr>
          <w:rFonts w:ascii="Calibri" w:hAnsi="Calibri"/>
          <w:noProof/>
        </w:rPr>
      </w:pPr>
      <w:bookmarkStart w:id="25" w:name="_ENREF_15"/>
      <w:r w:rsidRPr="0072542C">
        <w:rPr>
          <w:rFonts w:ascii="Calibri" w:hAnsi="Calibri"/>
          <w:noProof/>
        </w:rPr>
        <w:t xml:space="preserve">Gunnar, M., &amp; Quevedo, K. (2008). Early care experiences and HPA axis regulation in children: a mechanism for later trauma vulnerability. In E. de Kloet, M. Oitzl &amp; E. Vermetten (Eds.), </w:t>
      </w:r>
      <w:r w:rsidRPr="0072542C">
        <w:rPr>
          <w:rFonts w:ascii="Calibri" w:hAnsi="Calibri"/>
          <w:i/>
          <w:noProof/>
        </w:rPr>
        <w:t>Stress hormones and post traumatic stress disorder.</w:t>
      </w:r>
      <w:r w:rsidRPr="0072542C">
        <w:rPr>
          <w:rFonts w:ascii="Calibri" w:hAnsi="Calibri"/>
          <w:noProof/>
        </w:rPr>
        <w:t xml:space="preserve"> (Vol. 167, pp. 137 - 149). Amsterdam: Elsevier.</w:t>
      </w:r>
      <w:bookmarkEnd w:id="25"/>
    </w:p>
    <w:p w:rsidR="0072542C" w:rsidRPr="0072542C" w:rsidRDefault="0072542C" w:rsidP="0072542C">
      <w:pPr>
        <w:spacing w:after="0" w:line="240" w:lineRule="auto"/>
        <w:ind w:left="720" w:hanging="720"/>
        <w:rPr>
          <w:rFonts w:ascii="Calibri" w:hAnsi="Calibri"/>
          <w:noProof/>
        </w:rPr>
      </w:pPr>
      <w:bookmarkStart w:id="26" w:name="_ENREF_16"/>
      <w:r w:rsidRPr="0072542C">
        <w:rPr>
          <w:rFonts w:ascii="Calibri" w:hAnsi="Calibri"/>
          <w:noProof/>
        </w:rPr>
        <w:t xml:space="preserve">Harrison, L., Ungerer, J., Smith, G., Zubrick, S., Wise, S., with Press, F., . . . LSAC Research Consortium. (2009). </w:t>
      </w:r>
      <w:r w:rsidRPr="0072542C">
        <w:rPr>
          <w:rFonts w:ascii="Calibri" w:hAnsi="Calibri"/>
          <w:i/>
          <w:noProof/>
        </w:rPr>
        <w:t>Child care and early education in Australia. The Longitudinal Study of Australian Children.</w:t>
      </w:r>
      <w:r w:rsidRPr="0072542C">
        <w:rPr>
          <w:rFonts w:ascii="Calibri" w:hAnsi="Calibri"/>
          <w:noProof/>
        </w:rPr>
        <w:t xml:space="preserve"> (Vol. 40). Canberra, ACT: Commonwealth of Australia.</w:t>
      </w:r>
      <w:bookmarkEnd w:id="26"/>
    </w:p>
    <w:p w:rsidR="0072542C" w:rsidRPr="0072542C" w:rsidRDefault="0072542C" w:rsidP="0072542C">
      <w:pPr>
        <w:spacing w:after="0" w:line="240" w:lineRule="auto"/>
        <w:ind w:left="720" w:hanging="720"/>
        <w:rPr>
          <w:rFonts w:ascii="Calibri" w:hAnsi="Calibri"/>
          <w:noProof/>
        </w:rPr>
      </w:pPr>
      <w:bookmarkStart w:id="27" w:name="_ENREF_17"/>
      <w:r w:rsidRPr="0072542C">
        <w:rPr>
          <w:rFonts w:ascii="Calibri" w:hAnsi="Calibri"/>
          <w:noProof/>
        </w:rPr>
        <w:t xml:space="preserve">Heckman, J. (1996). What should our human capital investment policy be? </w:t>
      </w:r>
      <w:r w:rsidRPr="0072542C">
        <w:rPr>
          <w:rFonts w:ascii="Calibri" w:hAnsi="Calibri"/>
          <w:i/>
          <w:noProof/>
        </w:rPr>
        <w:t>Milken Institute for Job and Capital Formation, Spring</w:t>
      </w:r>
      <w:r w:rsidRPr="0072542C">
        <w:rPr>
          <w:rFonts w:ascii="Calibri" w:hAnsi="Calibri"/>
          <w:noProof/>
        </w:rPr>
        <w:t xml:space="preserve">, 3 - 10. </w:t>
      </w:r>
      <w:bookmarkEnd w:id="27"/>
    </w:p>
    <w:p w:rsidR="0072542C" w:rsidRPr="0072542C" w:rsidRDefault="0072542C" w:rsidP="0072542C">
      <w:pPr>
        <w:spacing w:after="0" w:line="240" w:lineRule="auto"/>
        <w:ind w:left="720" w:hanging="720"/>
        <w:rPr>
          <w:rFonts w:ascii="Calibri" w:hAnsi="Calibri"/>
          <w:noProof/>
        </w:rPr>
      </w:pPr>
      <w:bookmarkStart w:id="28" w:name="_ENREF_18"/>
      <w:r w:rsidRPr="0072542C">
        <w:rPr>
          <w:rFonts w:ascii="Calibri" w:hAnsi="Calibri"/>
          <w:noProof/>
        </w:rPr>
        <w:t xml:space="preserve">Heckman, J. (2006). </w:t>
      </w:r>
      <w:r w:rsidRPr="0072542C">
        <w:rPr>
          <w:rFonts w:ascii="Calibri" w:hAnsi="Calibri"/>
          <w:i/>
          <w:noProof/>
        </w:rPr>
        <w:t>Investing in disadvantaged young children is an economically efficient policy.</w:t>
      </w:r>
      <w:r w:rsidRPr="0072542C">
        <w:rPr>
          <w:rFonts w:ascii="Calibri" w:hAnsi="Calibri"/>
          <w:noProof/>
        </w:rPr>
        <w:t xml:space="preserve"> Paper presented at the Committee for Economic Development, Pew Charitable Trusts. January 10, 2006. New York. Paper available at </w:t>
      </w:r>
      <w:hyperlink r:id="rId11" w:history="1">
        <w:r w:rsidRPr="0072542C">
          <w:rPr>
            <w:rStyle w:val="Hyperlink"/>
            <w:rFonts w:ascii="Calibri" w:hAnsi="Calibri"/>
            <w:noProof/>
          </w:rPr>
          <w:t>www.ced.org</w:t>
        </w:r>
      </w:hyperlink>
      <w:r w:rsidRPr="0072542C">
        <w:rPr>
          <w:rFonts w:ascii="Calibri" w:hAnsi="Calibri"/>
          <w:noProof/>
        </w:rPr>
        <w:t>. downloaded 13 April 2006.</w:t>
      </w:r>
      <w:bookmarkEnd w:id="28"/>
    </w:p>
    <w:p w:rsidR="0072542C" w:rsidRPr="0072542C" w:rsidRDefault="0072542C" w:rsidP="0072542C">
      <w:pPr>
        <w:spacing w:after="0" w:line="240" w:lineRule="auto"/>
        <w:ind w:left="720" w:hanging="720"/>
        <w:rPr>
          <w:rFonts w:ascii="Calibri" w:hAnsi="Calibri"/>
          <w:noProof/>
        </w:rPr>
      </w:pPr>
      <w:bookmarkStart w:id="29" w:name="_ENREF_19"/>
      <w:r w:rsidRPr="0072542C">
        <w:rPr>
          <w:rFonts w:ascii="Calibri" w:hAnsi="Calibri"/>
          <w:noProof/>
        </w:rPr>
        <w:t>Heckman, J. (2008). Schools, skills and synapses. IZA Discussion Paper no 3515. Bonn, Germany: Institute for the Study of Labour (IZA).</w:t>
      </w:r>
      <w:bookmarkEnd w:id="29"/>
    </w:p>
    <w:p w:rsidR="0072542C" w:rsidRPr="0072542C" w:rsidRDefault="0072542C" w:rsidP="0072542C">
      <w:pPr>
        <w:spacing w:after="0" w:line="240" w:lineRule="auto"/>
        <w:ind w:left="720" w:hanging="720"/>
        <w:rPr>
          <w:rFonts w:ascii="Calibri" w:hAnsi="Calibri"/>
          <w:noProof/>
        </w:rPr>
      </w:pPr>
      <w:bookmarkStart w:id="30" w:name="_ENREF_20"/>
      <w:r w:rsidRPr="0072542C">
        <w:rPr>
          <w:rFonts w:ascii="Calibri" w:hAnsi="Calibri"/>
          <w:noProof/>
        </w:rPr>
        <w:t xml:space="preserve">Heckman, J. (2011). The economics of inequality. The value of early childhood education. </w:t>
      </w:r>
      <w:r w:rsidRPr="0072542C">
        <w:rPr>
          <w:rFonts w:ascii="Calibri" w:hAnsi="Calibri"/>
          <w:i/>
          <w:noProof/>
        </w:rPr>
        <w:t>American Educator, Spring</w:t>
      </w:r>
      <w:r w:rsidRPr="0072542C">
        <w:rPr>
          <w:rFonts w:ascii="Calibri" w:hAnsi="Calibri"/>
          <w:noProof/>
        </w:rPr>
        <w:t xml:space="preserve">, 31 - 47. </w:t>
      </w:r>
      <w:bookmarkEnd w:id="30"/>
    </w:p>
    <w:p w:rsidR="0072542C" w:rsidRPr="0072542C" w:rsidRDefault="0072542C" w:rsidP="0072542C">
      <w:pPr>
        <w:spacing w:after="0" w:line="240" w:lineRule="auto"/>
        <w:ind w:left="720" w:hanging="720"/>
        <w:rPr>
          <w:rFonts w:ascii="Calibri" w:hAnsi="Calibri"/>
          <w:noProof/>
        </w:rPr>
      </w:pPr>
      <w:bookmarkStart w:id="31" w:name="_ENREF_21"/>
      <w:r w:rsidRPr="0072542C">
        <w:rPr>
          <w:rFonts w:ascii="Calibri" w:hAnsi="Calibri"/>
          <w:noProof/>
        </w:rPr>
        <w:t xml:space="preserve">Heckman, J., &amp; Lochner, L. (2000). Rethinking education and training policy: understanding the sources of skill formation in a modern economy. In S. Danziger &amp; J. Waldfogel (Eds.), </w:t>
      </w:r>
      <w:r w:rsidRPr="0072542C">
        <w:rPr>
          <w:rFonts w:ascii="Calibri" w:hAnsi="Calibri"/>
          <w:i/>
          <w:noProof/>
        </w:rPr>
        <w:t>Securing the future. Investing in children from birth to college.</w:t>
      </w:r>
      <w:r w:rsidRPr="0072542C">
        <w:rPr>
          <w:rFonts w:ascii="Calibri" w:hAnsi="Calibri"/>
          <w:noProof/>
        </w:rPr>
        <w:t xml:space="preserve"> (pp. 47 - 83). New York: Russell Sage Foundation.</w:t>
      </w:r>
      <w:bookmarkEnd w:id="31"/>
    </w:p>
    <w:p w:rsidR="0072542C" w:rsidRPr="0072542C" w:rsidRDefault="0072542C" w:rsidP="0072542C">
      <w:pPr>
        <w:spacing w:after="0" w:line="240" w:lineRule="auto"/>
        <w:ind w:left="720" w:hanging="720"/>
        <w:rPr>
          <w:rFonts w:ascii="Calibri" w:hAnsi="Calibri"/>
          <w:noProof/>
        </w:rPr>
      </w:pPr>
      <w:bookmarkStart w:id="32" w:name="_ENREF_22"/>
      <w:r w:rsidRPr="0072542C">
        <w:rPr>
          <w:rFonts w:ascii="Calibri" w:hAnsi="Calibri"/>
          <w:noProof/>
        </w:rPr>
        <w:t xml:space="preserve">Heckman, J., &amp; Masterov, D. (2004). The Productivity Argument for Investing in Young Children. </w:t>
      </w:r>
      <w:r w:rsidRPr="0072542C">
        <w:rPr>
          <w:rFonts w:ascii="Calibri" w:hAnsi="Calibri"/>
          <w:i/>
          <w:noProof/>
        </w:rPr>
        <w:t>Review of Agricultural Economics, 29</w:t>
      </w:r>
      <w:r w:rsidRPr="0072542C">
        <w:rPr>
          <w:rFonts w:ascii="Calibri" w:hAnsi="Calibri"/>
          <w:noProof/>
        </w:rPr>
        <w:t xml:space="preserve">(3), 446 - 493. </w:t>
      </w:r>
      <w:bookmarkEnd w:id="32"/>
    </w:p>
    <w:p w:rsidR="0072542C" w:rsidRPr="0072542C" w:rsidRDefault="0072542C" w:rsidP="0072542C">
      <w:pPr>
        <w:spacing w:after="0" w:line="240" w:lineRule="auto"/>
        <w:ind w:left="720" w:hanging="720"/>
        <w:rPr>
          <w:rFonts w:ascii="Calibri" w:hAnsi="Calibri"/>
          <w:noProof/>
        </w:rPr>
      </w:pPr>
      <w:bookmarkStart w:id="33" w:name="_ENREF_23"/>
      <w:r w:rsidRPr="0072542C">
        <w:rPr>
          <w:rFonts w:ascii="Calibri" w:hAnsi="Calibri"/>
          <w:noProof/>
        </w:rPr>
        <w:t xml:space="preserve">Heckman, J., &amp; Masterov, D. (2007). The Productivity Argument for Investing in Young Children. </w:t>
      </w:r>
      <w:r w:rsidRPr="0072542C">
        <w:rPr>
          <w:rFonts w:ascii="Calibri" w:hAnsi="Calibri"/>
          <w:i/>
          <w:noProof/>
        </w:rPr>
        <w:t>Review of Agricultural Economics, 29</w:t>
      </w:r>
      <w:r w:rsidRPr="0072542C">
        <w:rPr>
          <w:rFonts w:ascii="Calibri" w:hAnsi="Calibri"/>
          <w:noProof/>
        </w:rPr>
        <w:t xml:space="preserve">(3), 446 - 493. </w:t>
      </w:r>
      <w:bookmarkEnd w:id="33"/>
    </w:p>
    <w:p w:rsidR="0072542C" w:rsidRPr="0072542C" w:rsidRDefault="0072542C" w:rsidP="0072542C">
      <w:pPr>
        <w:spacing w:after="0" w:line="240" w:lineRule="auto"/>
        <w:ind w:left="720" w:hanging="720"/>
        <w:rPr>
          <w:rFonts w:ascii="Calibri" w:hAnsi="Calibri"/>
          <w:noProof/>
        </w:rPr>
      </w:pPr>
      <w:bookmarkStart w:id="34" w:name="_ENREF_24"/>
      <w:r w:rsidRPr="0072542C">
        <w:rPr>
          <w:rFonts w:ascii="Calibri" w:hAnsi="Calibri"/>
          <w:noProof/>
        </w:rPr>
        <w:t xml:space="preserve">Heim, C., Young, L., Newport, D., Mletzko, T., Miller, A., &amp; Nemeroff, C. (2008). Lower CSF oxytocin concentrations in women with a history of childhood abuse. </w:t>
      </w:r>
      <w:r w:rsidRPr="0072542C">
        <w:rPr>
          <w:rFonts w:ascii="Calibri" w:hAnsi="Calibri"/>
          <w:i/>
          <w:noProof/>
        </w:rPr>
        <w:t>Molecular Psychiatry, 2008</w:t>
      </w:r>
      <w:r w:rsidRPr="0072542C">
        <w:rPr>
          <w:rFonts w:ascii="Calibri" w:hAnsi="Calibri"/>
          <w:noProof/>
        </w:rPr>
        <w:t xml:space="preserve">, 1-5. </w:t>
      </w:r>
      <w:bookmarkEnd w:id="34"/>
    </w:p>
    <w:p w:rsidR="0072542C" w:rsidRPr="0072542C" w:rsidRDefault="0072542C" w:rsidP="0072542C">
      <w:pPr>
        <w:spacing w:after="0" w:line="240" w:lineRule="auto"/>
        <w:ind w:left="720" w:hanging="720"/>
        <w:rPr>
          <w:rFonts w:ascii="Calibri" w:hAnsi="Calibri"/>
          <w:noProof/>
        </w:rPr>
      </w:pPr>
      <w:bookmarkStart w:id="35" w:name="_ENREF_25"/>
      <w:r w:rsidRPr="0072542C">
        <w:rPr>
          <w:rFonts w:ascii="Calibri" w:hAnsi="Calibri"/>
          <w:noProof/>
        </w:rPr>
        <w:t xml:space="preserve">Hertzman, C. (2002). </w:t>
      </w:r>
      <w:r w:rsidRPr="0072542C">
        <w:rPr>
          <w:rFonts w:ascii="Calibri" w:hAnsi="Calibri"/>
          <w:i/>
          <w:noProof/>
        </w:rPr>
        <w:t>Leave no child behind. Social exclusion and child development.</w:t>
      </w:r>
      <w:r w:rsidRPr="0072542C">
        <w:rPr>
          <w:rFonts w:ascii="Calibri" w:hAnsi="Calibri"/>
          <w:noProof/>
        </w:rPr>
        <w:t xml:space="preserve"> Toronto, ON: Laidlaw Foundation.</w:t>
      </w:r>
      <w:bookmarkEnd w:id="35"/>
    </w:p>
    <w:p w:rsidR="0072542C" w:rsidRPr="0072542C" w:rsidRDefault="0072542C" w:rsidP="0072542C">
      <w:pPr>
        <w:spacing w:after="0" w:line="240" w:lineRule="auto"/>
        <w:ind w:left="720" w:hanging="720"/>
        <w:rPr>
          <w:rFonts w:ascii="Calibri" w:hAnsi="Calibri"/>
          <w:noProof/>
        </w:rPr>
      </w:pPr>
      <w:bookmarkStart w:id="36" w:name="_ENREF_26"/>
      <w:r w:rsidRPr="0072542C">
        <w:rPr>
          <w:rFonts w:ascii="Calibri" w:hAnsi="Calibri"/>
          <w:noProof/>
        </w:rPr>
        <w:t xml:space="preserve">Hertzman, C., &amp; Boyce, T. (2010). How Experience Gets Under the Skin to Create Gradients in Developmental Health. </w:t>
      </w:r>
      <w:r w:rsidRPr="0072542C">
        <w:rPr>
          <w:rFonts w:ascii="Calibri" w:hAnsi="Calibri"/>
          <w:i/>
          <w:noProof/>
        </w:rPr>
        <w:t>Annual Review of Public Health, 31</w:t>
      </w:r>
      <w:r w:rsidRPr="0072542C">
        <w:rPr>
          <w:rFonts w:ascii="Calibri" w:hAnsi="Calibri"/>
          <w:noProof/>
        </w:rPr>
        <w:t xml:space="preserve">, 329 - 347. </w:t>
      </w:r>
      <w:bookmarkEnd w:id="36"/>
    </w:p>
    <w:p w:rsidR="0072542C" w:rsidRPr="0072542C" w:rsidRDefault="0072542C" w:rsidP="0072542C">
      <w:pPr>
        <w:spacing w:after="0" w:line="240" w:lineRule="auto"/>
        <w:ind w:left="720" w:hanging="720"/>
        <w:rPr>
          <w:rFonts w:ascii="Calibri" w:hAnsi="Calibri"/>
          <w:noProof/>
        </w:rPr>
      </w:pPr>
      <w:bookmarkStart w:id="37" w:name="_ENREF_27"/>
      <w:r w:rsidRPr="0072542C">
        <w:rPr>
          <w:rFonts w:ascii="Calibri" w:hAnsi="Calibri"/>
          <w:noProof/>
        </w:rPr>
        <w:t xml:space="preserve">Hertzman, C., &amp; Power, C. (2004). Child development as a determinant of health across the life course. </w:t>
      </w:r>
      <w:r w:rsidRPr="0072542C">
        <w:rPr>
          <w:rFonts w:ascii="Calibri" w:hAnsi="Calibri"/>
          <w:i/>
          <w:noProof/>
        </w:rPr>
        <w:t>Current Paediatrics, 14</w:t>
      </w:r>
      <w:r w:rsidRPr="0072542C">
        <w:rPr>
          <w:rFonts w:ascii="Calibri" w:hAnsi="Calibri"/>
          <w:noProof/>
        </w:rPr>
        <w:t xml:space="preserve">, 438 - 443. </w:t>
      </w:r>
      <w:bookmarkEnd w:id="37"/>
    </w:p>
    <w:p w:rsidR="0072542C" w:rsidRPr="0072542C" w:rsidRDefault="0072542C" w:rsidP="0072542C">
      <w:pPr>
        <w:spacing w:after="0" w:line="240" w:lineRule="auto"/>
        <w:ind w:left="720" w:hanging="720"/>
        <w:rPr>
          <w:rFonts w:ascii="Calibri" w:hAnsi="Calibri"/>
          <w:noProof/>
        </w:rPr>
      </w:pPr>
      <w:bookmarkStart w:id="38" w:name="_ENREF_28"/>
      <w:r w:rsidRPr="0072542C">
        <w:rPr>
          <w:rFonts w:ascii="Calibri" w:hAnsi="Calibri"/>
          <w:noProof/>
        </w:rPr>
        <w:lastRenderedPageBreak/>
        <w:t xml:space="preserve">Hewlett, B., &amp; Lamb, M. (Eds.). (2005). </w:t>
      </w:r>
      <w:r w:rsidRPr="0072542C">
        <w:rPr>
          <w:rFonts w:ascii="Calibri" w:hAnsi="Calibri"/>
          <w:i/>
          <w:noProof/>
        </w:rPr>
        <w:t>Hunter-gatherer childhoods. Evolutionary, developmental and cultural perspectives.</w:t>
      </w:r>
      <w:r w:rsidRPr="0072542C">
        <w:rPr>
          <w:rFonts w:ascii="Calibri" w:hAnsi="Calibri"/>
          <w:noProof/>
        </w:rPr>
        <w:t xml:space="preserve"> Piscataway, NJ: Aldine/Transaction.</w:t>
      </w:r>
      <w:bookmarkEnd w:id="38"/>
    </w:p>
    <w:p w:rsidR="0072542C" w:rsidRPr="0072542C" w:rsidRDefault="0072542C" w:rsidP="0072542C">
      <w:pPr>
        <w:spacing w:after="0" w:line="240" w:lineRule="auto"/>
        <w:ind w:left="720" w:hanging="720"/>
        <w:rPr>
          <w:rFonts w:ascii="Calibri" w:hAnsi="Calibri"/>
          <w:noProof/>
        </w:rPr>
      </w:pPr>
      <w:bookmarkStart w:id="39" w:name="_ENREF_29"/>
      <w:r w:rsidRPr="0072542C">
        <w:rPr>
          <w:rFonts w:ascii="Calibri" w:hAnsi="Calibri"/>
          <w:noProof/>
        </w:rPr>
        <w:t xml:space="preserve">High, P. (2008). School readiness. </w:t>
      </w:r>
      <w:r w:rsidRPr="0072542C">
        <w:rPr>
          <w:rFonts w:ascii="Calibri" w:hAnsi="Calibri"/>
          <w:i/>
          <w:noProof/>
        </w:rPr>
        <w:t>Pediatrics, 121</w:t>
      </w:r>
      <w:r w:rsidRPr="0072542C">
        <w:rPr>
          <w:rFonts w:ascii="Calibri" w:hAnsi="Calibri"/>
          <w:noProof/>
        </w:rPr>
        <w:t>(4), e1008 - e1015. doi: 10.1542/peds.2008-0079</w:t>
      </w:r>
      <w:bookmarkEnd w:id="39"/>
    </w:p>
    <w:p w:rsidR="0072542C" w:rsidRPr="0072542C" w:rsidRDefault="0072542C" w:rsidP="0072542C">
      <w:pPr>
        <w:spacing w:after="0" w:line="240" w:lineRule="auto"/>
        <w:ind w:left="720" w:hanging="720"/>
        <w:rPr>
          <w:rFonts w:ascii="Calibri" w:hAnsi="Calibri"/>
          <w:noProof/>
        </w:rPr>
      </w:pPr>
      <w:bookmarkStart w:id="40" w:name="_ENREF_30"/>
      <w:r w:rsidRPr="0072542C">
        <w:rPr>
          <w:rFonts w:ascii="Calibri" w:hAnsi="Calibri"/>
          <w:noProof/>
        </w:rPr>
        <w:t xml:space="preserve">Hofer, M. (2006). Psychobiological Roots of Early Attachment. </w:t>
      </w:r>
      <w:r w:rsidRPr="0072542C">
        <w:rPr>
          <w:rFonts w:ascii="Calibri" w:hAnsi="Calibri"/>
          <w:i/>
          <w:noProof/>
        </w:rPr>
        <w:t>Current Directions in Psychological Service, 15</w:t>
      </w:r>
      <w:r w:rsidRPr="0072542C">
        <w:rPr>
          <w:rFonts w:ascii="Calibri" w:hAnsi="Calibri"/>
          <w:noProof/>
        </w:rPr>
        <w:t xml:space="preserve">(2), 84-88. </w:t>
      </w:r>
      <w:bookmarkEnd w:id="40"/>
    </w:p>
    <w:p w:rsidR="0072542C" w:rsidRPr="0072542C" w:rsidRDefault="0072542C" w:rsidP="0072542C">
      <w:pPr>
        <w:spacing w:after="0" w:line="240" w:lineRule="auto"/>
        <w:ind w:left="720" w:hanging="720"/>
        <w:rPr>
          <w:rFonts w:ascii="Calibri" w:hAnsi="Calibri"/>
          <w:noProof/>
        </w:rPr>
      </w:pPr>
      <w:bookmarkStart w:id="41" w:name="_ENREF_31"/>
      <w:r w:rsidRPr="0072542C">
        <w:rPr>
          <w:rFonts w:ascii="Calibri" w:hAnsi="Calibri"/>
          <w:noProof/>
        </w:rPr>
        <w:t xml:space="preserve">Hrdy, S. (2005). Evolutionary context of human development. In C. Carter, L. Ahnert, K. Grossmann, S. Hrdy, M. Lamb, S. Porrges &amp; N. Sachser (Eds.), </w:t>
      </w:r>
      <w:r w:rsidRPr="0072542C">
        <w:rPr>
          <w:rFonts w:ascii="Calibri" w:hAnsi="Calibri"/>
          <w:i/>
          <w:noProof/>
        </w:rPr>
        <w:t>Attachment and bonding: a new synthesis.</w:t>
      </w:r>
      <w:r w:rsidRPr="0072542C">
        <w:rPr>
          <w:rFonts w:ascii="Calibri" w:hAnsi="Calibri"/>
          <w:noProof/>
        </w:rPr>
        <w:t xml:space="preserve"> (pp. 9 - 32). Cambridge, MA: MIT Press.</w:t>
      </w:r>
      <w:bookmarkEnd w:id="41"/>
    </w:p>
    <w:p w:rsidR="0072542C" w:rsidRPr="0072542C" w:rsidRDefault="0072542C" w:rsidP="0072542C">
      <w:pPr>
        <w:spacing w:after="0" w:line="240" w:lineRule="auto"/>
        <w:ind w:left="720" w:hanging="720"/>
        <w:rPr>
          <w:rFonts w:ascii="Calibri" w:hAnsi="Calibri"/>
          <w:noProof/>
        </w:rPr>
      </w:pPr>
      <w:bookmarkStart w:id="42" w:name="_ENREF_32"/>
      <w:r w:rsidRPr="0072542C">
        <w:rPr>
          <w:rFonts w:ascii="Calibri" w:hAnsi="Calibri"/>
          <w:noProof/>
        </w:rPr>
        <w:t xml:space="preserve">Hrdy, S. (2008). Co-operative breeding and the paradox of facilitative fathering. In R. Bridges (Ed.), </w:t>
      </w:r>
      <w:r w:rsidRPr="0072542C">
        <w:rPr>
          <w:rFonts w:ascii="Calibri" w:hAnsi="Calibri"/>
          <w:i/>
          <w:noProof/>
        </w:rPr>
        <w:t>Neurobiology of the parental brain</w:t>
      </w:r>
      <w:r w:rsidRPr="0072542C">
        <w:rPr>
          <w:rFonts w:ascii="Calibri" w:hAnsi="Calibri"/>
          <w:noProof/>
        </w:rPr>
        <w:t xml:space="preserve"> (pp. 407 - 416). Burlington, MA: Academic Press.</w:t>
      </w:r>
      <w:bookmarkEnd w:id="42"/>
    </w:p>
    <w:p w:rsidR="0072542C" w:rsidRPr="0072542C" w:rsidRDefault="0072542C" w:rsidP="0072542C">
      <w:pPr>
        <w:spacing w:after="0" w:line="240" w:lineRule="auto"/>
        <w:ind w:left="720" w:hanging="720"/>
        <w:rPr>
          <w:rFonts w:ascii="Calibri" w:hAnsi="Calibri"/>
          <w:noProof/>
        </w:rPr>
      </w:pPr>
      <w:bookmarkStart w:id="43" w:name="_ENREF_33"/>
      <w:r w:rsidRPr="0072542C">
        <w:rPr>
          <w:rFonts w:ascii="Calibri" w:hAnsi="Calibri"/>
          <w:noProof/>
        </w:rPr>
        <w:t>Institute for a Competitive Workforce. (2010). Why Business Should Support Early Childhood Education. (pp. 43). Washington DC: Institute for a Competitive Workforce, US Chamber of Commerce.</w:t>
      </w:r>
      <w:bookmarkEnd w:id="43"/>
    </w:p>
    <w:p w:rsidR="0072542C" w:rsidRPr="0072542C" w:rsidRDefault="0072542C" w:rsidP="0072542C">
      <w:pPr>
        <w:spacing w:after="0" w:line="240" w:lineRule="auto"/>
        <w:ind w:left="720" w:hanging="720"/>
        <w:rPr>
          <w:rFonts w:ascii="Calibri" w:hAnsi="Calibri"/>
          <w:noProof/>
        </w:rPr>
      </w:pPr>
      <w:bookmarkStart w:id="44" w:name="_ENREF_34"/>
      <w:r w:rsidRPr="0072542C">
        <w:rPr>
          <w:rFonts w:ascii="Calibri" w:hAnsi="Calibri"/>
          <w:noProof/>
        </w:rPr>
        <w:t xml:space="preserve">Kennedy, M. (2008). Contributions of Qualitative Research to Research on Teacher Qualifications. . </w:t>
      </w:r>
      <w:r w:rsidRPr="0072542C">
        <w:rPr>
          <w:rFonts w:ascii="Calibri" w:hAnsi="Calibri"/>
          <w:i/>
          <w:noProof/>
        </w:rPr>
        <w:t>Educational Evaluation and Policy Analysis, 30</w:t>
      </w:r>
      <w:r w:rsidRPr="0072542C">
        <w:rPr>
          <w:rFonts w:ascii="Calibri" w:hAnsi="Calibri"/>
          <w:noProof/>
        </w:rPr>
        <w:t xml:space="preserve">(4), 344 - 367. </w:t>
      </w:r>
      <w:bookmarkEnd w:id="44"/>
    </w:p>
    <w:p w:rsidR="0072542C" w:rsidRPr="0072542C" w:rsidRDefault="0072542C" w:rsidP="0072542C">
      <w:pPr>
        <w:spacing w:after="0" w:line="240" w:lineRule="auto"/>
        <w:ind w:left="720" w:hanging="720"/>
        <w:rPr>
          <w:rFonts w:ascii="Calibri" w:hAnsi="Calibri"/>
          <w:noProof/>
        </w:rPr>
      </w:pPr>
      <w:bookmarkStart w:id="45" w:name="_ENREF_35"/>
      <w:r w:rsidRPr="0072542C">
        <w:rPr>
          <w:rFonts w:ascii="Calibri" w:hAnsi="Calibri"/>
          <w:noProof/>
        </w:rPr>
        <w:t xml:space="preserve">Love, K., Tyler, K., Thomas, D., Garriott, P., Brown, C., &amp; Roan-Belle, C. (2009). Influence of multiple attachments on well-being: A model for African Americans attending historically black colleges and universities. </w:t>
      </w:r>
      <w:r w:rsidRPr="0072542C">
        <w:rPr>
          <w:rFonts w:ascii="Calibri" w:hAnsi="Calibri"/>
          <w:i/>
          <w:noProof/>
        </w:rPr>
        <w:t>Journal of Diversity in Higher Education, 2</w:t>
      </w:r>
      <w:r w:rsidRPr="0072542C">
        <w:rPr>
          <w:rFonts w:ascii="Calibri" w:hAnsi="Calibri"/>
          <w:noProof/>
        </w:rPr>
        <w:t xml:space="preserve">(1), 35 - 45. doi: 10.1037/a0012651 </w:t>
      </w:r>
      <w:bookmarkEnd w:id="45"/>
    </w:p>
    <w:p w:rsidR="0072542C" w:rsidRPr="0072542C" w:rsidRDefault="0072542C" w:rsidP="0072542C">
      <w:pPr>
        <w:spacing w:after="0" w:line="240" w:lineRule="auto"/>
        <w:ind w:left="720" w:hanging="720"/>
        <w:rPr>
          <w:rFonts w:ascii="Calibri" w:hAnsi="Calibri"/>
          <w:noProof/>
        </w:rPr>
      </w:pPr>
      <w:bookmarkStart w:id="46" w:name="_ENREF_36"/>
      <w:r w:rsidRPr="0072542C">
        <w:rPr>
          <w:rFonts w:ascii="Calibri" w:hAnsi="Calibri"/>
          <w:noProof/>
        </w:rPr>
        <w:t xml:space="preserve">Mayes, L., Magidson, J., Lejeuz, C., &amp; Nicholls, S. (2009). Social relationships as primary rewards: the neurobiology of attachment. In M. De Haan &amp; M. Gunnar (Eds.), </w:t>
      </w:r>
      <w:r w:rsidRPr="0072542C">
        <w:rPr>
          <w:rFonts w:ascii="Calibri" w:hAnsi="Calibri"/>
          <w:i/>
          <w:noProof/>
        </w:rPr>
        <w:t>Handbook of Developmental Social Neuroscience.</w:t>
      </w:r>
      <w:r w:rsidRPr="0072542C">
        <w:rPr>
          <w:rFonts w:ascii="Calibri" w:hAnsi="Calibri"/>
          <w:noProof/>
        </w:rPr>
        <w:t xml:space="preserve"> (pp. 342 - 377). New York: The Guilford Press.</w:t>
      </w:r>
      <w:bookmarkEnd w:id="46"/>
    </w:p>
    <w:p w:rsidR="0072542C" w:rsidRPr="0072542C" w:rsidRDefault="0072542C" w:rsidP="0072542C">
      <w:pPr>
        <w:spacing w:after="0" w:line="240" w:lineRule="auto"/>
        <w:ind w:left="720" w:hanging="720"/>
        <w:rPr>
          <w:rFonts w:ascii="Calibri" w:hAnsi="Calibri"/>
          <w:noProof/>
        </w:rPr>
      </w:pPr>
      <w:bookmarkStart w:id="47" w:name="_ENREF_37"/>
      <w:r w:rsidRPr="0072542C">
        <w:rPr>
          <w:rFonts w:ascii="Calibri" w:hAnsi="Calibri"/>
          <w:noProof/>
        </w:rPr>
        <w:t xml:space="preserve">Meade, A., Robinson, L., Smorti, S., Stuart, M., Williamson, J., with Carroll-Lind, J., . . . Te Whau, S. (2012). </w:t>
      </w:r>
      <w:r w:rsidRPr="0072542C">
        <w:rPr>
          <w:rFonts w:ascii="Calibri" w:hAnsi="Calibri"/>
          <w:i/>
          <w:noProof/>
        </w:rPr>
        <w:t>Early Childhood Teachers’ Work in Education and Care Centres: Profiles, patterns and purposes. Te mahi a ngā kaiako kōhungahunga i ngā pokapū mātauranga, manaaki hoki: Ngā kōtaha, ngā tauira me ngā pūtake</w:t>
      </w:r>
      <w:r w:rsidRPr="0072542C">
        <w:rPr>
          <w:rFonts w:ascii="Calibri" w:hAnsi="Calibri"/>
          <w:noProof/>
        </w:rPr>
        <w:t>. Wellington, NZ: Te Tari Puna Ora o Aotearoa. NZ Childcare Association.</w:t>
      </w:r>
      <w:bookmarkEnd w:id="47"/>
    </w:p>
    <w:p w:rsidR="0072542C" w:rsidRPr="0072542C" w:rsidRDefault="0072542C" w:rsidP="0072542C">
      <w:pPr>
        <w:spacing w:after="0" w:line="240" w:lineRule="auto"/>
        <w:ind w:left="720" w:hanging="720"/>
        <w:rPr>
          <w:rFonts w:ascii="Calibri" w:hAnsi="Calibri"/>
          <w:noProof/>
        </w:rPr>
      </w:pPr>
      <w:bookmarkStart w:id="48" w:name="_ENREF_38"/>
      <w:r w:rsidRPr="0072542C">
        <w:rPr>
          <w:rFonts w:ascii="Calibri" w:hAnsi="Calibri"/>
          <w:noProof/>
        </w:rPr>
        <w:t xml:space="preserve">Meaney, M. (2010). Epigenetics and the Biological Definition of Gene x Environment Interactions. </w:t>
      </w:r>
      <w:r w:rsidRPr="0072542C">
        <w:rPr>
          <w:rFonts w:ascii="Calibri" w:hAnsi="Calibri"/>
          <w:i/>
          <w:noProof/>
        </w:rPr>
        <w:t>Child Development, 81</w:t>
      </w:r>
      <w:r w:rsidRPr="0072542C">
        <w:rPr>
          <w:rFonts w:ascii="Calibri" w:hAnsi="Calibri"/>
          <w:noProof/>
        </w:rPr>
        <w:t xml:space="preserve">(1), 41 - 79. </w:t>
      </w:r>
      <w:bookmarkEnd w:id="48"/>
    </w:p>
    <w:p w:rsidR="0072542C" w:rsidRPr="0072542C" w:rsidRDefault="0072542C" w:rsidP="0072542C">
      <w:pPr>
        <w:spacing w:after="0" w:line="240" w:lineRule="auto"/>
        <w:ind w:left="720" w:hanging="720"/>
        <w:rPr>
          <w:rFonts w:ascii="Calibri" w:hAnsi="Calibri"/>
          <w:noProof/>
        </w:rPr>
      </w:pPr>
      <w:bookmarkStart w:id="49" w:name="_ENREF_39"/>
      <w:r w:rsidRPr="0072542C">
        <w:rPr>
          <w:rFonts w:ascii="Calibri" w:hAnsi="Calibri"/>
          <w:noProof/>
        </w:rPr>
        <w:t>Melhuish, E., Sylva, K., Sammons, P., Siraj-Blatchford, I., &amp; Taggart, B. (2001). The Effective Provision of Pre-School Education project, Technical Paper 7: Social behavioural and cognitive development at 3-4 years in relation to family background. London: Institute of Education/DfES.</w:t>
      </w:r>
      <w:bookmarkEnd w:id="49"/>
    </w:p>
    <w:p w:rsidR="0072542C" w:rsidRPr="0072542C" w:rsidRDefault="0072542C" w:rsidP="0072542C">
      <w:pPr>
        <w:spacing w:after="0" w:line="240" w:lineRule="auto"/>
        <w:ind w:left="720" w:hanging="720"/>
        <w:rPr>
          <w:rFonts w:ascii="Calibri" w:hAnsi="Calibri"/>
          <w:noProof/>
        </w:rPr>
      </w:pPr>
      <w:bookmarkStart w:id="50" w:name="_ENREF_40"/>
      <w:r w:rsidRPr="0072542C">
        <w:rPr>
          <w:rFonts w:ascii="Calibri" w:hAnsi="Calibri"/>
          <w:noProof/>
        </w:rPr>
        <w:t xml:space="preserve">Melville, K. (2010). Could oxytocin levels identify high risk parents? </w:t>
      </w:r>
      <w:r w:rsidRPr="0072542C">
        <w:rPr>
          <w:rFonts w:ascii="Calibri" w:hAnsi="Calibri"/>
          <w:i/>
          <w:noProof/>
        </w:rPr>
        <w:t>Scienceagogo, 23 August</w:t>
      </w:r>
      <w:r w:rsidRPr="0072542C">
        <w:rPr>
          <w:rFonts w:ascii="Calibri" w:hAnsi="Calibri"/>
          <w:noProof/>
        </w:rPr>
        <w:t xml:space="preserve">, 1 page dowmloaded. </w:t>
      </w:r>
      <w:bookmarkEnd w:id="50"/>
    </w:p>
    <w:p w:rsidR="0072542C" w:rsidRPr="0072542C" w:rsidRDefault="0072542C" w:rsidP="0072542C">
      <w:pPr>
        <w:spacing w:after="0" w:line="240" w:lineRule="auto"/>
        <w:ind w:left="720" w:hanging="720"/>
        <w:rPr>
          <w:rFonts w:ascii="Calibri" w:hAnsi="Calibri"/>
          <w:noProof/>
        </w:rPr>
      </w:pPr>
      <w:bookmarkStart w:id="51" w:name="_ENREF_41"/>
      <w:r w:rsidRPr="0072542C">
        <w:rPr>
          <w:rFonts w:ascii="Calibri" w:hAnsi="Calibri"/>
          <w:noProof/>
        </w:rPr>
        <w:t xml:space="preserve">Mustard, F. (2008). Investing in the early years: Closing the gap between what we know and what we do. </w:t>
      </w:r>
      <w:r w:rsidRPr="0072542C">
        <w:rPr>
          <w:rFonts w:ascii="Calibri" w:hAnsi="Calibri"/>
          <w:i/>
          <w:noProof/>
        </w:rPr>
        <w:t>Adelaide Thinkers in Residence.</w:t>
      </w:r>
      <w:r w:rsidRPr="0072542C">
        <w:rPr>
          <w:rFonts w:ascii="Calibri" w:hAnsi="Calibri"/>
          <w:noProof/>
        </w:rPr>
        <w:t xml:space="preserve"> (pp. 41). Adelaide, SA: Government of South Australia.</w:t>
      </w:r>
      <w:bookmarkEnd w:id="51"/>
    </w:p>
    <w:p w:rsidR="0072542C" w:rsidRPr="0072542C" w:rsidRDefault="0072542C" w:rsidP="0072542C">
      <w:pPr>
        <w:spacing w:after="0" w:line="240" w:lineRule="auto"/>
        <w:ind w:left="720" w:hanging="720"/>
        <w:rPr>
          <w:rFonts w:ascii="Calibri" w:hAnsi="Calibri"/>
          <w:noProof/>
        </w:rPr>
      </w:pPr>
      <w:bookmarkStart w:id="52" w:name="_ENREF_42"/>
      <w:r w:rsidRPr="0072542C">
        <w:rPr>
          <w:rFonts w:ascii="Calibri" w:hAnsi="Calibri"/>
          <w:noProof/>
        </w:rPr>
        <w:t xml:space="preserve">National Institute of Child Health and Human Development, NIH, &amp; DHHS. (2006). </w:t>
      </w:r>
      <w:r w:rsidRPr="0072542C">
        <w:rPr>
          <w:rFonts w:ascii="Calibri" w:hAnsi="Calibri"/>
          <w:i/>
          <w:noProof/>
        </w:rPr>
        <w:t>The NICHD Study of Early Child Care and Youth Development (SECCYD): Findings for Children up to Age 4 1/2 Years (05-4318).</w:t>
      </w:r>
      <w:r w:rsidRPr="0072542C">
        <w:rPr>
          <w:rFonts w:ascii="Calibri" w:hAnsi="Calibri"/>
          <w:noProof/>
        </w:rPr>
        <w:t xml:space="preserve"> Washington, DC: U.S. Government Printing Office.</w:t>
      </w:r>
      <w:bookmarkEnd w:id="52"/>
    </w:p>
    <w:p w:rsidR="0072542C" w:rsidRPr="0072542C" w:rsidRDefault="0072542C" w:rsidP="0072542C">
      <w:pPr>
        <w:spacing w:after="0" w:line="240" w:lineRule="auto"/>
        <w:ind w:left="720" w:hanging="720"/>
        <w:rPr>
          <w:rFonts w:ascii="Calibri" w:hAnsi="Calibri"/>
          <w:noProof/>
        </w:rPr>
      </w:pPr>
      <w:bookmarkStart w:id="53" w:name="_ENREF_43"/>
      <w:r w:rsidRPr="0072542C">
        <w:rPr>
          <w:rFonts w:ascii="Calibri" w:hAnsi="Calibri"/>
          <w:noProof/>
        </w:rPr>
        <w:t xml:space="preserve">Perry, B. (2006). Applying principles to neurodevelopment to clinical work with maltreated and traumatised children. The neurosequential model of therapeutics. In N. Boyd Webb (Ed.), </w:t>
      </w:r>
      <w:r w:rsidRPr="0072542C">
        <w:rPr>
          <w:rFonts w:ascii="Calibri" w:hAnsi="Calibri"/>
          <w:i/>
          <w:noProof/>
        </w:rPr>
        <w:t>Working with traumatised youth in child welfare.</w:t>
      </w:r>
      <w:r w:rsidRPr="0072542C">
        <w:rPr>
          <w:rFonts w:ascii="Calibri" w:hAnsi="Calibri"/>
          <w:noProof/>
        </w:rPr>
        <w:t xml:space="preserve"> (pp. 27 - 52). New York: The Guilford Press.</w:t>
      </w:r>
      <w:bookmarkEnd w:id="53"/>
    </w:p>
    <w:p w:rsidR="0072542C" w:rsidRPr="0072542C" w:rsidRDefault="0072542C" w:rsidP="0072542C">
      <w:pPr>
        <w:spacing w:after="0" w:line="240" w:lineRule="auto"/>
        <w:ind w:left="720" w:hanging="720"/>
        <w:rPr>
          <w:rFonts w:ascii="Calibri" w:hAnsi="Calibri"/>
          <w:noProof/>
        </w:rPr>
      </w:pPr>
      <w:bookmarkStart w:id="54" w:name="_ENREF_44"/>
      <w:r w:rsidRPr="0072542C">
        <w:rPr>
          <w:rFonts w:ascii="Calibri" w:hAnsi="Calibri"/>
          <w:noProof/>
        </w:rPr>
        <w:lastRenderedPageBreak/>
        <w:t xml:space="preserve">Petriwskyj, A. (2014). Critical theory and Inclusive transitions to school. In B. Perry, S. Dockett &amp; A. Petriwskyj (Eds.), </w:t>
      </w:r>
      <w:r w:rsidRPr="0072542C">
        <w:rPr>
          <w:rFonts w:ascii="Calibri" w:hAnsi="Calibri"/>
          <w:i/>
          <w:noProof/>
        </w:rPr>
        <w:t>Transitions to school - International research, policy and practice</w:t>
      </w:r>
      <w:r w:rsidRPr="0072542C">
        <w:rPr>
          <w:rFonts w:ascii="Calibri" w:hAnsi="Calibri"/>
          <w:noProof/>
        </w:rPr>
        <w:t xml:space="preserve"> (pp. 201 - 218). New York: Springer.</w:t>
      </w:r>
      <w:bookmarkEnd w:id="54"/>
    </w:p>
    <w:p w:rsidR="0072542C" w:rsidRPr="0072542C" w:rsidRDefault="0072542C" w:rsidP="0072542C">
      <w:pPr>
        <w:spacing w:after="0" w:line="240" w:lineRule="auto"/>
        <w:ind w:left="720" w:hanging="720"/>
        <w:rPr>
          <w:rFonts w:ascii="Calibri" w:hAnsi="Calibri"/>
          <w:noProof/>
        </w:rPr>
      </w:pPr>
      <w:bookmarkStart w:id="55" w:name="_ENREF_45"/>
      <w:r w:rsidRPr="0072542C">
        <w:rPr>
          <w:rFonts w:ascii="Calibri" w:hAnsi="Calibri"/>
          <w:noProof/>
        </w:rPr>
        <w:t xml:space="preserve">Petriwskyj, A., &amp; Grieshaber, S. (2011). Critical Perspectives Critical Perspectives on Transition Transition to School. In D. Laverick &amp; M. Renck Jalongo (Eds.), </w:t>
      </w:r>
      <w:r w:rsidRPr="0072542C">
        <w:rPr>
          <w:rFonts w:ascii="Calibri" w:hAnsi="Calibri"/>
          <w:i/>
          <w:noProof/>
        </w:rPr>
        <w:t>Transitions to Early Care and Education</w:t>
      </w:r>
      <w:r w:rsidRPr="0072542C">
        <w:rPr>
          <w:rFonts w:ascii="Calibri" w:hAnsi="Calibri"/>
          <w:noProof/>
        </w:rPr>
        <w:t xml:space="preserve"> (Vol. 4, pp. 75-86): Springer Netherlands.</w:t>
      </w:r>
      <w:bookmarkEnd w:id="55"/>
    </w:p>
    <w:p w:rsidR="0072542C" w:rsidRPr="0072542C" w:rsidRDefault="0072542C" w:rsidP="0072542C">
      <w:pPr>
        <w:spacing w:after="0" w:line="240" w:lineRule="auto"/>
        <w:ind w:left="720" w:hanging="720"/>
        <w:rPr>
          <w:rFonts w:ascii="Calibri" w:hAnsi="Calibri"/>
          <w:noProof/>
        </w:rPr>
      </w:pPr>
      <w:bookmarkStart w:id="56" w:name="_ENREF_46"/>
      <w:r w:rsidRPr="0072542C">
        <w:rPr>
          <w:rFonts w:ascii="Calibri" w:hAnsi="Calibri"/>
          <w:noProof/>
        </w:rPr>
        <w:t>Productivity Commission. (2011). Early Childhood Development Workforce. Melbourne, Vic: Productivity Commission.</w:t>
      </w:r>
      <w:bookmarkEnd w:id="56"/>
    </w:p>
    <w:p w:rsidR="0072542C" w:rsidRPr="0072542C" w:rsidRDefault="0072542C" w:rsidP="0072542C">
      <w:pPr>
        <w:spacing w:after="0" w:line="240" w:lineRule="auto"/>
        <w:ind w:left="720" w:hanging="720"/>
        <w:rPr>
          <w:rFonts w:ascii="Calibri" w:hAnsi="Calibri"/>
          <w:noProof/>
        </w:rPr>
      </w:pPr>
      <w:bookmarkStart w:id="57" w:name="_ENREF_47"/>
      <w:r w:rsidRPr="0072542C">
        <w:rPr>
          <w:rFonts w:ascii="Calibri" w:hAnsi="Calibri"/>
          <w:noProof/>
        </w:rPr>
        <w:t>Productivity Commission. (2014). Child care and early childhood learning. Productivity Commission Draft Report (pp. 918). Canberra, ACT: Commonwealth of Australia.</w:t>
      </w:r>
      <w:bookmarkEnd w:id="57"/>
    </w:p>
    <w:p w:rsidR="0072542C" w:rsidRPr="0072542C" w:rsidRDefault="0072542C" w:rsidP="0072542C">
      <w:pPr>
        <w:spacing w:after="0" w:line="240" w:lineRule="auto"/>
        <w:ind w:left="720" w:hanging="720"/>
        <w:rPr>
          <w:rFonts w:ascii="Calibri" w:hAnsi="Calibri"/>
          <w:noProof/>
        </w:rPr>
      </w:pPr>
      <w:bookmarkStart w:id="58" w:name="_ENREF_48"/>
      <w:r w:rsidRPr="0072542C">
        <w:rPr>
          <w:rFonts w:ascii="Calibri" w:hAnsi="Calibri"/>
          <w:noProof/>
        </w:rPr>
        <w:t xml:space="preserve">Reyes, T., &amp; Mateo, J. (2008). Oxytocin and co-operation: co-operation with non-kin associated with mechanisms for affiliation. </w:t>
      </w:r>
      <w:r w:rsidRPr="0072542C">
        <w:rPr>
          <w:rFonts w:ascii="Calibri" w:hAnsi="Calibri"/>
          <w:i/>
          <w:noProof/>
        </w:rPr>
        <w:t>Journal of Social, Evolutionary and Cultural Psychology, 2</w:t>
      </w:r>
      <w:r w:rsidRPr="0072542C">
        <w:rPr>
          <w:rFonts w:ascii="Calibri" w:hAnsi="Calibri"/>
          <w:noProof/>
        </w:rPr>
        <w:t xml:space="preserve">(4), 234 - 246. </w:t>
      </w:r>
      <w:bookmarkEnd w:id="58"/>
    </w:p>
    <w:p w:rsidR="0072542C" w:rsidRPr="0072542C" w:rsidRDefault="0072542C" w:rsidP="0072542C">
      <w:pPr>
        <w:spacing w:after="0" w:line="240" w:lineRule="auto"/>
        <w:ind w:left="720" w:hanging="720"/>
        <w:rPr>
          <w:rFonts w:ascii="Calibri" w:hAnsi="Calibri"/>
          <w:noProof/>
        </w:rPr>
      </w:pPr>
      <w:bookmarkStart w:id="59" w:name="_ENREF_49"/>
      <w:r w:rsidRPr="0072542C">
        <w:rPr>
          <w:rFonts w:ascii="Calibri" w:hAnsi="Calibri"/>
          <w:noProof/>
        </w:rPr>
        <w:t xml:space="preserve">Sammons, P., Sylva, K., Melhuish, E., Siraj-Blatchford, I., Taggart, B., Barreau, S., &amp; Grabbe, Y. (2007). </w:t>
      </w:r>
      <w:r w:rsidRPr="0072542C">
        <w:rPr>
          <w:rFonts w:ascii="Calibri" w:hAnsi="Calibri"/>
          <w:i/>
          <w:noProof/>
        </w:rPr>
        <w:t>Influences on children's development and progress in key stage 2: social/behavioual outcomes in year 5.</w:t>
      </w:r>
      <w:r w:rsidRPr="0072542C">
        <w:rPr>
          <w:rFonts w:ascii="Calibri" w:hAnsi="Calibri"/>
          <w:noProof/>
        </w:rPr>
        <w:t xml:space="preserve"> London: Institute of Education, University of London.</w:t>
      </w:r>
      <w:bookmarkEnd w:id="59"/>
    </w:p>
    <w:p w:rsidR="0072542C" w:rsidRPr="0072542C" w:rsidRDefault="0072542C" w:rsidP="0072542C">
      <w:pPr>
        <w:spacing w:after="0" w:line="240" w:lineRule="auto"/>
        <w:ind w:left="720" w:hanging="720"/>
        <w:rPr>
          <w:rFonts w:ascii="Calibri" w:hAnsi="Calibri"/>
          <w:noProof/>
        </w:rPr>
      </w:pPr>
      <w:bookmarkStart w:id="60" w:name="_ENREF_50"/>
      <w:r w:rsidRPr="0072542C">
        <w:rPr>
          <w:rFonts w:ascii="Calibri" w:hAnsi="Calibri"/>
          <w:noProof/>
        </w:rPr>
        <w:t xml:space="preserve">Saracho, O., &amp; Spodek, B. (2007). Early childhood teachers’ preparation and the quality of program outcomes. </w:t>
      </w:r>
      <w:r w:rsidRPr="0072542C">
        <w:rPr>
          <w:rFonts w:ascii="Calibri" w:hAnsi="Calibri"/>
          <w:i/>
          <w:noProof/>
        </w:rPr>
        <w:t>Early Child Development and Care, 177</w:t>
      </w:r>
      <w:r w:rsidRPr="0072542C">
        <w:rPr>
          <w:rFonts w:ascii="Calibri" w:hAnsi="Calibri"/>
          <w:noProof/>
        </w:rPr>
        <w:t>(1), 71 - 91. doi: 10.1080/03004430500317366</w:t>
      </w:r>
      <w:bookmarkEnd w:id="60"/>
    </w:p>
    <w:p w:rsidR="0072542C" w:rsidRPr="0072542C" w:rsidRDefault="0072542C" w:rsidP="0072542C">
      <w:pPr>
        <w:spacing w:after="0" w:line="240" w:lineRule="auto"/>
        <w:ind w:left="720" w:hanging="720"/>
        <w:rPr>
          <w:rFonts w:ascii="Calibri" w:hAnsi="Calibri"/>
          <w:noProof/>
        </w:rPr>
      </w:pPr>
      <w:bookmarkStart w:id="61" w:name="_ENREF_51"/>
      <w:r w:rsidRPr="0072542C">
        <w:rPr>
          <w:rFonts w:ascii="Calibri" w:hAnsi="Calibri"/>
          <w:noProof/>
        </w:rPr>
        <w:t>Save Childhood Movement. (2014). Manifesto for the Early years. Putting children first (pp. 35). Gloucestershire, UK: Save Childhood Movement.</w:t>
      </w:r>
      <w:bookmarkEnd w:id="61"/>
    </w:p>
    <w:p w:rsidR="0072542C" w:rsidRPr="0072542C" w:rsidRDefault="0072542C" w:rsidP="0072542C">
      <w:pPr>
        <w:spacing w:after="0" w:line="240" w:lineRule="auto"/>
        <w:ind w:left="720" w:hanging="720"/>
        <w:rPr>
          <w:rFonts w:ascii="Calibri" w:hAnsi="Calibri"/>
          <w:noProof/>
        </w:rPr>
      </w:pPr>
      <w:bookmarkStart w:id="62" w:name="_ENREF_52"/>
      <w:r w:rsidRPr="0072542C">
        <w:rPr>
          <w:rFonts w:ascii="Calibri" w:hAnsi="Calibri"/>
          <w:noProof/>
        </w:rPr>
        <w:t>Schore, A. (1996). The experience-dependant maturation of a regulatory system in the orbital prefrontal cortex and the origin of developmental psychopathology.</w:t>
      </w:r>
      <w:r w:rsidRPr="0072542C">
        <w:rPr>
          <w:rFonts w:ascii="Calibri" w:hAnsi="Calibri"/>
          <w:i/>
          <w:noProof/>
        </w:rPr>
        <w:t xml:space="preserve"> Development and Psychopathology, 8</w:t>
      </w:r>
      <w:r w:rsidRPr="0072542C">
        <w:rPr>
          <w:rFonts w:ascii="Calibri" w:hAnsi="Calibri"/>
          <w:noProof/>
        </w:rPr>
        <w:t xml:space="preserve">, 59 - 87. </w:t>
      </w:r>
      <w:bookmarkEnd w:id="62"/>
    </w:p>
    <w:p w:rsidR="0072542C" w:rsidRPr="0072542C" w:rsidRDefault="0072542C" w:rsidP="0072542C">
      <w:pPr>
        <w:spacing w:after="0" w:line="240" w:lineRule="auto"/>
        <w:ind w:left="720" w:hanging="720"/>
        <w:rPr>
          <w:rFonts w:ascii="Calibri" w:hAnsi="Calibri"/>
          <w:noProof/>
        </w:rPr>
      </w:pPr>
      <w:bookmarkStart w:id="63" w:name="_ENREF_53"/>
      <w:r w:rsidRPr="0072542C">
        <w:rPr>
          <w:rFonts w:ascii="Calibri" w:hAnsi="Calibri"/>
          <w:noProof/>
        </w:rPr>
        <w:t xml:space="preserve">Schore, A. (1997). Early organization of the nonlinear right brain and development of a predisposition to psychiatric disorders. </w:t>
      </w:r>
      <w:r w:rsidRPr="0072542C">
        <w:rPr>
          <w:rFonts w:ascii="Calibri" w:hAnsi="Calibri"/>
          <w:i/>
          <w:noProof/>
        </w:rPr>
        <w:t>Development and Psychopathology, 9</w:t>
      </w:r>
      <w:r w:rsidRPr="0072542C">
        <w:rPr>
          <w:rFonts w:ascii="Calibri" w:hAnsi="Calibri"/>
          <w:noProof/>
        </w:rPr>
        <w:t xml:space="preserve">, 596 - 631. </w:t>
      </w:r>
      <w:bookmarkEnd w:id="63"/>
    </w:p>
    <w:p w:rsidR="0072542C" w:rsidRPr="0072542C" w:rsidRDefault="0072542C" w:rsidP="0072542C">
      <w:pPr>
        <w:spacing w:after="0" w:line="240" w:lineRule="auto"/>
        <w:ind w:left="720" w:hanging="720"/>
        <w:rPr>
          <w:rFonts w:ascii="Calibri" w:hAnsi="Calibri"/>
          <w:noProof/>
        </w:rPr>
      </w:pPr>
      <w:bookmarkStart w:id="64" w:name="_ENREF_54"/>
      <w:r w:rsidRPr="0072542C">
        <w:rPr>
          <w:rFonts w:ascii="Calibri" w:hAnsi="Calibri"/>
          <w:noProof/>
        </w:rPr>
        <w:t xml:space="preserve">Secretariat of National Aboriginal and Islander Child Care. (2005). </w:t>
      </w:r>
      <w:r w:rsidRPr="0072542C">
        <w:rPr>
          <w:rFonts w:ascii="Calibri" w:hAnsi="Calibri"/>
          <w:i/>
          <w:noProof/>
        </w:rPr>
        <w:t>Footprints to where we are. National manual on child welfare, child development and governance for services working with Aboriginal and Torres Strait Islander families and children.</w:t>
      </w:r>
      <w:r w:rsidRPr="0072542C">
        <w:rPr>
          <w:rFonts w:ascii="Calibri" w:hAnsi="Calibri"/>
          <w:noProof/>
        </w:rPr>
        <w:t xml:space="preserve"> North Fitzroy, Vic: Secretariat of National Aboriginal and Islander Child Care.</w:t>
      </w:r>
      <w:bookmarkEnd w:id="64"/>
    </w:p>
    <w:p w:rsidR="0072542C" w:rsidRPr="0072542C" w:rsidRDefault="0072542C" w:rsidP="0072542C">
      <w:pPr>
        <w:spacing w:after="0" w:line="240" w:lineRule="auto"/>
        <w:ind w:left="720" w:hanging="720"/>
        <w:rPr>
          <w:rFonts w:ascii="Calibri" w:hAnsi="Calibri"/>
          <w:noProof/>
        </w:rPr>
      </w:pPr>
      <w:bookmarkStart w:id="65" w:name="_ENREF_55"/>
      <w:r w:rsidRPr="0072542C">
        <w:rPr>
          <w:rFonts w:ascii="Calibri" w:hAnsi="Calibri"/>
          <w:noProof/>
        </w:rPr>
        <w:t xml:space="preserve">Shonkoff, J., Garner, A., The Committee on Psychosocial Aspects of Child and Family Health, Committee on Early Childhood Adoption and Dependent Care, &amp; Section on Developmental and Behavioural Pediatrics. (2012). The Lifelong Effects of Early Childhood Adversity and Toxic Stress. </w:t>
      </w:r>
      <w:r w:rsidRPr="0072542C">
        <w:rPr>
          <w:rFonts w:ascii="Calibri" w:hAnsi="Calibri"/>
          <w:i/>
          <w:noProof/>
        </w:rPr>
        <w:t>Pediatrics, 129</w:t>
      </w:r>
      <w:r w:rsidRPr="0072542C">
        <w:rPr>
          <w:rFonts w:ascii="Calibri" w:hAnsi="Calibri"/>
          <w:noProof/>
        </w:rPr>
        <w:t>(1), e232 -e246 doi: 10.1542/peds.2011-2663</w:t>
      </w:r>
      <w:bookmarkEnd w:id="65"/>
    </w:p>
    <w:p w:rsidR="0072542C" w:rsidRPr="0072542C" w:rsidRDefault="0072542C" w:rsidP="0072542C">
      <w:pPr>
        <w:spacing w:after="0" w:line="240" w:lineRule="auto"/>
        <w:ind w:left="720" w:hanging="720"/>
        <w:rPr>
          <w:rFonts w:ascii="Calibri" w:hAnsi="Calibri"/>
          <w:noProof/>
        </w:rPr>
      </w:pPr>
      <w:bookmarkStart w:id="66" w:name="_ENREF_56"/>
      <w:r w:rsidRPr="0072542C">
        <w:rPr>
          <w:rFonts w:ascii="Calibri" w:hAnsi="Calibri"/>
          <w:noProof/>
        </w:rPr>
        <w:t xml:space="preserve">Sims, M. (2007). The determinants of quality care: Review and research report. . In E. Hill, B. Pocock &amp; A. Elliot (Eds.), </w:t>
      </w:r>
      <w:r w:rsidRPr="0072542C">
        <w:rPr>
          <w:rFonts w:ascii="Calibri" w:hAnsi="Calibri"/>
          <w:i/>
          <w:noProof/>
        </w:rPr>
        <w:t xml:space="preserve">Kids Count: Better early education and care in Australia. </w:t>
      </w:r>
      <w:r w:rsidRPr="0072542C">
        <w:rPr>
          <w:rFonts w:ascii="Calibri" w:hAnsi="Calibri"/>
          <w:noProof/>
        </w:rPr>
        <w:t>(pp. 220 - 241). Sydney: University of Sydney Press.</w:t>
      </w:r>
      <w:bookmarkEnd w:id="66"/>
    </w:p>
    <w:p w:rsidR="0072542C" w:rsidRPr="0072542C" w:rsidRDefault="0072542C" w:rsidP="0072542C">
      <w:pPr>
        <w:spacing w:after="0" w:line="240" w:lineRule="auto"/>
        <w:ind w:left="720" w:hanging="720"/>
        <w:rPr>
          <w:rFonts w:ascii="Calibri" w:hAnsi="Calibri"/>
          <w:noProof/>
        </w:rPr>
      </w:pPr>
      <w:bookmarkStart w:id="67" w:name="_ENREF_57"/>
      <w:r w:rsidRPr="0072542C">
        <w:rPr>
          <w:rFonts w:ascii="Calibri" w:hAnsi="Calibri"/>
          <w:noProof/>
        </w:rPr>
        <w:t xml:space="preserve">Sims, M. (2009). Neurobiology and child development: challenging current interpretations and policy implications. </w:t>
      </w:r>
      <w:r w:rsidRPr="0072542C">
        <w:rPr>
          <w:rFonts w:ascii="Calibri" w:hAnsi="Calibri"/>
          <w:i/>
          <w:noProof/>
        </w:rPr>
        <w:t>Australasian Journal of Early Childhood, 34</w:t>
      </w:r>
      <w:r w:rsidRPr="0072542C">
        <w:rPr>
          <w:rFonts w:ascii="Calibri" w:hAnsi="Calibri"/>
          <w:noProof/>
        </w:rPr>
        <w:t xml:space="preserve">(1), 36 - 42. </w:t>
      </w:r>
      <w:bookmarkEnd w:id="67"/>
    </w:p>
    <w:p w:rsidR="0072542C" w:rsidRPr="0072542C" w:rsidRDefault="0072542C" w:rsidP="0072542C">
      <w:pPr>
        <w:spacing w:after="0" w:line="240" w:lineRule="auto"/>
        <w:ind w:left="720" w:hanging="720"/>
        <w:rPr>
          <w:rFonts w:ascii="Calibri" w:hAnsi="Calibri"/>
          <w:noProof/>
        </w:rPr>
      </w:pPr>
      <w:bookmarkStart w:id="68" w:name="_ENREF_58"/>
      <w:r w:rsidRPr="0072542C">
        <w:rPr>
          <w:rFonts w:ascii="Calibri" w:hAnsi="Calibri"/>
          <w:noProof/>
        </w:rPr>
        <w:t xml:space="preserve">Sims, M. (2013). The importance of early years education. In D. Pendergast &amp; S. Garvis (Eds.), </w:t>
      </w:r>
      <w:r w:rsidRPr="0072542C">
        <w:rPr>
          <w:rFonts w:ascii="Calibri" w:hAnsi="Calibri"/>
          <w:i/>
          <w:noProof/>
        </w:rPr>
        <w:t>Teaching early years: Curriculum, Pedagogy and Assessment.</w:t>
      </w:r>
      <w:r w:rsidRPr="0072542C">
        <w:rPr>
          <w:rFonts w:ascii="Calibri" w:hAnsi="Calibri"/>
          <w:noProof/>
        </w:rPr>
        <w:t xml:space="preserve"> (pp. 20 - 32). Crows Nest, NSW: Allen and Unwin.</w:t>
      </w:r>
      <w:bookmarkEnd w:id="68"/>
    </w:p>
    <w:p w:rsidR="0072542C" w:rsidRPr="0072542C" w:rsidRDefault="0072542C" w:rsidP="0072542C">
      <w:pPr>
        <w:spacing w:after="0" w:line="240" w:lineRule="auto"/>
        <w:ind w:left="720" w:hanging="720"/>
        <w:rPr>
          <w:rFonts w:ascii="Calibri" w:hAnsi="Calibri"/>
          <w:noProof/>
        </w:rPr>
      </w:pPr>
      <w:bookmarkStart w:id="69" w:name="_ENREF_59"/>
      <w:r w:rsidRPr="0072542C">
        <w:rPr>
          <w:rFonts w:ascii="Calibri" w:hAnsi="Calibri"/>
          <w:noProof/>
        </w:rPr>
        <w:t xml:space="preserve">Siraj-Blatchford, I. (2010). Learning in the home and at school: how working class children 'succeed against the odds'  </w:t>
      </w:r>
      <w:r w:rsidRPr="0072542C">
        <w:rPr>
          <w:rFonts w:ascii="Calibri" w:hAnsi="Calibri"/>
          <w:i/>
          <w:noProof/>
        </w:rPr>
        <w:t>British Educational Research Journal, 36</w:t>
      </w:r>
      <w:r w:rsidRPr="0072542C">
        <w:rPr>
          <w:rFonts w:ascii="Calibri" w:hAnsi="Calibri"/>
          <w:noProof/>
        </w:rPr>
        <w:t xml:space="preserve">(3), 463 - 482. </w:t>
      </w:r>
      <w:bookmarkEnd w:id="69"/>
    </w:p>
    <w:p w:rsidR="0072542C" w:rsidRPr="0072542C" w:rsidRDefault="0072542C" w:rsidP="0072542C">
      <w:pPr>
        <w:spacing w:after="0" w:line="240" w:lineRule="auto"/>
        <w:ind w:left="720" w:hanging="720"/>
        <w:rPr>
          <w:rFonts w:ascii="Calibri" w:hAnsi="Calibri"/>
          <w:noProof/>
        </w:rPr>
      </w:pPr>
      <w:bookmarkStart w:id="70" w:name="_ENREF_60"/>
      <w:r w:rsidRPr="0072542C">
        <w:rPr>
          <w:rFonts w:ascii="Calibri" w:hAnsi="Calibri"/>
          <w:noProof/>
        </w:rPr>
        <w:t xml:space="preserve">Strathearn, L. (2010). </w:t>
      </w:r>
      <w:r w:rsidRPr="0072542C">
        <w:rPr>
          <w:rFonts w:ascii="Calibri" w:hAnsi="Calibri"/>
          <w:i/>
          <w:noProof/>
        </w:rPr>
        <w:t>The Intergenerational Transmission of Attachment: What the Brain Has to Say</w:t>
      </w:r>
      <w:r w:rsidRPr="0072542C">
        <w:rPr>
          <w:rFonts w:ascii="Calibri" w:hAnsi="Calibri"/>
          <w:noProof/>
        </w:rPr>
        <w:t xml:space="preserve">. Paper presented at the The 2nd Biennial International Association for the Study of Attachment Conference, St Johns College, Cambridge UK. </w:t>
      </w:r>
      <w:hyperlink r:id="rId12" w:history="1">
        <w:r w:rsidRPr="0072542C">
          <w:rPr>
            <w:rStyle w:val="Hyperlink"/>
            <w:rFonts w:ascii="Calibri" w:hAnsi="Calibri"/>
            <w:noProof/>
          </w:rPr>
          <w:t>http://www.iasa-dmm.org/images/uploads/Lane-%20intergenerational.pdf</w:t>
        </w:r>
        <w:bookmarkEnd w:id="70"/>
      </w:hyperlink>
    </w:p>
    <w:p w:rsidR="0072542C" w:rsidRPr="0072542C" w:rsidRDefault="0072542C" w:rsidP="0072542C">
      <w:pPr>
        <w:spacing w:after="0" w:line="240" w:lineRule="auto"/>
        <w:ind w:left="720" w:hanging="720"/>
        <w:rPr>
          <w:rFonts w:ascii="Calibri" w:hAnsi="Calibri"/>
          <w:noProof/>
        </w:rPr>
      </w:pPr>
      <w:bookmarkStart w:id="71" w:name="_ENREF_61"/>
      <w:r w:rsidRPr="0072542C">
        <w:rPr>
          <w:rFonts w:ascii="Calibri" w:hAnsi="Calibri"/>
          <w:noProof/>
        </w:rPr>
        <w:lastRenderedPageBreak/>
        <w:t xml:space="preserve">Strathearn, L., Fonagy, P., Amico, J., &amp; Montague, R. (2009). Adult Attachment Predicts Maternal Brain and Oxytocin Response to Infant Cues. </w:t>
      </w:r>
      <w:r w:rsidRPr="0072542C">
        <w:rPr>
          <w:rFonts w:ascii="Calibri" w:hAnsi="Calibri"/>
          <w:i/>
          <w:noProof/>
        </w:rPr>
        <w:t>Neuropsychopharmacology, 34</w:t>
      </w:r>
      <w:r w:rsidRPr="0072542C">
        <w:rPr>
          <w:rFonts w:ascii="Calibri" w:hAnsi="Calibri"/>
          <w:noProof/>
        </w:rPr>
        <w:t xml:space="preserve">, 2655–2666 </w:t>
      </w:r>
      <w:bookmarkEnd w:id="71"/>
    </w:p>
    <w:p w:rsidR="0072542C" w:rsidRPr="0072542C" w:rsidRDefault="0072542C" w:rsidP="0072542C">
      <w:pPr>
        <w:spacing w:after="0" w:line="240" w:lineRule="auto"/>
        <w:ind w:left="720" w:hanging="720"/>
        <w:rPr>
          <w:rFonts w:ascii="Calibri" w:hAnsi="Calibri"/>
          <w:noProof/>
        </w:rPr>
      </w:pPr>
      <w:bookmarkStart w:id="72" w:name="_ENREF_62"/>
      <w:r w:rsidRPr="0072542C">
        <w:rPr>
          <w:rFonts w:ascii="Calibri" w:hAnsi="Calibri"/>
          <w:noProof/>
        </w:rPr>
        <w:t xml:space="preserve">Sweatt, J. D. (2009). Experience-Dependent Epigenetic Modifications in the Central Nervous System. </w:t>
      </w:r>
      <w:r w:rsidRPr="0072542C">
        <w:rPr>
          <w:rFonts w:ascii="Calibri" w:hAnsi="Calibri"/>
          <w:i/>
          <w:noProof/>
        </w:rPr>
        <w:t>Biological Psychiatry, 65</w:t>
      </w:r>
      <w:r w:rsidRPr="0072542C">
        <w:rPr>
          <w:rFonts w:ascii="Calibri" w:hAnsi="Calibri"/>
          <w:noProof/>
        </w:rPr>
        <w:t xml:space="preserve">(3), 191-197. doi: </w:t>
      </w:r>
      <w:hyperlink r:id="rId13" w:history="1">
        <w:r w:rsidRPr="0072542C">
          <w:rPr>
            <w:rStyle w:val="Hyperlink"/>
            <w:rFonts w:ascii="Calibri" w:hAnsi="Calibri"/>
            <w:noProof/>
          </w:rPr>
          <w:t>http://dx.doi.org/10.1016/j.biopsych.2008.09.002</w:t>
        </w:r>
        <w:bookmarkEnd w:id="72"/>
      </w:hyperlink>
    </w:p>
    <w:p w:rsidR="0072542C" w:rsidRPr="0072542C" w:rsidRDefault="0072542C" w:rsidP="0072542C">
      <w:pPr>
        <w:spacing w:after="0" w:line="240" w:lineRule="auto"/>
        <w:ind w:left="720" w:hanging="720"/>
        <w:rPr>
          <w:rFonts w:ascii="Calibri" w:hAnsi="Calibri"/>
          <w:noProof/>
        </w:rPr>
      </w:pPr>
      <w:bookmarkStart w:id="73" w:name="_ENREF_63"/>
      <w:r w:rsidRPr="0072542C">
        <w:rPr>
          <w:rFonts w:ascii="Calibri" w:hAnsi="Calibri"/>
          <w:noProof/>
        </w:rPr>
        <w:t xml:space="preserve">UNICEF. (2008). </w:t>
      </w:r>
      <w:r w:rsidRPr="0072542C">
        <w:rPr>
          <w:rFonts w:ascii="Calibri" w:hAnsi="Calibri"/>
          <w:i/>
          <w:noProof/>
        </w:rPr>
        <w:t>The Child Care Transition: A League Table of Early Childhood Education and Care in Economically Advanced Countries.  Innocenti Report Card 8</w:t>
      </w:r>
      <w:r w:rsidRPr="0072542C">
        <w:rPr>
          <w:rFonts w:ascii="Calibri" w:hAnsi="Calibri"/>
          <w:noProof/>
        </w:rPr>
        <w:t>. Florence: Innocenti Research Centre.</w:t>
      </w:r>
      <w:bookmarkEnd w:id="73"/>
    </w:p>
    <w:p w:rsidR="0072542C" w:rsidRPr="0072542C" w:rsidRDefault="0072542C" w:rsidP="0072542C">
      <w:pPr>
        <w:spacing w:after="0" w:line="240" w:lineRule="auto"/>
        <w:ind w:left="720" w:hanging="720"/>
        <w:rPr>
          <w:rFonts w:ascii="Calibri" w:hAnsi="Calibri"/>
          <w:noProof/>
        </w:rPr>
      </w:pPr>
      <w:bookmarkStart w:id="74" w:name="_ENREF_64"/>
      <w:r w:rsidRPr="0072542C">
        <w:rPr>
          <w:rFonts w:ascii="Calibri" w:hAnsi="Calibri"/>
          <w:noProof/>
        </w:rPr>
        <w:t xml:space="preserve">United Nations. (1989). </w:t>
      </w:r>
      <w:r w:rsidRPr="0072542C">
        <w:rPr>
          <w:rFonts w:ascii="Calibri" w:hAnsi="Calibri"/>
          <w:i/>
          <w:noProof/>
        </w:rPr>
        <w:t>Convention on the Rights of the Child with Annex</w:t>
      </w:r>
      <w:r w:rsidRPr="0072542C">
        <w:rPr>
          <w:rFonts w:ascii="Calibri" w:hAnsi="Calibri"/>
          <w:noProof/>
        </w:rPr>
        <w:t xml:space="preserve">. (A/RES/44/25). Geneva: United Nations Retrieved from </w:t>
      </w:r>
      <w:hyperlink r:id="rId14" w:history="1">
        <w:r w:rsidRPr="0072542C">
          <w:rPr>
            <w:rStyle w:val="Hyperlink"/>
            <w:rFonts w:ascii="Calibri" w:hAnsi="Calibri"/>
            <w:noProof/>
          </w:rPr>
          <w:t>http://sithi.org/admin/upload/law/Convention%20on%20the%20Rights%20of%20the%20Child.ENG.pdf</w:t>
        </w:r>
      </w:hyperlink>
      <w:r w:rsidRPr="0072542C">
        <w:rPr>
          <w:rFonts w:ascii="Calibri" w:hAnsi="Calibri"/>
          <w:noProof/>
        </w:rPr>
        <w:t>.</w:t>
      </w:r>
      <w:bookmarkEnd w:id="74"/>
    </w:p>
    <w:p w:rsidR="0072542C" w:rsidRPr="0072542C" w:rsidRDefault="0072542C" w:rsidP="0072542C">
      <w:pPr>
        <w:spacing w:after="0" w:line="240" w:lineRule="auto"/>
        <w:ind w:left="720" w:hanging="720"/>
        <w:rPr>
          <w:rFonts w:ascii="Calibri" w:hAnsi="Calibri"/>
          <w:noProof/>
        </w:rPr>
      </w:pPr>
      <w:bookmarkStart w:id="75" w:name="_ENREF_65"/>
      <w:r w:rsidRPr="0072542C">
        <w:rPr>
          <w:rFonts w:ascii="Calibri" w:hAnsi="Calibri"/>
          <w:noProof/>
        </w:rPr>
        <w:t>United Nations Educational Scientific and Cultural Organisation. (2010). Concept Paper. The World Conference on Early Childhood Care and Education (ECCE) Building the Wealth of Nations. (pp. 20). Geneva: United Nations.</w:t>
      </w:r>
      <w:bookmarkEnd w:id="75"/>
    </w:p>
    <w:p w:rsidR="0072542C" w:rsidRPr="0072542C" w:rsidRDefault="0072542C" w:rsidP="0072542C">
      <w:pPr>
        <w:spacing w:line="240" w:lineRule="auto"/>
        <w:ind w:left="720" w:hanging="720"/>
        <w:rPr>
          <w:rFonts w:ascii="Calibri" w:hAnsi="Calibri"/>
          <w:noProof/>
        </w:rPr>
      </w:pPr>
      <w:bookmarkStart w:id="76" w:name="_ENREF_66"/>
      <w:r w:rsidRPr="0072542C">
        <w:rPr>
          <w:rFonts w:ascii="Calibri" w:hAnsi="Calibri"/>
          <w:noProof/>
        </w:rPr>
        <w:t xml:space="preserve">Yamauchi, C., &amp; Leigh, A. (2011). Which children benefit from non-parental care? </w:t>
      </w:r>
      <w:r w:rsidRPr="0072542C">
        <w:rPr>
          <w:rFonts w:ascii="Calibri" w:hAnsi="Calibri"/>
          <w:i/>
          <w:noProof/>
        </w:rPr>
        <w:t>Economics of Education Review, 30</w:t>
      </w:r>
      <w:r w:rsidRPr="0072542C">
        <w:rPr>
          <w:rFonts w:ascii="Calibri" w:hAnsi="Calibri"/>
          <w:noProof/>
        </w:rPr>
        <w:t>(6), 1468-1490. doi: 10.1016/j.econedurev.2011.07.012</w:t>
      </w:r>
      <w:bookmarkEnd w:id="76"/>
    </w:p>
    <w:p w:rsidR="0072542C" w:rsidRDefault="0072542C" w:rsidP="0072542C">
      <w:pPr>
        <w:spacing w:line="240" w:lineRule="auto"/>
        <w:rPr>
          <w:rFonts w:ascii="Calibri" w:hAnsi="Calibri"/>
          <w:noProof/>
        </w:rPr>
      </w:pPr>
    </w:p>
    <w:p w:rsidR="00D02799" w:rsidRDefault="00206100">
      <w:r>
        <w:fldChar w:fldCharType="end"/>
      </w:r>
    </w:p>
    <w:sectPr w:rsidR="00D02799" w:rsidSect="00301DC8">
      <w:pgSz w:w="11906" w:h="16838"/>
      <w:pgMar w:top="1440" w:right="226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D89" w:rsidRDefault="00E80D89" w:rsidP="00FB1B05">
      <w:pPr>
        <w:spacing w:after="0" w:line="240" w:lineRule="auto"/>
      </w:pPr>
      <w:r>
        <w:separator/>
      </w:r>
    </w:p>
  </w:endnote>
  <w:endnote w:type="continuationSeparator" w:id="0">
    <w:p w:rsidR="00E80D89" w:rsidRDefault="00E80D89" w:rsidP="00FB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D89" w:rsidRDefault="00E80D89" w:rsidP="00FB1B05">
      <w:pPr>
        <w:spacing w:after="0" w:line="240" w:lineRule="auto"/>
      </w:pPr>
      <w:r>
        <w:separator/>
      </w:r>
    </w:p>
  </w:footnote>
  <w:footnote w:type="continuationSeparator" w:id="0">
    <w:p w:rsidR="00E80D89" w:rsidRDefault="00E80D89" w:rsidP="00FB1B05">
      <w:pPr>
        <w:spacing w:after="0" w:line="240" w:lineRule="auto"/>
      </w:pPr>
      <w:r>
        <w:continuationSeparator/>
      </w:r>
    </w:p>
  </w:footnote>
  <w:footnote w:id="1">
    <w:p w:rsidR="00D474D0" w:rsidRDefault="00D474D0">
      <w:pPr>
        <w:pStyle w:val="FootnoteText"/>
      </w:pPr>
      <w:r>
        <w:rPr>
          <w:rStyle w:val="FootnoteReference"/>
        </w:rPr>
        <w:footnoteRef/>
      </w:r>
      <w:r>
        <w:t xml:space="preserve"> The references cited in this quote are as follows:</w:t>
      </w:r>
    </w:p>
    <w:p w:rsidR="00D474D0" w:rsidRPr="00FB1B05" w:rsidRDefault="00D474D0" w:rsidP="00FB1B05">
      <w:pPr>
        <w:pStyle w:val="FootnoteText"/>
        <w:numPr>
          <w:ilvl w:val="0"/>
          <w:numId w:val="2"/>
        </w:numPr>
        <w:ind w:left="142" w:hanging="142"/>
        <w:rPr>
          <w:sz w:val="18"/>
          <w:szCs w:val="18"/>
        </w:rPr>
      </w:pPr>
      <w:r w:rsidRPr="00FB1B05">
        <w:rPr>
          <w:sz w:val="18"/>
          <w:szCs w:val="18"/>
          <w:vertAlign w:val="superscript"/>
        </w:rPr>
        <w:t xml:space="preserve">7 </w:t>
      </w:r>
      <w:r w:rsidRPr="00FB1B05">
        <w:rPr>
          <w:sz w:val="18"/>
          <w:szCs w:val="18"/>
        </w:rPr>
        <w:t>Understanding the Brain: The Birth of a Learning Science, OECD, Paris, 2007.</w:t>
      </w:r>
    </w:p>
    <w:p w:rsidR="00D474D0" w:rsidRPr="00FB1B05" w:rsidRDefault="00D474D0" w:rsidP="00FB1B05">
      <w:pPr>
        <w:pStyle w:val="FootnoteText"/>
        <w:numPr>
          <w:ilvl w:val="0"/>
          <w:numId w:val="2"/>
        </w:numPr>
        <w:ind w:left="142" w:hanging="142"/>
        <w:rPr>
          <w:sz w:val="18"/>
          <w:szCs w:val="18"/>
        </w:rPr>
      </w:pPr>
      <w:proofErr w:type="gramStart"/>
      <w:r w:rsidRPr="00FB1B05">
        <w:rPr>
          <w:sz w:val="18"/>
          <w:szCs w:val="18"/>
          <w:vertAlign w:val="superscript"/>
        </w:rPr>
        <w:t>8</w:t>
      </w:r>
      <w:r w:rsidRPr="00FB1B05">
        <w:rPr>
          <w:sz w:val="18"/>
          <w:szCs w:val="18"/>
        </w:rPr>
        <w:t xml:space="preserve"> Na</w:t>
      </w:r>
      <w:r w:rsidRPr="00FB1B05">
        <w:rPr>
          <w:rFonts w:ascii="Calibri" w:hAnsi="Calibri" w:cs="Calibri"/>
          <w:sz w:val="18"/>
          <w:szCs w:val="18"/>
        </w:rPr>
        <w:t>ti</w:t>
      </w:r>
      <w:r w:rsidRPr="00FB1B05">
        <w:rPr>
          <w:sz w:val="18"/>
          <w:szCs w:val="18"/>
        </w:rPr>
        <w:t>onal Research Council</w:t>
      </w:r>
      <w:proofErr w:type="gramEnd"/>
      <w:r w:rsidRPr="00FB1B05">
        <w:rPr>
          <w:sz w:val="18"/>
          <w:szCs w:val="18"/>
        </w:rPr>
        <w:t xml:space="preserve"> and Ins</w:t>
      </w:r>
      <w:r w:rsidRPr="00FB1B05">
        <w:rPr>
          <w:rFonts w:ascii="Calibri" w:hAnsi="Calibri" w:cs="Calibri"/>
          <w:sz w:val="18"/>
          <w:szCs w:val="18"/>
        </w:rPr>
        <w:t>􀆟</w:t>
      </w:r>
      <w:r w:rsidRPr="00FB1B05">
        <w:rPr>
          <w:sz w:val="18"/>
          <w:szCs w:val="18"/>
        </w:rPr>
        <w:t xml:space="preserve">tute of Medicine, From Neurons to </w:t>
      </w:r>
      <w:proofErr w:type="spellStart"/>
      <w:r w:rsidRPr="00FB1B05">
        <w:rPr>
          <w:sz w:val="18"/>
          <w:szCs w:val="18"/>
        </w:rPr>
        <w:t>Neighborhoods</w:t>
      </w:r>
      <w:proofErr w:type="spellEnd"/>
      <w:r w:rsidRPr="00FB1B05">
        <w:rPr>
          <w:sz w:val="18"/>
          <w:szCs w:val="18"/>
        </w:rPr>
        <w:t>: The Science of Early Childhood Development, Na</w:t>
      </w:r>
      <w:r w:rsidRPr="00FB1B05">
        <w:rPr>
          <w:rFonts w:ascii="Calibri" w:hAnsi="Calibri" w:cs="Calibri"/>
          <w:sz w:val="18"/>
          <w:szCs w:val="18"/>
        </w:rPr>
        <w:t>􀆟</w:t>
      </w:r>
      <w:proofErr w:type="spellStart"/>
      <w:r w:rsidRPr="00FB1B05">
        <w:rPr>
          <w:sz w:val="18"/>
          <w:szCs w:val="18"/>
        </w:rPr>
        <w:t>onal</w:t>
      </w:r>
      <w:proofErr w:type="spellEnd"/>
      <w:r w:rsidRPr="00FB1B05">
        <w:rPr>
          <w:sz w:val="18"/>
          <w:szCs w:val="18"/>
        </w:rPr>
        <w:t xml:space="preserve"> Academies Press, Washington, D.C., 2000.</w:t>
      </w:r>
    </w:p>
    <w:p w:rsidR="00D474D0" w:rsidRPr="00FB1B05" w:rsidRDefault="00D474D0" w:rsidP="00FB1B05">
      <w:pPr>
        <w:pStyle w:val="FootnoteText"/>
        <w:numPr>
          <w:ilvl w:val="0"/>
          <w:numId w:val="2"/>
        </w:numPr>
        <w:ind w:left="142" w:hanging="142"/>
        <w:rPr>
          <w:sz w:val="18"/>
          <w:szCs w:val="18"/>
        </w:rPr>
      </w:pPr>
      <w:r w:rsidRPr="00FB1B05">
        <w:rPr>
          <w:sz w:val="18"/>
          <w:szCs w:val="18"/>
          <w:vertAlign w:val="superscript"/>
        </w:rPr>
        <w:t>9</w:t>
      </w:r>
      <w:r w:rsidRPr="00FB1B05">
        <w:rPr>
          <w:sz w:val="18"/>
          <w:szCs w:val="18"/>
        </w:rPr>
        <w:t xml:space="preserve"> McCain, M.N., Mustard, J.F. and </w:t>
      </w:r>
      <w:proofErr w:type="spellStart"/>
      <w:r w:rsidRPr="00FB1B05">
        <w:rPr>
          <w:sz w:val="18"/>
          <w:szCs w:val="18"/>
        </w:rPr>
        <w:t>Shanker</w:t>
      </w:r>
      <w:proofErr w:type="spellEnd"/>
      <w:r w:rsidRPr="00FB1B05">
        <w:rPr>
          <w:sz w:val="18"/>
          <w:szCs w:val="18"/>
        </w:rPr>
        <w:t>, S., Early Years Study 2: Pu</w:t>
      </w:r>
      <w:r w:rsidRPr="00FB1B05">
        <w:rPr>
          <w:rFonts w:ascii="Calibri" w:hAnsi="Calibri" w:cs="Calibri"/>
          <w:sz w:val="18"/>
          <w:szCs w:val="18"/>
        </w:rPr>
        <w:t>tti</w:t>
      </w:r>
      <w:r w:rsidRPr="00FB1B05">
        <w:rPr>
          <w:sz w:val="18"/>
          <w:szCs w:val="18"/>
        </w:rPr>
        <w:t>ng Science into Ac</w:t>
      </w:r>
      <w:r w:rsidRPr="00FB1B05">
        <w:rPr>
          <w:rFonts w:ascii="Calibri" w:hAnsi="Calibri" w:cs="Calibri"/>
          <w:sz w:val="18"/>
          <w:szCs w:val="18"/>
        </w:rPr>
        <w:t>􀆟</w:t>
      </w:r>
      <w:r w:rsidRPr="00FB1B05">
        <w:rPr>
          <w:sz w:val="18"/>
          <w:szCs w:val="18"/>
        </w:rPr>
        <w:t>on, Council for Early Child Development, Toronto, 2007.</w:t>
      </w:r>
    </w:p>
    <w:p w:rsidR="00D474D0" w:rsidRPr="00FB1B05" w:rsidRDefault="00D474D0" w:rsidP="00FB1B05">
      <w:pPr>
        <w:pStyle w:val="FootnoteText"/>
        <w:numPr>
          <w:ilvl w:val="0"/>
          <w:numId w:val="2"/>
        </w:numPr>
        <w:ind w:left="142" w:hanging="142"/>
        <w:rPr>
          <w:sz w:val="18"/>
          <w:szCs w:val="18"/>
        </w:rPr>
      </w:pPr>
      <w:r w:rsidRPr="00FB1B05">
        <w:rPr>
          <w:sz w:val="18"/>
          <w:szCs w:val="18"/>
          <w:vertAlign w:val="superscript"/>
        </w:rPr>
        <w:t>10</w:t>
      </w:r>
      <w:r w:rsidRPr="00FB1B05">
        <w:rPr>
          <w:sz w:val="18"/>
          <w:szCs w:val="18"/>
        </w:rPr>
        <w:t xml:space="preserve"> Katz, L., ‘What should young children be learning?</w:t>
      </w:r>
      <w:proofErr w:type="gramStart"/>
      <w:r w:rsidRPr="00FB1B05">
        <w:rPr>
          <w:sz w:val="18"/>
          <w:szCs w:val="18"/>
        </w:rPr>
        <w:t>’,</w:t>
      </w:r>
      <w:proofErr w:type="gramEnd"/>
      <w:r w:rsidRPr="00FB1B05">
        <w:rPr>
          <w:sz w:val="18"/>
          <w:szCs w:val="18"/>
        </w:rPr>
        <w:t xml:space="preserve"> Childcare Informa</w:t>
      </w:r>
      <w:r w:rsidRPr="00FB1B05">
        <w:rPr>
          <w:rFonts w:ascii="Calibri" w:hAnsi="Calibri" w:cs="Calibri"/>
          <w:sz w:val="18"/>
          <w:szCs w:val="18"/>
        </w:rPr>
        <w:t>ti</w:t>
      </w:r>
      <w:r w:rsidRPr="00FB1B05">
        <w:rPr>
          <w:sz w:val="18"/>
          <w:szCs w:val="18"/>
        </w:rPr>
        <w:t>on Exchange (Redmond, WA), 11/1994, pp. 23–5; h</w:t>
      </w:r>
      <w:r w:rsidRPr="00FB1B05">
        <w:rPr>
          <w:rFonts w:ascii="Calibri" w:hAnsi="Calibri" w:cs="Calibri"/>
          <w:sz w:val="18"/>
          <w:szCs w:val="18"/>
        </w:rPr>
        <w:t>􀆩</w:t>
      </w:r>
      <w:r w:rsidRPr="00FB1B05">
        <w:rPr>
          <w:sz w:val="18"/>
          <w:szCs w:val="18"/>
        </w:rPr>
        <w:t>p://cdc. mentor.com/sites/default/files/what%20should%20children%20be%20learning_0.pdf (accessed 3 March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4E2"/>
    <w:multiLevelType w:val="hybridMultilevel"/>
    <w:tmpl w:val="CB24A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6F4585"/>
    <w:multiLevelType w:val="hybridMultilevel"/>
    <w:tmpl w:val="9224D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2B121C7"/>
    <w:multiLevelType w:val="hybridMultilevel"/>
    <w:tmpl w:val="0268B3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3442F25"/>
    <w:multiLevelType w:val="hybridMultilevel"/>
    <w:tmpl w:val="9438B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CA41D0"/>
    <w:multiLevelType w:val="hybridMultilevel"/>
    <w:tmpl w:val="3A3804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572D16E4"/>
    <w:multiLevelType w:val="hybridMultilevel"/>
    <w:tmpl w:val="DDF45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7C11AA7"/>
    <w:multiLevelType w:val="hybridMultilevel"/>
    <w:tmpl w:val="4B628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9C138D8"/>
    <w:multiLevelType w:val="hybridMultilevel"/>
    <w:tmpl w:val="E990DB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6"/>
  </w:num>
  <w:num w:numId="5">
    <w:abstractNumId w:val="2"/>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exrp9td9rs2zmexp5f5srdv2wtv0pt2dz0d&quot;&gt;MSIMS current library-Converted Copy&lt;record-ids&gt;&lt;item&gt;638&lt;/item&gt;&lt;item&gt;654&lt;/item&gt;&lt;item&gt;1018&lt;/item&gt;&lt;item&gt;1021&lt;/item&gt;&lt;item&gt;1568&lt;/item&gt;&lt;item&gt;2089&lt;/item&gt;&lt;item&gt;2108&lt;/item&gt;&lt;item&gt;2177&lt;/item&gt;&lt;item&gt;2178&lt;/item&gt;&lt;item&gt;2339&lt;/item&gt;&lt;item&gt;2346&lt;/item&gt;&lt;item&gt;2368&lt;/item&gt;&lt;item&gt;2412&lt;/item&gt;&lt;item&gt;2439&lt;/item&gt;&lt;item&gt;2448&lt;/item&gt;&lt;item&gt;2493&lt;/item&gt;&lt;item&gt;2646&lt;/item&gt;&lt;item&gt;2812&lt;/item&gt;&lt;item&gt;3045&lt;/item&gt;&lt;item&gt;3049&lt;/item&gt;&lt;item&gt;3051&lt;/item&gt;&lt;item&gt;3074&lt;/item&gt;&lt;item&gt;3242&lt;/item&gt;&lt;item&gt;3285&lt;/item&gt;&lt;item&gt;3301&lt;/item&gt;&lt;item&gt;3302&lt;/item&gt;&lt;item&gt;3321&lt;/item&gt;&lt;item&gt;3335&lt;/item&gt;&lt;item&gt;3470&lt;/item&gt;&lt;item&gt;3542&lt;/item&gt;&lt;item&gt;3544&lt;/item&gt;&lt;item&gt;3550&lt;/item&gt;&lt;item&gt;3551&lt;/item&gt;&lt;item&gt;3586&lt;/item&gt;&lt;item&gt;3657&lt;/item&gt;&lt;item&gt;3743&lt;/item&gt;&lt;item&gt;3762&lt;/item&gt;&lt;item&gt;3772&lt;/item&gt;&lt;item&gt;3773&lt;/item&gt;&lt;item&gt;3864&lt;/item&gt;&lt;item&gt;3874&lt;/item&gt;&lt;item&gt;3900&lt;/item&gt;&lt;item&gt;3978&lt;/item&gt;&lt;item&gt;4024&lt;/item&gt;&lt;item&gt;4046&lt;/item&gt;&lt;item&gt;4282&lt;/item&gt;&lt;item&gt;4292&lt;/item&gt;&lt;item&gt;4355&lt;/item&gt;&lt;item&gt;4593&lt;/item&gt;&lt;item&gt;4606&lt;/item&gt;&lt;item&gt;4607&lt;/item&gt;&lt;item&gt;4695&lt;/item&gt;&lt;item&gt;4758&lt;/item&gt;&lt;item&gt;5014&lt;/item&gt;&lt;item&gt;5022&lt;/item&gt;&lt;item&gt;5026&lt;/item&gt;&lt;item&gt;5027&lt;/item&gt;&lt;item&gt;5028&lt;/item&gt;&lt;item&gt;5029&lt;/item&gt;&lt;item&gt;5034&lt;/item&gt;&lt;item&gt;5036&lt;/item&gt;&lt;item&gt;5037&lt;/item&gt;&lt;item&gt;5067&lt;/item&gt;&lt;item&gt;5074&lt;/item&gt;&lt;item&gt;5075&lt;/item&gt;&lt;item&gt;5076&lt;/item&gt;&lt;/record-ids&gt;&lt;/item&gt;&lt;/Libraries&gt;"/>
  </w:docVars>
  <w:rsids>
    <w:rsidRoot w:val="00953002"/>
    <w:rsid w:val="000029E8"/>
    <w:rsid w:val="000071BB"/>
    <w:rsid w:val="000116D0"/>
    <w:rsid w:val="000719C4"/>
    <w:rsid w:val="000C3993"/>
    <w:rsid w:val="000D1EEA"/>
    <w:rsid w:val="000E3B5D"/>
    <w:rsid w:val="00164A90"/>
    <w:rsid w:val="00175571"/>
    <w:rsid w:val="001D23F7"/>
    <w:rsid w:val="001F5852"/>
    <w:rsid w:val="00205DA1"/>
    <w:rsid w:val="00206100"/>
    <w:rsid w:val="002376AE"/>
    <w:rsid w:val="002460AE"/>
    <w:rsid w:val="002621E2"/>
    <w:rsid w:val="00271A61"/>
    <w:rsid w:val="002744B6"/>
    <w:rsid w:val="00284944"/>
    <w:rsid w:val="002E6567"/>
    <w:rsid w:val="002E65D2"/>
    <w:rsid w:val="00301DC8"/>
    <w:rsid w:val="003341D4"/>
    <w:rsid w:val="00345178"/>
    <w:rsid w:val="0035303D"/>
    <w:rsid w:val="003533CC"/>
    <w:rsid w:val="00380A1E"/>
    <w:rsid w:val="00382023"/>
    <w:rsid w:val="0039762F"/>
    <w:rsid w:val="003C248E"/>
    <w:rsid w:val="003F37B3"/>
    <w:rsid w:val="004174F3"/>
    <w:rsid w:val="00420C3F"/>
    <w:rsid w:val="00426F05"/>
    <w:rsid w:val="00427BC3"/>
    <w:rsid w:val="004B2D0C"/>
    <w:rsid w:val="004B67BE"/>
    <w:rsid w:val="00500B75"/>
    <w:rsid w:val="00596A28"/>
    <w:rsid w:val="00603208"/>
    <w:rsid w:val="006368E1"/>
    <w:rsid w:val="006B04A2"/>
    <w:rsid w:val="006C0EC7"/>
    <w:rsid w:val="006C1D00"/>
    <w:rsid w:val="0072542C"/>
    <w:rsid w:val="0079171E"/>
    <w:rsid w:val="007A4786"/>
    <w:rsid w:val="007C37A3"/>
    <w:rsid w:val="00813F36"/>
    <w:rsid w:val="00826898"/>
    <w:rsid w:val="00863085"/>
    <w:rsid w:val="0089191C"/>
    <w:rsid w:val="008A7FB5"/>
    <w:rsid w:val="008E2B47"/>
    <w:rsid w:val="0091791A"/>
    <w:rsid w:val="00927E04"/>
    <w:rsid w:val="00950E1B"/>
    <w:rsid w:val="00953002"/>
    <w:rsid w:val="00984767"/>
    <w:rsid w:val="009B2B35"/>
    <w:rsid w:val="009B3FE8"/>
    <w:rsid w:val="009E4B80"/>
    <w:rsid w:val="00A12A52"/>
    <w:rsid w:val="00A13F79"/>
    <w:rsid w:val="00A20736"/>
    <w:rsid w:val="00A23564"/>
    <w:rsid w:val="00A63245"/>
    <w:rsid w:val="00A76211"/>
    <w:rsid w:val="00A80E57"/>
    <w:rsid w:val="00A8153A"/>
    <w:rsid w:val="00A81D9F"/>
    <w:rsid w:val="00A83D3B"/>
    <w:rsid w:val="00AB2557"/>
    <w:rsid w:val="00AC3B2B"/>
    <w:rsid w:val="00B9285D"/>
    <w:rsid w:val="00B94602"/>
    <w:rsid w:val="00BD60E5"/>
    <w:rsid w:val="00C140DD"/>
    <w:rsid w:val="00C54091"/>
    <w:rsid w:val="00CB57EA"/>
    <w:rsid w:val="00CD5229"/>
    <w:rsid w:val="00CF2074"/>
    <w:rsid w:val="00D01260"/>
    <w:rsid w:val="00D02799"/>
    <w:rsid w:val="00D03F08"/>
    <w:rsid w:val="00D415FC"/>
    <w:rsid w:val="00D474D0"/>
    <w:rsid w:val="00D62D89"/>
    <w:rsid w:val="00D7413B"/>
    <w:rsid w:val="00DC7C5F"/>
    <w:rsid w:val="00E026CF"/>
    <w:rsid w:val="00E318D8"/>
    <w:rsid w:val="00E338EA"/>
    <w:rsid w:val="00E36CF2"/>
    <w:rsid w:val="00E80D89"/>
    <w:rsid w:val="00E87107"/>
    <w:rsid w:val="00EB333D"/>
    <w:rsid w:val="00F26B98"/>
    <w:rsid w:val="00FA3C3F"/>
    <w:rsid w:val="00FB1B05"/>
    <w:rsid w:val="00FC287E"/>
    <w:rsid w:val="00FE0DA9"/>
    <w:rsid w:val="00FE2EC8"/>
    <w:rsid w:val="00FF7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F7"/>
  </w:style>
  <w:style w:type="paragraph" w:styleId="Heading1">
    <w:name w:val="heading 1"/>
    <w:basedOn w:val="Normal"/>
    <w:next w:val="Normal"/>
    <w:link w:val="Heading1Char"/>
    <w:uiPriority w:val="9"/>
    <w:qFormat/>
    <w:rsid w:val="009B2B35"/>
    <w:pPr>
      <w:keepNext/>
      <w:keepLines/>
      <w:spacing w:before="480" w:after="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9B2B35"/>
    <w:pPr>
      <w:keepNext/>
      <w:keepLines/>
      <w:spacing w:before="200" w:after="0"/>
      <w:outlineLvl w:val="1"/>
    </w:pPr>
    <w:rPr>
      <w:rFonts w:asciiTheme="majorHAnsi" w:eastAsiaTheme="majorEastAsia" w:hAnsiTheme="majorHAnsi" w:cstheme="majorBidi"/>
      <w:b/>
      <w:bCs/>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002"/>
    <w:rPr>
      <w:color w:val="0000FF" w:themeColor="hyperlink"/>
      <w:u w:val="single"/>
    </w:rPr>
  </w:style>
  <w:style w:type="paragraph" w:styleId="ListParagraph">
    <w:name w:val="List Paragraph"/>
    <w:basedOn w:val="Normal"/>
    <w:uiPriority w:val="34"/>
    <w:qFormat/>
    <w:rsid w:val="00953002"/>
    <w:pPr>
      <w:ind w:left="720"/>
      <w:contextualSpacing/>
    </w:pPr>
  </w:style>
  <w:style w:type="paragraph" w:styleId="Quote">
    <w:name w:val="Quote"/>
    <w:basedOn w:val="Normal"/>
    <w:next w:val="Normal"/>
    <w:link w:val="QuoteChar"/>
    <w:uiPriority w:val="29"/>
    <w:qFormat/>
    <w:rsid w:val="00301DC8"/>
    <w:pPr>
      <w:ind w:left="720"/>
    </w:pPr>
    <w:rPr>
      <w:i/>
      <w:iCs/>
      <w:color w:val="000000" w:themeColor="text1"/>
    </w:rPr>
  </w:style>
  <w:style w:type="character" w:customStyle="1" w:styleId="QuoteChar">
    <w:name w:val="Quote Char"/>
    <w:basedOn w:val="DefaultParagraphFont"/>
    <w:link w:val="Quote"/>
    <w:uiPriority w:val="29"/>
    <w:rsid w:val="00301DC8"/>
    <w:rPr>
      <w:i/>
      <w:iCs/>
      <w:color w:val="000000" w:themeColor="text1"/>
    </w:rPr>
  </w:style>
  <w:style w:type="character" w:styleId="CommentReference">
    <w:name w:val="annotation reference"/>
    <w:basedOn w:val="DefaultParagraphFont"/>
    <w:uiPriority w:val="99"/>
    <w:semiHidden/>
    <w:unhideWhenUsed/>
    <w:rsid w:val="00B94602"/>
    <w:rPr>
      <w:sz w:val="16"/>
      <w:szCs w:val="16"/>
    </w:rPr>
  </w:style>
  <w:style w:type="paragraph" w:styleId="CommentText">
    <w:name w:val="annotation text"/>
    <w:basedOn w:val="Normal"/>
    <w:link w:val="CommentTextChar"/>
    <w:uiPriority w:val="99"/>
    <w:semiHidden/>
    <w:unhideWhenUsed/>
    <w:rsid w:val="00B94602"/>
    <w:pPr>
      <w:spacing w:line="240" w:lineRule="auto"/>
    </w:pPr>
    <w:rPr>
      <w:sz w:val="20"/>
      <w:szCs w:val="20"/>
    </w:rPr>
  </w:style>
  <w:style w:type="character" w:customStyle="1" w:styleId="CommentTextChar">
    <w:name w:val="Comment Text Char"/>
    <w:basedOn w:val="DefaultParagraphFont"/>
    <w:link w:val="CommentText"/>
    <w:uiPriority w:val="99"/>
    <w:semiHidden/>
    <w:rsid w:val="00B94602"/>
    <w:rPr>
      <w:sz w:val="20"/>
      <w:szCs w:val="20"/>
    </w:rPr>
  </w:style>
  <w:style w:type="paragraph" w:styleId="CommentSubject">
    <w:name w:val="annotation subject"/>
    <w:basedOn w:val="CommentText"/>
    <w:next w:val="CommentText"/>
    <w:link w:val="CommentSubjectChar"/>
    <w:uiPriority w:val="99"/>
    <w:semiHidden/>
    <w:unhideWhenUsed/>
    <w:rsid w:val="00B94602"/>
    <w:rPr>
      <w:b/>
      <w:bCs/>
    </w:rPr>
  </w:style>
  <w:style w:type="character" w:customStyle="1" w:styleId="CommentSubjectChar">
    <w:name w:val="Comment Subject Char"/>
    <w:basedOn w:val="CommentTextChar"/>
    <w:link w:val="CommentSubject"/>
    <w:uiPriority w:val="99"/>
    <w:semiHidden/>
    <w:rsid w:val="00B94602"/>
    <w:rPr>
      <w:b/>
      <w:bCs/>
      <w:sz w:val="20"/>
      <w:szCs w:val="20"/>
    </w:rPr>
  </w:style>
  <w:style w:type="paragraph" w:styleId="BalloonText">
    <w:name w:val="Balloon Text"/>
    <w:basedOn w:val="Normal"/>
    <w:link w:val="BalloonTextChar"/>
    <w:uiPriority w:val="99"/>
    <w:semiHidden/>
    <w:unhideWhenUsed/>
    <w:rsid w:val="00B94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602"/>
    <w:rPr>
      <w:rFonts w:ascii="Tahoma" w:hAnsi="Tahoma" w:cs="Tahoma"/>
      <w:sz w:val="16"/>
      <w:szCs w:val="16"/>
    </w:rPr>
  </w:style>
  <w:style w:type="paragraph" w:styleId="FootnoteText">
    <w:name w:val="footnote text"/>
    <w:basedOn w:val="Normal"/>
    <w:link w:val="FootnoteTextChar"/>
    <w:uiPriority w:val="99"/>
    <w:semiHidden/>
    <w:unhideWhenUsed/>
    <w:rsid w:val="00FB1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B05"/>
    <w:rPr>
      <w:sz w:val="20"/>
      <w:szCs w:val="20"/>
    </w:rPr>
  </w:style>
  <w:style w:type="character" w:styleId="FootnoteReference">
    <w:name w:val="footnote reference"/>
    <w:basedOn w:val="DefaultParagraphFont"/>
    <w:uiPriority w:val="99"/>
    <w:semiHidden/>
    <w:unhideWhenUsed/>
    <w:rsid w:val="00FB1B05"/>
    <w:rPr>
      <w:vertAlign w:val="superscript"/>
    </w:rPr>
  </w:style>
  <w:style w:type="paragraph" w:styleId="Subtitle">
    <w:name w:val="Subtitle"/>
    <w:basedOn w:val="Normal"/>
    <w:next w:val="Normal"/>
    <w:link w:val="SubtitleChar"/>
    <w:uiPriority w:val="11"/>
    <w:qFormat/>
    <w:rsid w:val="00D027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2799"/>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9B2B3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9B2B35"/>
    <w:rPr>
      <w:rFonts w:asciiTheme="majorHAnsi" w:eastAsiaTheme="majorEastAsia" w:hAnsiTheme="majorHAnsi" w:cstheme="majorBidi"/>
      <w:b/>
      <w:bCs/>
      <w:color w:val="76923C" w:themeColor="accent3" w:themeShade="BF"/>
    </w:rPr>
  </w:style>
  <w:style w:type="paragraph" w:styleId="TOCHeading">
    <w:name w:val="TOC Heading"/>
    <w:basedOn w:val="Heading1"/>
    <w:next w:val="Normal"/>
    <w:uiPriority w:val="39"/>
    <w:semiHidden/>
    <w:unhideWhenUsed/>
    <w:qFormat/>
    <w:rsid w:val="009B2B35"/>
    <w:pPr>
      <w:outlineLvl w:val="9"/>
    </w:pPr>
    <w:rPr>
      <w:sz w:val="28"/>
      <w:szCs w:val="28"/>
      <w:lang w:val="en-US"/>
    </w:rPr>
  </w:style>
  <w:style w:type="paragraph" w:styleId="TOC1">
    <w:name w:val="toc 1"/>
    <w:basedOn w:val="Normal"/>
    <w:next w:val="Normal"/>
    <w:autoRedefine/>
    <w:uiPriority w:val="39"/>
    <w:unhideWhenUsed/>
    <w:rsid w:val="009B2B35"/>
    <w:pPr>
      <w:spacing w:after="100"/>
    </w:pPr>
  </w:style>
  <w:style w:type="paragraph" w:styleId="TOC2">
    <w:name w:val="toc 2"/>
    <w:basedOn w:val="Normal"/>
    <w:next w:val="Normal"/>
    <w:autoRedefine/>
    <w:uiPriority w:val="39"/>
    <w:unhideWhenUsed/>
    <w:rsid w:val="009B2B35"/>
    <w:pPr>
      <w:spacing w:after="100"/>
      <w:ind w:left="220"/>
    </w:pPr>
  </w:style>
  <w:style w:type="paragraph" w:styleId="NoSpacing">
    <w:name w:val="No Spacing"/>
    <w:uiPriority w:val="1"/>
    <w:qFormat/>
    <w:rsid w:val="00D012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2B35"/>
    <w:pPr>
      <w:keepNext/>
      <w:keepLines/>
      <w:spacing w:before="480" w:after="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9B2B35"/>
    <w:pPr>
      <w:keepNext/>
      <w:keepLines/>
      <w:spacing w:before="200" w:after="0"/>
      <w:outlineLvl w:val="1"/>
    </w:pPr>
    <w:rPr>
      <w:rFonts w:asciiTheme="majorHAnsi" w:eastAsiaTheme="majorEastAsia" w:hAnsiTheme="majorHAnsi" w:cstheme="majorBidi"/>
      <w:b/>
      <w:bCs/>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002"/>
    <w:rPr>
      <w:color w:val="0000FF" w:themeColor="hyperlink"/>
      <w:u w:val="single"/>
    </w:rPr>
  </w:style>
  <w:style w:type="paragraph" w:styleId="ListParagraph">
    <w:name w:val="List Paragraph"/>
    <w:basedOn w:val="Normal"/>
    <w:uiPriority w:val="34"/>
    <w:qFormat/>
    <w:rsid w:val="00953002"/>
    <w:pPr>
      <w:ind w:left="720"/>
      <w:contextualSpacing/>
    </w:pPr>
  </w:style>
  <w:style w:type="paragraph" w:styleId="Quote">
    <w:name w:val="Quote"/>
    <w:basedOn w:val="Normal"/>
    <w:next w:val="Normal"/>
    <w:link w:val="QuoteChar"/>
    <w:uiPriority w:val="29"/>
    <w:qFormat/>
    <w:rsid w:val="00301DC8"/>
    <w:pPr>
      <w:ind w:left="720"/>
    </w:pPr>
    <w:rPr>
      <w:i/>
      <w:iCs/>
      <w:color w:val="000000" w:themeColor="text1"/>
    </w:rPr>
  </w:style>
  <w:style w:type="character" w:customStyle="1" w:styleId="QuoteChar">
    <w:name w:val="Quote Char"/>
    <w:basedOn w:val="DefaultParagraphFont"/>
    <w:link w:val="Quote"/>
    <w:uiPriority w:val="29"/>
    <w:rsid w:val="00301DC8"/>
    <w:rPr>
      <w:i/>
      <w:iCs/>
      <w:color w:val="000000" w:themeColor="text1"/>
    </w:rPr>
  </w:style>
  <w:style w:type="character" w:styleId="CommentReference">
    <w:name w:val="annotation reference"/>
    <w:basedOn w:val="DefaultParagraphFont"/>
    <w:uiPriority w:val="99"/>
    <w:semiHidden/>
    <w:unhideWhenUsed/>
    <w:rsid w:val="00B94602"/>
    <w:rPr>
      <w:sz w:val="16"/>
      <w:szCs w:val="16"/>
    </w:rPr>
  </w:style>
  <w:style w:type="paragraph" w:styleId="CommentText">
    <w:name w:val="annotation text"/>
    <w:basedOn w:val="Normal"/>
    <w:link w:val="CommentTextChar"/>
    <w:uiPriority w:val="99"/>
    <w:semiHidden/>
    <w:unhideWhenUsed/>
    <w:rsid w:val="00B94602"/>
    <w:pPr>
      <w:spacing w:line="240" w:lineRule="auto"/>
    </w:pPr>
    <w:rPr>
      <w:sz w:val="20"/>
      <w:szCs w:val="20"/>
    </w:rPr>
  </w:style>
  <w:style w:type="character" w:customStyle="1" w:styleId="CommentTextChar">
    <w:name w:val="Comment Text Char"/>
    <w:basedOn w:val="DefaultParagraphFont"/>
    <w:link w:val="CommentText"/>
    <w:uiPriority w:val="99"/>
    <w:semiHidden/>
    <w:rsid w:val="00B94602"/>
    <w:rPr>
      <w:sz w:val="20"/>
      <w:szCs w:val="20"/>
    </w:rPr>
  </w:style>
  <w:style w:type="paragraph" w:styleId="CommentSubject">
    <w:name w:val="annotation subject"/>
    <w:basedOn w:val="CommentText"/>
    <w:next w:val="CommentText"/>
    <w:link w:val="CommentSubjectChar"/>
    <w:uiPriority w:val="99"/>
    <w:semiHidden/>
    <w:unhideWhenUsed/>
    <w:rsid w:val="00B94602"/>
    <w:rPr>
      <w:b/>
      <w:bCs/>
    </w:rPr>
  </w:style>
  <w:style w:type="character" w:customStyle="1" w:styleId="CommentSubjectChar">
    <w:name w:val="Comment Subject Char"/>
    <w:basedOn w:val="CommentTextChar"/>
    <w:link w:val="CommentSubject"/>
    <w:uiPriority w:val="99"/>
    <w:semiHidden/>
    <w:rsid w:val="00B94602"/>
    <w:rPr>
      <w:b/>
      <w:bCs/>
      <w:sz w:val="20"/>
      <w:szCs w:val="20"/>
    </w:rPr>
  </w:style>
  <w:style w:type="paragraph" w:styleId="BalloonText">
    <w:name w:val="Balloon Text"/>
    <w:basedOn w:val="Normal"/>
    <w:link w:val="BalloonTextChar"/>
    <w:uiPriority w:val="99"/>
    <w:semiHidden/>
    <w:unhideWhenUsed/>
    <w:rsid w:val="00B94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602"/>
    <w:rPr>
      <w:rFonts w:ascii="Tahoma" w:hAnsi="Tahoma" w:cs="Tahoma"/>
      <w:sz w:val="16"/>
      <w:szCs w:val="16"/>
    </w:rPr>
  </w:style>
  <w:style w:type="paragraph" w:styleId="FootnoteText">
    <w:name w:val="footnote text"/>
    <w:basedOn w:val="Normal"/>
    <w:link w:val="FootnoteTextChar"/>
    <w:uiPriority w:val="99"/>
    <w:semiHidden/>
    <w:unhideWhenUsed/>
    <w:rsid w:val="00FB1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B05"/>
    <w:rPr>
      <w:sz w:val="20"/>
      <w:szCs w:val="20"/>
    </w:rPr>
  </w:style>
  <w:style w:type="character" w:styleId="FootnoteReference">
    <w:name w:val="footnote reference"/>
    <w:basedOn w:val="DefaultParagraphFont"/>
    <w:uiPriority w:val="99"/>
    <w:semiHidden/>
    <w:unhideWhenUsed/>
    <w:rsid w:val="00FB1B05"/>
    <w:rPr>
      <w:vertAlign w:val="superscript"/>
    </w:rPr>
  </w:style>
  <w:style w:type="paragraph" w:styleId="Subtitle">
    <w:name w:val="Subtitle"/>
    <w:basedOn w:val="Normal"/>
    <w:next w:val="Normal"/>
    <w:link w:val="SubtitleChar"/>
    <w:uiPriority w:val="11"/>
    <w:qFormat/>
    <w:rsid w:val="00D027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2799"/>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9B2B3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9B2B35"/>
    <w:rPr>
      <w:rFonts w:asciiTheme="majorHAnsi" w:eastAsiaTheme="majorEastAsia" w:hAnsiTheme="majorHAnsi" w:cstheme="majorBidi"/>
      <w:b/>
      <w:bCs/>
      <w:color w:val="76923C" w:themeColor="accent3" w:themeShade="BF"/>
    </w:rPr>
  </w:style>
  <w:style w:type="paragraph" w:styleId="TOCHeading">
    <w:name w:val="TOC Heading"/>
    <w:basedOn w:val="Heading1"/>
    <w:next w:val="Normal"/>
    <w:uiPriority w:val="39"/>
    <w:semiHidden/>
    <w:unhideWhenUsed/>
    <w:qFormat/>
    <w:rsid w:val="009B2B35"/>
    <w:pPr>
      <w:outlineLvl w:val="9"/>
    </w:pPr>
    <w:rPr>
      <w:sz w:val="28"/>
      <w:szCs w:val="28"/>
      <w:lang w:val="en-US"/>
    </w:rPr>
  </w:style>
  <w:style w:type="paragraph" w:styleId="TOC1">
    <w:name w:val="toc 1"/>
    <w:basedOn w:val="Normal"/>
    <w:next w:val="Normal"/>
    <w:autoRedefine/>
    <w:uiPriority w:val="39"/>
    <w:unhideWhenUsed/>
    <w:rsid w:val="009B2B35"/>
    <w:pPr>
      <w:spacing w:after="100"/>
    </w:pPr>
  </w:style>
  <w:style w:type="paragraph" w:styleId="TOC2">
    <w:name w:val="toc 2"/>
    <w:basedOn w:val="Normal"/>
    <w:next w:val="Normal"/>
    <w:autoRedefine/>
    <w:uiPriority w:val="39"/>
    <w:unhideWhenUsed/>
    <w:rsid w:val="009B2B35"/>
    <w:pPr>
      <w:spacing w:after="100"/>
      <w:ind w:left="220"/>
    </w:pPr>
  </w:style>
  <w:style w:type="paragraph" w:styleId="NoSpacing">
    <w:name w:val="No Spacing"/>
    <w:uiPriority w:val="1"/>
    <w:qFormat/>
    <w:rsid w:val="00D012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16/j.biopsych.2008.09.00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asa-dmm.org/images/uploads/Lane-%20intergeneration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d.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x.doi.org/10.1080/09669761003661253" TargetMode="External"/><Relationship Id="rId4" Type="http://schemas.microsoft.com/office/2007/relationships/stylesWithEffects" Target="stylesWithEffects.xml"/><Relationship Id="rId9" Type="http://schemas.openxmlformats.org/officeDocument/2006/relationships/hyperlink" Target="http://www.unicef.org/crc/" TargetMode="External"/><Relationship Id="rId14" Type="http://schemas.openxmlformats.org/officeDocument/2006/relationships/hyperlink" Target="http://sithi.org/admin/upload/law/Convention%20on%20the%20Rights%20of%20the%20Child.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A1C89-2C05-4B51-AA5D-A0E13D7B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12027</Words>
  <Characters>68558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Submission DR710 - Margaret Sims - Childcare and Early Childhood Learning - Public inquiry</vt:lpstr>
    </vt:vector>
  </TitlesOfParts>
  <Company/>
  <LinksUpToDate>false</LinksUpToDate>
  <CharactersWithSpaces>80425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DR710 - Margaret Sims - Childcare and Early Childhood Learning - Public inquiry</dc:title>
  <dc:creator>Margaret Sims</dc:creator>
  <cp:lastModifiedBy>Mark Pimperl</cp:lastModifiedBy>
  <cp:revision>4</cp:revision>
  <dcterms:created xsi:type="dcterms:W3CDTF">2014-09-04T22:27:00Z</dcterms:created>
  <dcterms:modified xsi:type="dcterms:W3CDTF">2014-09-10T23:06:00Z</dcterms:modified>
</cp:coreProperties>
</file>