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B6" w:rsidRDefault="002903B6" w:rsidP="00AE075D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3676A9" w:rsidRDefault="003676A9" w:rsidP="00AE075D">
      <w:pPr>
        <w:spacing w:line="240" w:lineRule="auto"/>
        <w:rPr>
          <w:sz w:val="24"/>
          <w:szCs w:val="24"/>
        </w:rPr>
      </w:pPr>
    </w:p>
    <w:p w:rsidR="00CF45E2" w:rsidRDefault="00CF45E2" w:rsidP="00C4573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These are some suggestions that we have come up </w:t>
      </w:r>
      <w:r w:rsidR="008F7FBC">
        <w:rPr>
          <w:sz w:val="24"/>
          <w:szCs w:val="24"/>
        </w:rPr>
        <w:t>with:</w:t>
      </w:r>
      <w:r>
        <w:rPr>
          <w:sz w:val="24"/>
          <w:szCs w:val="24"/>
        </w:rPr>
        <w:t xml:space="preserve"> </w:t>
      </w:r>
    </w:p>
    <w:p w:rsidR="00CF45E2" w:rsidRDefault="00CF45E2" w:rsidP="00C45734">
      <w:pPr>
        <w:spacing w:line="240" w:lineRule="auto"/>
        <w:rPr>
          <w:sz w:val="24"/>
          <w:szCs w:val="24"/>
        </w:rPr>
      </w:pPr>
    </w:p>
    <w:p w:rsidR="00C45734" w:rsidRPr="00CF45E2" w:rsidRDefault="00C45734" w:rsidP="00CF45E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F45E2">
        <w:rPr>
          <w:sz w:val="24"/>
          <w:szCs w:val="24"/>
        </w:rPr>
        <w:t>Together we can deliver Australian more affordable and flexible and accessible child care system that supports high quality education and care</w:t>
      </w:r>
    </w:p>
    <w:p w:rsidR="00C45734" w:rsidRPr="00CF45E2" w:rsidRDefault="00C45734" w:rsidP="00CF45E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F45E2">
        <w:rPr>
          <w:sz w:val="24"/>
          <w:szCs w:val="24"/>
        </w:rPr>
        <w:t xml:space="preserve">If we support family day care services, we can have quality and affordable educator that can have small group in their home environment </w:t>
      </w:r>
    </w:p>
    <w:p w:rsidR="00C45734" w:rsidRPr="00CF45E2" w:rsidRDefault="00C45734" w:rsidP="00CF45E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F45E2">
        <w:rPr>
          <w:sz w:val="24"/>
          <w:szCs w:val="24"/>
        </w:rPr>
        <w:t>Family Day Care educator can charge the families less than $ 20 of parent fee per day by using 50 hours care.</w:t>
      </w:r>
    </w:p>
    <w:p w:rsidR="00C45734" w:rsidRPr="00CF45E2" w:rsidRDefault="00C45734" w:rsidP="00CF45E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F45E2">
        <w:rPr>
          <w:sz w:val="24"/>
          <w:szCs w:val="24"/>
        </w:rPr>
        <w:t xml:space="preserve">Children’s who is using home based childcare are more social and have more confident with Adults. The child can have individual attention 4 times more than other services </w:t>
      </w:r>
    </w:p>
    <w:p w:rsidR="00C45734" w:rsidRPr="00CF45E2" w:rsidRDefault="00C45734" w:rsidP="00CF45E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F45E2">
        <w:rPr>
          <w:sz w:val="24"/>
          <w:szCs w:val="24"/>
        </w:rPr>
        <w:t xml:space="preserve">Early Childhood Educator who is using their home environments </w:t>
      </w:r>
      <w:proofErr w:type="gramStart"/>
      <w:r w:rsidRPr="00CF45E2">
        <w:rPr>
          <w:sz w:val="24"/>
          <w:szCs w:val="24"/>
        </w:rPr>
        <w:t>are</w:t>
      </w:r>
      <w:proofErr w:type="gramEnd"/>
      <w:r w:rsidRPr="00CF45E2">
        <w:rPr>
          <w:sz w:val="24"/>
          <w:szCs w:val="24"/>
        </w:rPr>
        <w:t xml:space="preserve"> seriously committed to practice early Years Learning Framework.</w:t>
      </w:r>
    </w:p>
    <w:p w:rsidR="003676A9" w:rsidRPr="00CF45E2" w:rsidRDefault="00C45734" w:rsidP="00CF45E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F45E2">
        <w:rPr>
          <w:sz w:val="24"/>
          <w:szCs w:val="24"/>
        </w:rPr>
        <w:t>Australian family should be aware the sector of the early childhood education and care and how quality and affordable is Family Day Care Services</w:t>
      </w:r>
    </w:p>
    <w:p w:rsidR="0082196D" w:rsidRDefault="0082196D" w:rsidP="00AE075D">
      <w:pPr>
        <w:spacing w:line="240" w:lineRule="auto"/>
        <w:rPr>
          <w:sz w:val="24"/>
          <w:szCs w:val="24"/>
        </w:rPr>
      </w:pPr>
    </w:p>
    <w:sectPr w:rsidR="0082196D" w:rsidSect="00E6241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5C0" w:rsidRDefault="003015C0" w:rsidP="00AE075D">
      <w:pPr>
        <w:spacing w:after="0" w:line="240" w:lineRule="auto"/>
      </w:pPr>
      <w:r>
        <w:separator/>
      </w:r>
    </w:p>
  </w:endnote>
  <w:endnote w:type="continuationSeparator" w:id="0">
    <w:p w:rsidR="003015C0" w:rsidRDefault="003015C0" w:rsidP="00AE0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 song for jennifer">
    <w:charset w:val="00"/>
    <w:family w:val="auto"/>
    <w:pitch w:val="variable"/>
    <w:sig w:usb0="800000AF" w:usb1="40000042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5C0" w:rsidRDefault="003015C0" w:rsidP="00AE075D">
      <w:pPr>
        <w:spacing w:after="0" w:line="240" w:lineRule="auto"/>
      </w:pPr>
      <w:r>
        <w:separator/>
      </w:r>
    </w:p>
  </w:footnote>
  <w:footnote w:type="continuationSeparator" w:id="0">
    <w:p w:rsidR="003015C0" w:rsidRDefault="003015C0" w:rsidP="00AE0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75D" w:rsidRPr="00AE075D" w:rsidRDefault="000D3616" w:rsidP="00E6241A">
    <w:pPr>
      <w:pStyle w:val="Header"/>
      <w:rPr>
        <w:rFonts w:ascii="a song for jennifer" w:hAnsi="a song for jennifer"/>
        <w:b/>
        <w:sz w:val="72"/>
        <w:szCs w:val="72"/>
      </w:rPr>
    </w:pPr>
    <w:r>
      <w:rPr>
        <w:rFonts w:hint="eastAsia"/>
        <w:noProof/>
        <w:lang w:eastAsia="en-AU"/>
      </w:rPr>
      <w:drawing>
        <wp:anchor distT="0" distB="0" distL="114300" distR="114300" simplePos="0" relativeHeight="251658240" behindDoc="0" locked="0" layoutInCell="1" allowOverlap="1" wp14:anchorId="2D5A4DCE" wp14:editId="7C67A5E8">
          <wp:simplePos x="0" y="0"/>
          <wp:positionH relativeFrom="margin">
            <wp:posOffset>5655310</wp:posOffset>
          </wp:positionH>
          <wp:positionV relativeFrom="margin">
            <wp:posOffset>-1544955</wp:posOffset>
          </wp:positionV>
          <wp:extent cx="1057910" cy="742950"/>
          <wp:effectExtent l="0" t="0" r="8890" b="0"/>
          <wp:wrapSquare wrapText="bothSides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 song for jennifer" w:hAnsi="a song for jennifer"/>
        <w:b/>
        <w:color w:val="E36C0A" w:themeColor="accent6" w:themeShade="BF"/>
        <w:sz w:val="72"/>
        <w:szCs w:val="72"/>
      </w:rPr>
      <w:t>Sharaf</w:t>
    </w:r>
    <w:r w:rsidR="00AE075D" w:rsidRPr="00AE075D">
      <w:rPr>
        <w:rFonts w:ascii="a song for jennifer" w:hAnsi="a song for jennifer"/>
        <w:b/>
        <w:color w:val="E36C0A" w:themeColor="accent6" w:themeShade="BF"/>
        <w:sz w:val="72"/>
        <w:szCs w:val="72"/>
      </w:rPr>
      <w:t xml:space="preserve"> Family Day Care</w:t>
    </w:r>
  </w:p>
  <w:p w:rsidR="00E6241A" w:rsidRDefault="00E6241A" w:rsidP="00E6241A">
    <w:pPr>
      <w:pStyle w:val="Header"/>
      <w:jc w:val="right"/>
      <w:rPr>
        <w:color w:val="7030A0"/>
      </w:rPr>
    </w:pPr>
    <w:r>
      <w:rPr>
        <w:color w:val="7030A0"/>
      </w:rPr>
      <w:t xml:space="preserve">                               </w:t>
    </w:r>
    <w:r w:rsidR="000D3616" w:rsidRPr="00E6241A">
      <w:rPr>
        <w:color w:val="7030A0"/>
      </w:rPr>
      <w:t>1/77 Blake Street</w:t>
    </w:r>
  </w:p>
  <w:p w:rsidR="00E6241A" w:rsidRDefault="000D3616" w:rsidP="00E6241A">
    <w:pPr>
      <w:pStyle w:val="Header"/>
      <w:jc w:val="right"/>
      <w:rPr>
        <w:color w:val="7030A0"/>
      </w:rPr>
    </w:pPr>
    <w:r w:rsidRPr="00E6241A">
      <w:rPr>
        <w:color w:val="7030A0"/>
      </w:rPr>
      <w:t xml:space="preserve"> </w:t>
    </w:r>
    <w:r w:rsidR="00E6241A" w:rsidRPr="00E6241A">
      <w:rPr>
        <w:color w:val="7030A0"/>
      </w:rPr>
      <w:t>Reservoir Vic</w:t>
    </w:r>
    <w:r w:rsidR="00AE075D" w:rsidRPr="00E6241A">
      <w:rPr>
        <w:color w:val="7030A0"/>
      </w:rPr>
      <w:t xml:space="preserve"> 30</w:t>
    </w:r>
    <w:r w:rsidRPr="00E6241A">
      <w:rPr>
        <w:color w:val="7030A0"/>
      </w:rPr>
      <w:t xml:space="preserve">73 </w:t>
    </w:r>
  </w:p>
  <w:p w:rsidR="00E6241A" w:rsidRDefault="000D3616" w:rsidP="00E6241A">
    <w:pPr>
      <w:pStyle w:val="Header"/>
      <w:jc w:val="right"/>
      <w:rPr>
        <w:color w:val="7030A0"/>
      </w:rPr>
    </w:pPr>
    <w:r w:rsidRPr="00E6241A">
      <w:rPr>
        <w:color w:val="7030A0"/>
      </w:rPr>
      <w:t>Tel: 03 9017 8253</w:t>
    </w:r>
  </w:p>
  <w:p w:rsidR="009F0EAD" w:rsidRDefault="009F0EAD" w:rsidP="00E6241A">
    <w:pPr>
      <w:pStyle w:val="Header"/>
      <w:jc w:val="right"/>
      <w:rPr>
        <w:color w:val="7030A0"/>
      </w:rPr>
    </w:pPr>
  </w:p>
  <w:p w:rsidR="00AE075D" w:rsidRPr="00E6241A" w:rsidRDefault="00AE075D" w:rsidP="00E6241A">
    <w:pPr>
      <w:pStyle w:val="Header"/>
      <w:jc w:val="right"/>
      <w:rPr>
        <w:color w:val="7030A0"/>
      </w:rPr>
    </w:pPr>
    <w:r w:rsidRPr="00E6241A">
      <w:rPr>
        <w:color w:val="7030A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5F9F"/>
    <w:multiLevelType w:val="hybridMultilevel"/>
    <w:tmpl w:val="F8300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20D6E"/>
    <w:multiLevelType w:val="multilevel"/>
    <w:tmpl w:val="D3A01EF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404040" w:themeColor="text1" w:themeTint="BF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5D"/>
    <w:rsid w:val="000122F5"/>
    <w:rsid w:val="0009379C"/>
    <w:rsid w:val="000D3616"/>
    <w:rsid w:val="002903B6"/>
    <w:rsid w:val="003015C0"/>
    <w:rsid w:val="003676A9"/>
    <w:rsid w:val="00463F63"/>
    <w:rsid w:val="004865A8"/>
    <w:rsid w:val="004E555C"/>
    <w:rsid w:val="004F4ECE"/>
    <w:rsid w:val="0054239D"/>
    <w:rsid w:val="005839EF"/>
    <w:rsid w:val="005902DC"/>
    <w:rsid w:val="005F6EE7"/>
    <w:rsid w:val="00682C12"/>
    <w:rsid w:val="00773860"/>
    <w:rsid w:val="007C0106"/>
    <w:rsid w:val="0082196D"/>
    <w:rsid w:val="008F2B95"/>
    <w:rsid w:val="008F7FBC"/>
    <w:rsid w:val="009A4623"/>
    <w:rsid w:val="009F0EAD"/>
    <w:rsid w:val="00A21011"/>
    <w:rsid w:val="00AE075D"/>
    <w:rsid w:val="00AF7DF1"/>
    <w:rsid w:val="00B14A1D"/>
    <w:rsid w:val="00B31B31"/>
    <w:rsid w:val="00C1510C"/>
    <w:rsid w:val="00C45734"/>
    <w:rsid w:val="00C746B4"/>
    <w:rsid w:val="00CF45E2"/>
    <w:rsid w:val="00E6241A"/>
    <w:rsid w:val="00F1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122F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2F5"/>
    <w:rPr>
      <w:rFonts w:asciiTheme="majorHAnsi" w:eastAsiaTheme="majorEastAsia" w:hAnsiTheme="majorHAnsi" w:cstheme="majorBidi"/>
      <w:b/>
      <w:bCs/>
      <w:color w:val="404040" w:themeColor="text1" w:themeTint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E0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75D"/>
  </w:style>
  <w:style w:type="paragraph" w:styleId="Footer">
    <w:name w:val="footer"/>
    <w:basedOn w:val="Normal"/>
    <w:link w:val="FooterChar"/>
    <w:uiPriority w:val="99"/>
    <w:unhideWhenUsed/>
    <w:rsid w:val="00AE0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75D"/>
  </w:style>
  <w:style w:type="paragraph" w:styleId="BalloonText">
    <w:name w:val="Balloon Text"/>
    <w:basedOn w:val="Normal"/>
    <w:link w:val="BalloonTextChar"/>
    <w:uiPriority w:val="99"/>
    <w:semiHidden/>
    <w:unhideWhenUsed/>
    <w:rsid w:val="00AE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7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45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122F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2F5"/>
    <w:rPr>
      <w:rFonts w:asciiTheme="majorHAnsi" w:eastAsiaTheme="majorEastAsia" w:hAnsiTheme="majorHAnsi" w:cstheme="majorBidi"/>
      <w:b/>
      <w:bCs/>
      <w:color w:val="404040" w:themeColor="text1" w:themeTint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E0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75D"/>
  </w:style>
  <w:style w:type="paragraph" w:styleId="Footer">
    <w:name w:val="footer"/>
    <w:basedOn w:val="Normal"/>
    <w:link w:val="FooterChar"/>
    <w:uiPriority w:val="99"/>
    <w:unhideWhenUsed/>
    <w:rsid w:val="00AE0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75D"/>
  </w:style>
  <w:style w:type="paragraph" w:styleId="BalloonText">
    <w:name w:val="Balloon Text"/>
    <w:basedOn w:val="Normal"/>
    <w:link w:val="BalloonTextChar"/>
    <w:uiPriority w:val="99"/>
    <w:semiHidden/>
    <w:unhideWhenUsed/>
    <w:rsid w:val="00AE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7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4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DR863 - Sharaf Family Care - Childcare and Early Childhood Learning - Public inquiry</vt:lpstr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DR863 - Sharaf Family Care - Childcare and Early Childhood Learning - Public inquiry</dc:title>
  <dc:creator>Sharaf Family Care</dc:creator>
  <cp:lastModifiedBy>Mark Pimperl</cp:lastModifiedBy>
  <cp:revision>4</cp:revision>
  <cp:lastPrinted>2014-07-24T01:19:00Z</cp:lastPrinted>
  <dcterms:created xsi:type="dcterms:W3CDTF">2014-09-05T03:24:00Z</dcterms:created>
  <dcterms:modified xsi:type="dcterms:W3CDTF">2014-09-15T06:07:00Z</dcterms:modified>
</cp:coreProperties>
</file>