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0306" w14:textId="77777777" w:rsidR="00384DA1" w:rsidRPr="00384DA1" w:rsidRDefault="00384DA1" w:rsidP="00384DA1">
      <w:pPr>
        <w:rPr>
          <w:color w:val="45818E"/>
          <w:sz w:val="36"/>
          <w:szCs w:val="36"/>
        </w:rPr>
      </w:pPr>
      <w:bookmarkStart w:id="0" w:name="_GoBack"/>
      <w:bookmarkEnd w:id="0"/>
      <w:r w:rsidRPr="00384DA1">
        <w:rPr>
          <w:color w:val="45818E"/>
          <w:sz w:val="36"/>
          <w:szCs w:val="36"/>
        </w:rPr>
        <w:t>Sir,</w:t>
      </w:r>
    </w:p>
    <w:p w14:paraId="6B22B872" w14:textId="77777777" w:rsidR="00384DA1" w:rsidRPr="00384DA1" w:rsidRDefault="00384DA1" w:rsidP="00384DA1">
      <w:pPr>
        <w:rPr>
          <w:color w:val="45818E"/>
          <w:sz w:val="36"/>
          <w:szCs w:val="36"/>
        </w:rPr>
      </w:pPr>
      <w:r w:rsidRPr="00384DA1">
        <w:rPr>
          <w:color w:val="45818E"/>
          <w:sz w:val="36"/>
          <w:szCs w:val="36"/>
        </w:rPr>
        <w:t xml:space="preserve">My house and contents insurance rates have increased 3 fold in 7 years. I know of many </w:t>
      </w:r>
      <w:proofErr w:type="spellStart"/>
      <w:r w:rsidRPr="00384DA1">
        <w:rPr>
          <w:color w:val="45818E"/>
          <w:sz w:val="36"/>
          <w:szCs w:val="36"/>
        </w:rPr>
        <w:t>people.especially</w:t>
      </w:r>
      <w:proofErr w:type="spellEnd"/>
      <w:r w:rsidRPr="00384DA1">
        <w:rPr>
          <w:color w:val="45818E"/>
          <w:sz w:val="36"/>
          <w:szCs w:val="36"/>
        </w:rPr>
        <w:t xml:space="preserve"> pensioners up here on  North Coast NSW who have abandoned house insurance due to cost.</w:t>
      </w:r>
    </w:p>
    <w:p w14:paraId="2E0AE141" w14:textId="77777777" w:rsidR="00384DA1" w:rsidRPr="00384DA1" w:rsidRDefault="00384DA1" w:rsidP="00384DA1">
      <w:pPr>
        <w:rPr>
          <w:color w:val="45818E"/>
          <w:sz w:val="36"/>
          <w:szCs w:val="36"/>
        </w:rPr>
      </w:pPr>
      <w:r w:rsidRPr="00384DA1">
        <w:rPr>
          <w:color w:val="45818E"/>
          <w:sz w:val="36"/>
          <w:szCs w:val="36"/>
        </w:rPr>
        <w:t xml:space="preserve">    Some of the newer  insurance businesses that have come on the market, give ridiculously high </w:t>
      </w:r>
      <w:proofErr w:type="spellStart"/>
      <w:r w:rsidRPr="00384DA1">
        <w:rPr>
          <w:color w:val="45818E"/>
          <w:sz w:val="36"/>
          <w:szCs w:val="36"/>
        </w:rPr>
        <w:t>quotes.These</w:t>
      </w:r>
      <w:proofErr w:type="spellEnd"/>
      <w:r w:rsidRPr="00384DA1">
        <w:rPr>
          <w:color w:val="45818E"/>
          <w:sz w:val="36"/>
          <w:szCs w:val="36"/>
        </w:rPr>
        <w:t xml:space="preserve"> companies like </w:t>
      </w:r>
      <w:proofErr w:type="spellStart"/>
      <w:r w:rsidRPr="00384DA1">
        <w:rPr>
          <w:color w:val="45818E"/>
          <w:sz w:val="36"/>
          <w:szCs w:val="36"/>
        </w:rPr>
        <w:t>Coles,Woolworths</w:t>
      </w:r>
      <w:proofErr w:type="spellEnd"/>
      <w:r w:rsidRPr="00384DA1">
        <w:rPr>
          <w:color w:val="45818E"/>
          <w:sz w:val="36"/>
          <w:szCs w:val="36"/>
        </w:rPr>
        <w:t xml:space="preserve">, Budget </w:t>
      </w:r>
      <w:proofErr w:type="spellStart"/>
      <w:r w:rsidRPr="00384DA1">
        <w:rPr>
          <w:color w:val="45818E"/>
          <w:sz w:val="36"/>
          <w:szCs w:val="36"/>
        </w:rPr>
        <w:t>etc</w:t>
      </w:r>
      <w:proofErr w:type="spellEnd"/>
      <w:r w:rsidRPr="00384DA1">
        <w:rPr>
          <w:color w:val="45818E"/>
          <w:sz w:val="36"/>
          <w:szCs w:val="36"/>
        </w:rPr>
        <w:t xml:space="preserve"> are very keen on my car insurance yet quote up to four times my current house insurance </w:t>
      </w:r>
      <w:proofErr w:type="spellStart"/>
      <w:r w:rsidRPr="00384DA1">
        <w:rPr>
          <w:color w:val="45818E"/>
          <w:sz w:val="36"/>
          <w:szCs w:val="36"/>
        </w:rPr>
        <w:t>rate.This</w:t>
      </w:r>
      <w:proofErr w:type="spellEnd"/>
      <w:r w:rsidRPr="00384DA1">
        <w:rPr>
          <w:color w:val="45818E"/>
          <w:sz w:val="36"/>
          <w:szCs w:val="36"/>
        </w:rPr>
        <w:t xml:space="preserve"> leaves companies like APIA and </w:t>
      </w:r>
      <w:proofErr w:type="spellStart"/>
      <w:r w:rsidRPr="00384DA1">
        <w:rPr>
          <w:color w:val="45818E"/>
          <w:sz w:val="36"/>
          <w:szCs w:val="36"/>
        </w:rPr>
        <w:t>GIO</w:t>
      </w:r>
      <w:proofErr w:type="spellEnd"/>
      <w:r w:rsidRPr="00384DA1">
        <w:rPr>
          <w:color w:val="45818E"/>
          <w:sz w:val="36"/>
          <w:szCs w:val="36"/>
        </w:rPr>
        <w:t xml:space="preserve"> to carry the burden.</w:t>
      </w:r>
    </w:p>
    <w:p w14:paraId="72704D8E" w14:textId="77777777" w:rsidR="00384DA1" w:rsidRPr="00384DA1" w:rsidRDefault="00384DA1" w:rsidP="00384DA1">
      <w:pPr>
        <w:rPr>
          <w:color w:val="45818E"/>
          <w:sz w:val="36"/>
          <w:szCs w:val="36"/>
        </w:rPr>
      </w:pPr>
      <w:r w:rsidRPr="00384DA1">
        <w:rPr>
          <w:color w:val="45818E"/>
          <w:sz w:val="36"/>
          <w:szCs w:val="36"/>
        </w:rPr>
        <w:t>  Insurance companies cherry picking their clients inevitably push up the cost of house insurance to reputable insurance firms.</w:t>
      </w:r>
    </w:p>
    <w:p w14:paraId="595C43B6" w14:textId="77777777" w:rsidR="00384DA1" w:rsidRPr="00384DA1" w:rsidRDefault="00384DA1" w:rsidP="00384DA1">
      <w:pPr>
        <w:rPr>
          <w:color w:val="45818E"/>
          <w:sz w:val="36"/>
          <w:szCs w:val="36"/>
        </w:rPr>
      </w:pPr>
      <w:r w:rsidRPr="00384DA1">
        <w:rPr>
          <w:color w:val="45818E"/>
          <w:sz w:val="36"/>
          <w:szCs w:val="36"/>
        </w:rPr>
        <w:t>   The disparity in some quotes cannot be justified and needs to be looked into.</w:t>
      </w:r>
      <w:r w:rsidRPr="00384DA1">
        <w:rPr>
          <w:color w:val="45818E"/>
          <w:sz w:val="36"/>
          <w:szCs w:val="36"/>
        </w:rPr>
        <w:br w:type="textWrapping" w:clear="all"/>
      </w:r>
    </w:p>
    <w:p w14:paraId="439E7229" w14:textId="77777777" w:rsidR="006F5F92" w:rsidRPr="00384DA1" w:rsidRDefault="00384DA1" w:rsidP="00384DA1">
      <w:r w:rsidRPr="00384DA1">
        <w:rPr>
          <w:color w:val="339999"/>
          <w:sz w:val="36"/>
          <w:szCs w:val="36"/>
        </w:rPr>
        <w:t>Paul</w:t>
      </w:r>
      <w:r w:rsidRPr="00384DA1">
        <w:rPr>
          <w:color w:val="339999"/>
          <w:sz w:val="27"/>
          <w:szCs w:val="27"/>
        </w:rPr>
        <w:t xml:space="preserve"> </w:t>
      </w:r>
      <w:r w:rsidRPr="00384DA1">
        <w:rPr>
          <w:color w:val="45818E"/>
          <w:sz w:val="36"/>
          <w:szCs w:val="36"/>
        </w:rPr>
        <w:t xml:space="preserve">Stephen </w:t>
      </w:r>
    </w:p>
    <w:sectPr w:rsidR="006F5F92" w:rsidRPr="00384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A1"/>
    <w:rsid w:val="000D0F6D"/>
    <w:rsid w:val="00384DA1"/>
    <w:rsid w:val="00A349AE"/>
    <w:rsid w:val="00C500CB"/>
    <w:rsid w:val="00D8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5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A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A1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FA055CF3113ACE489CC83C69505D2DFE" ma:contentTypeVersion="10" ma:contentTypeDescription="" ma:contentTypeScope="" ma:versionID="d089c9d5e52a23621f4460d79da6eba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56744cf7dae5f007ba57270149f9373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F32D2-E4A4-4E62-8E14-F7D67B3C293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816DD7E-AD3B-4659-9B44-3A1A474502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DAD31E-697E-48CD-9F4B-6E49BBA4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685641-D3E5-4986-A0C6-701C778D34FB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E57EDB9-6B52-42B0-ABCB-E84FBE38E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DR121 - Paul Stephen - Natural Disaster Funding - Public inquiry</vt:lpstr>
    </vt:vector>
  </TitlesOfParts>
  <Company>Paul Stephen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DR121 - Paul Stephen - Natural Disaster Funding - Public inquiry</dc:title>
  <dc:creator>Paul Stephen</dc:creator>
  <cp:lastModifiedBy>Productivity Commission</cp:lastModifiedBy>
  <cp:revision>2</cp:revision>
  <cp:lastPrinted>2014-09-25T23:15:00Z</cp:lastPrinted>
  <dcterms:created xsi:type="dcterms:W3CDTF">2014-09-25T22:50:00Z</dcterms:created>
  <dcterms:modified xsi:type="dcterms:W3CDTF">2014-09-26T01:20:00Z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0x01010066EDC8E18BFE9C418F00295EA55D44EA0015EE9FD84A134F42A8E78176E2093D4400FA055CF3113ACE489CC83C69505D2DFE</vt:lpwstr>
  </property>
</Properties>
</file>