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E6BD11" w14:textId="77777777" w:rsidR="0084489F" w:rsidRPr="00656C50" w:rsidRDefault="004F420A" w:rsidP="00EF1BF3">
      <w:pPr>
        <w:ind w:left="567"/>
        <w:rPr>
          <w:rFonts w:ascii="Geneva" w:hAnsi="Geneva"/>
        </w:rPr>
      </w:pPr>
      <w:r w:rsidRPr="00656C50">
        <w:rPr>
          <w:rFonts w:ascii="Geneva" w:hAnsi="Geneva"/>
        </w:rPr>
        <w:t>Dear Commissioners</w:t>
      </w:r>
    </w:p>
    <w:p w14:paraId="5FF0195A" w14:textId="77777777" w:rsidR="004F420A" w:rsidRPr="00656C50" w:rsidRDefault="004F420A" w:rsidP="00EF1BF3">
      <w:pPr>
        <w:ind w:left="567"/>
        <w:rPr>
          <w:rFonts w:ascii="Geneva" w:hAnsi="Geneva"/>
        </w:rPr>
      </w:pPr>
    </w:p>
    <w:p w14:paraId="19098C48" w14:textId="15B20CD6" w:rsidR="004F420A" w:rsidRDefault="004F420A" w:rsidP="00EF1BF3">
      <w:pPr>
        <w:ind w:left="567"/>
        <w:rPr>
          <w:rFonts w:ascii="Geneva" w:hAnsi="Geneva"/>
        </w:rPr>
      </w:pPr>
      <w:r w:rsidRPr="00656C50">
        <w:rPr>
          <w:rFonts w:ascii="Geneva" w:hAnsi="Geneva"/>
        </w:rPr>
        <w:t>If it is appropriate</w:t>
      </w:r>
      <w:r w:rsidR="00752B46" w:rsidRPr="00656C50">
        <w:rPr>
          <w:rFonts w:ascii="Geneva" w:hAnsi="Geneva"/>
        </w:rPr>
        <w:t xml:space="preserve"> and timely</w:t>
      </w:r>
      <w:r w:rsidRPr="00656C50">
        <w:rPr>
          <w:rFonts w:ascii="Geneva" w:hAnsi="Geneva"/>
        </w:rPr>
        <w:t xml:space="preserve">, I would like to make a few comments on the post October 28th 2013 submission by the by the South African Fruit and Vegetable Canners’ Association in regard to their comments on the Private label influence on the reducing </w:t>
      </w:r>
      <w:r w:rsidR="00F70BAA" w:rsidRPr="00656C50">
        <w:rPr>
          <w:rFonts w:ascii="Geneva" w:hAnsi="Geneva"/>
        </w:rPr>
        <w:t>consumption of p</w:t>
      </w:r>
      <w:r w:rsidR="00656C50" w:rsidRPr="00656C50">
        <w:rPr>
          <w:rFonts w:ascii="Geneva" w:hAnsi="Geneva"/>
        </w:rPr>
        <w:t>rocessed fruits and other matters</w:t>
      </w:r>
      <w:r w:rsidR="00656C50">
        <w:rPr>
          <w:rFonts w:ascii="Geneva" w:hAnsi="Geneva"/>
        </w:rPr>
        <w:t xml:space="preserve"> </w:t>
      </w:r>
      <w:r w:rsidR="001D610F" w:rsidRPr="00656C50">
        <w:rPr>
          <w:rFonts w:ascii="Geneva" w:hAnsi="Geneva"/>
        </w:rPr>
        <w:t>(Item 3.2)</w:t>
      </w:r>
      <w:r w:rsidR="00656C50">
        <w:rPr>
          <w:rFonts w:ascii="Geneva" w:hAnsi="Geneva"/>
        </w:rPr>
        <w:t>.</w:t>
      </w:r>
    </w:p>
    <w:p w14:paraId="1EC095B3" w14:textId="77777777" w:rsidR="00D63FFB" w:rsidRDefault="00D63FFB" w:rsidP="00EF1BF3">
      <w:pPr>
        <w:ind w:left="567"/>
        <w:rPr>
          <w:rFonts w:ascii="Geneva" w:hAnsi="Geneva"/>
        </w:rPr>
      </w:pPr>
    </w:p>
    <w:p w14:paraId="6C0BF7DA" w14:textId="6EEE5053" w:rsidR="00C7053E" w:rsidRDefault="00D63FFB" w:rsidP="00C7053E">
      <w:pPr>
        <w:ind w:left="567"/>
        <w:rPr>
          <w:rFonts w:ascii="Geneva" w:hAnsi="Geneva"/>
          <w:b/>
          <w:bCs/>
          <w:u w:val="single"/>
        </w:rPr>
      </w:pPr>
      <w:r w:rsidRPr="00D63FFB">
        <w:rPr>
          <w:rFonts w:ascii="Geneva" w:hAnsi="Geneva"/>
          <w:b/>
          <w:bCs/>
          <w:u w:val="single"/>
        </w:rPr>
        <w:t>Australian supermarkets private labels strategy</w:t>
      </w:r>
      <w:bookmarkStart w:id="0" w:name="_GoBack"/>
      <w:bookmarkEnd w:id="0"/>
    </w:p>
    <w:p w14:paraId="5644EA6A" w14:textId="77777777" w:rsidR="006F0D72" w:rsidRDefault="006F0D72" w:rsidP="00C7053E">
      <w:pPr>
        <w:ind w:left="567"/>
        <w:rPr>
          <w:rFonts w:ascii="Geneva" w:hAnsi="Geneva"/>
          <w:b/>
          <w:bCs/>
          <w:u w:val="single"/>
        </w:rPr>
      </w:pPr>
    </w:p>
    <w:p w14:paraId="0E7CFA5A" w14:textId="77777777" w:rsidR="0079589E" w:rsidRPr="0079589E" w:rsidRDefault="00C7053E" w:rsidP="00C7053E">
      <w:pPr>
        <w:pStyle w:val="ListParagraph"/>
        <w:numPr>
          <w:ilvl w:val="0"/>
          <w:numId w:val="2"/>
        </w:numPr>
        <w:rPr>
          <w:rFonts w:ascii="Geneva" w:hAnsi="Geneva"/>
        </w:rPr>
      </w:pPr>
      <w:r w:rsidRPr="00C7053E">
        <w:rPr>
          <w:rFonts w:ascii="Geneva" w:hAnsi="Geneva"/>
          <w:bCs/>
        </w:rPr>
        <w:t>The reason retailers/supermarkets around</w:t>
      </w:r>
      <w:r w:rsidR="0079589E">
        <w:rPr>
          <w:rFonts w:ascii="Geneva" w:hAnsi="Geneva"/>
          <w:bCs/>
        </w:rPr>
        <w:t xml:space="preserve"> the world prefer private label</w:t>
      </w:r>
    </w:p>
    <w:p w14:paraId="1907E2AA" w14:textId="6B9CF7D5" w:rsidR="004F420A" w:rsidRPr="00C7053E" w:rsidRDefault="00C7053E" w:rsidP="0079589E">
      <w:pPr>
        <w:pStyle w:val="ListParagraph"/>
        <w:ind w:left="840"/>
        <w:rPr>
          <w:rFonts w:ascii="Geneva" w:hAnsi="Geneva"/>
        </w:rPr>
      </w:pPr>
      <w:r w:rsidRPr="00C7053E">
        <w:rPr>
          <w:rFonts w:ascii="Geneva" w:hAnsi="Geneva"/>
          <w:bCs/>
        </w:rPr>
        <w:t>products on their shelves is that it gives them flexibility</w:t>
      </w:r>
      <w:r w:rsidRPr="00C7053E">
        <w:rPr>
          <w:rFonts w:ascii="Geneva" w:hAnsi="Geneva"/>
        </w:rPr>
        <w:t xml:space="preserve"> in sourcing the products, buying from the cheapest, acceptable source</w:t>
      </w:r>
    </w:p>
    <w:p w14:paraId="6992CA94" w14:textId="77777777" w:rsidR="002E5FF4" w:rsidRDefault="002E5FF4" w:rsidP="002E5FF4">
      <w:pPr>
        <w:pStyle w:val="ListParagraph"/>
        <w:ind w:left="840"/>
        <w:rPr>
          <w:rFonts w:ascii="Geneva" w:hAnsi="Geneva"/>
        </w:rPr>
      </w:pPr>
    </w:p>
    <w:p w14:paraId="2159B7A7" w14:textId="41FA05DC" w:rsidR="00D63FFB" w:rsidRDefault="00D63FFB" w:rsidP="00C7053E">
      <w:pPr>
        <w:pStyle w:val="ListParagraph"/>
        <w:numPr>
          <w:ilvl w:val="0"/>
          <w:numId w:val="2"/>
        </w:numPr>
        <w:rPr>
          <w:rFonts w:ascii="Geneva" w:hAnsi="Geneva"/>
        </w:rPr>
      </w:pPr>
      <w:r w:rsidRPr="00C7053E">
        <w:rPr>
          <w:rFonts w:ascii="Geneva" w:hAnsi="Geneva"/>
        </w:rPr>
        <w:t>The reason for</w:t>
      </w:r>
      <w:r w:rsidR="009D085C" w:rsidRPr="00C7053E">
        <w:rPr>
          <w:rFonts w:ascii="Geneva" w:hAnsi="Geneva"/>
        </w:rPr>
        <w:t xml:space="preserve"> </w:t>
      </w:r>
      <w:proofErr w:type="spellStart"/>
      <w:r w:rsidR="009D085C" w:rsidRPr="00C7053E">
        <w:rPr>
          <w:rFonts w:ascii="Geneva" w:hAnsi="Geneva"/>
        </w:rPr>
        <w:t>SPCA</w:t>
      </w:r>
      <w:proofErr w:type="spellEnd"/>
      <w:r w:rsidR="009D085C" w:rsidRPr="00C7053E">
        <w:rPr>
          <w:rFonts w:ascii="Geneva" w:hAnsi="Geneva"/>
        </w:rPr>
        <w:t xml:space="preserve"> (</w:t>
      </w:r>
      <w:proofErr w:type="spellStart"/>
      <w:r w:rsidR="009D085C" w:rsidRPr="00C7053E">
        <w:rPr>
          <w:rFonts w:ascii="Geneva" w:hAnsi="Geneva"/>
        </w:rPr>
        <w:t>SPC</w:t>
      </w:r>
      <w:proofErr w:type="spellEnd"/>
      <w:r w:rsidR="009D085C" w:rsidRPr="00C7053E">
        <w:rPr>
          <w:rFonts w:ascii="Geneva" w:hAnsi="Geneva"/>
        </w:rPr>
        <w:t xml:space="preserve"> </w:t>
      </w:r>
      <w:proofErr w:type="spellStart"/>
      <w:r w:rsidR="009D085C" w:rsidRPr="00C7053E">
        <w:rPr>
          <w:rFonts w:ascii="Geneva" w:hAnsi="Geneva"/>
        </w:rPr>
        <w:t>Ardmona</w:t>
      </w:r>
      <w:proofErr w:type="spellEnd"/>
      <w:r w:rsidR="009D085C" w:rsidRPr="00C7053E">
        <w:rPr>
          <w:rFonts w:ascii="Geneva" w:hAnsi="Geneva"/>
        </w:rPr>
        <w:t xml:space="preserve">) would resist supplying product for private label could only be </w:t>
      </w:r>
      <w:r w:rsidR="00B4288C" w:rsidRPr="00C7053E">
        <w:rPr>
          <w:rFonts w:ascii="Geneva" w:hAnsi="Geneva"/>
        </w:rPr>
        <w:t>due to the price s</w:t>
      </w:r>
      <w:r w:rsidR="00BE00DC" w:rsidRPr="00C7053E">
        <w:rPr>
          <w:rFonts w:ascii="Geneva" w:hAnsi="Geneva"/>
        </w:rPr>
        <w:t>upermarkets were will</w:t>
      </w:r>
      <w:r w:rsidR="002E5FF4">
        <w:rPr>
          <w:rFonts w:ascii="Geneva" w:hAnsi="Geneva"/>
        </w:rPr>
        <w:t>ing to pay for their product.</w:t>
      </w:r>
    </w:p>
    <w:p w14:paraId="7D661B4D" w14:textId="77777777" w:rsidR="00ED46F3" w:rsidRPr="00ED46F3" w:rsidRDefault="00ED46F3" w:rsidP="00ED46F3">
      <w:pPr>
        <w:rPr>
          <w:rFonts w:ascii="Geneva" w:hAnsi="Geneva"/>
        </w:rPr>
      </w:pPr>
    </w:p>
    <w:p w14:paraId="640654DA" w14:textId="0E6FC98F" w:rsidR="00210DA4" w:rsidRPr="00F74FD2" w:rsidRDefault="00D20680" w:rsidP="00F74FD2">
      <w:pPr>
        <w:pStyle w:val="ListParagraph"/>
        <w:numPr>
          <w:ilvl w:val="0"/>
          <w:numId w:val="2"/>
        </w:numPr>
        <w:rPr>
          <w:rFonts w:ascii="Geneva" w:hAnsi="Geneva"/>
        </w:rPr>
      </w:pPr>
      <w:r w:rsidRPr="00ED46F3">
        <w:rPr>
          <w:rFonts w:ascii="Geneva" w:hAnsi="Geneva"/>
        </w:rPr>
        <w:t xml:space="preserve">Not being privy to </w:t>
      </w:r>
      <w:proofErr w:type="spellStart"/>
      <w:r w:rsidRPr="00ED46F3">
        <w:rPr>
          <w:rFonts w:ascii="Geneva" w:hAnsi="Geneva"/>
        </w:rPr>
        <w:t>SPCA’s</w:t>
      </w:r>
      <w:proofErr w:type="spellEnd"/>
      <w:r w:rsidRPr="00ED46F3">
        <w:rPr>
          <w:rFonts w:ascii="Geneva" w:hAnsi="Geneva"/>
        </w:rPr>
        <w:t xml:space="preserve"> pric</w:t>
      </w:r>
      <w:r w:rsidR="00210DA4" w:rsidRPr="00ED46F3">
        <w:rPr>
          <w:rFonts w:ascii="Geneva" w:hAnsi="Geneva"/>
        </w:rPr>
        <w:t>i</w:t>
      </w:r>
      <w:r w:rsidR="00F74FD2">
        <w:rPr>
          <w:rFonts w:ascii="Geneva" w:hAnsi="Geneva"/>
        </w:rPr>
        <w:t>ng structure, I can only say that the retail shelf price differential of approximately $2 per can of 825 gr</w:t>
      </w:r>
      <w:r w:rsidR="005C3270">
        <w:rPr>
          <w:rFonts w:ascii="Geneva" w:hAnsi="Geneva"/>
        </w:rPr>
        <w:t xml:space="preserve"> peaches (see photos) is large</w:t>
      </w:r>
      <w:r w:rsidR="00F74FD2">
        <w:rPr>
          <w:rFonts w:ascii="Geneva" w:hAnsi="Geneva"/>
        </w:rPr>
        <w:t xml:space="preserve">. </w:t>
      </w:r>
      <w:r w:rsidR="00210DA4" w:rsidRPr="00F74FD2">
        <w:rPr>
          <w:rFonts w:ascii="Geneva" w:hAnsi="Geneva"/>
        </w:rPr>
        <w:t>I know from experie</w:t>
      </w:r>
      <w:r w:rsidR="00EF1BF3" w:rsidRPr="00F74FD2">
        <w:rPr>
          <w:rFonts w:ascii="Geneva" w:hAnsi="Geneva"/>
        </w:rPr>
        <w:t xml:space="preserve">nce that the profit margins </w:t>
      </w:r>
      <w:r w:rsidR="00BC328F" w:rsidRPr="00F74FD2">
        <w:rPr>
          <w:rFonts w:ascii="Geneva" w:hAnsi="Geneva"/>
        </w:rPr>
        <w:t xml:space="preserve">on canners labeled product </w:t>
      </w:r>
      <w:r w:rsidR="00EF1BF3" w:rsidRPr="00F74FD2">
        <w:rPr>
          <w:rFonts w:ascii="Geneva" w:hAnsi="Geneva"/>
        </w:rPr>
        <w:t>are</w:t>
      </w:r>
      <w:r w:rsidR="00EF3E2A" w:rsidRPr="00F74FD2">
        <w:rPr>
          <w:rFonts w:ascii="Geneva" w:hAnsi="Geneva"/>
        </w:rPr>
        <w:t xml:space="preserve"> nowhere near</w:t>
      </w:r>
      <w:r w:rsidR="00210DA4" w:rsidRPr="00F74FD2">
        <w:rPr>
          <w:rFonts w:ascii="Geneva" w:hAnsi="Geneva"/>
        </w:rPr>
        <w:t xml:space="preserve"> sufficient to make up the difference between the locally produced</w:t>
      </w:r>
      <w:r w:rsidR="00B42349" w:rsidRPr="00F74FD2">
        <w:rPr>
          <w:rFonts w:ascii="Geneva" w:hAnsi="Geneva"/>
        </w:rPr>
        <w:t xml:space="preserve"> </w:t>
      </w:r>
      <w:r w:rsidR="00D309EF" w:rsidRPr="00F74FD2">
        <w:rPr>
          <w:rFonts w:ascii="Geneva" w:hAnsi="Geneva"/>
        </w:rPr>
        <w:t xml:space="preserve">canned fruit </w:t>
      </w:r>
      <w:r w:rsidR="00B42349" w:rsidRPr="00F74FD2">
        <w:rPr>
          <w:rFonts w:ascii="Geneva" w:hAnsi="Geneva"/>
        </w:rPr>
        <w:t>prices</w:t>
      </w:r>
      <w:r w:rsidR="00210DA4" w:rsidRPr="00F74FD2">
        <w:rPr>
          <w:rFonts w:ascii="Geneva" w:hAnsi="Geneva"/>
        </w:rPr>
        <w:t xml:space="preserve"> and the import prices</w:t>
      </w:r>
      <w:r w:rsidR="00EF1BF3" w:rsidRPr="00F74FD2">
        <w:rPr>
          <w:rFonts w:ascii="Geneva" w:hAnsi="Geneva"/>
        </w:rPr>
        <w:t>.</w:t>
      </w:r>
    </w:p>
    <w:p w14:paraId="4C001C08" w14:textId="77777777" w:rsidR="004522D1" w:rsidRDefault="004522D1" w:rsidP="00EF1BF3">
      <w:pPr>
        <w:pStyle w:val="ListParagraph"/>
        <w:ind w:left="567"/>
        <w:rPr>
          <w:rFonts w:ascii="Geneva" w:hAnsi="Geneva"/>
        </w:rPr>
      </w:pPr>
    </w:p>
    <w:p w14:paraId="23C84EF0" w14:textId="3BE74A48" w:rsidR="00930067" w:rsidRDefault="00930067" w:rsidP="00EF1BF3">
      <w:pPr>
        <w:pStyle w:val="ListParagraph"/>
        <w:ind w:left="567"/>
        <w:rPr>
          <w:rFonts w:ascii="Geneva" w:hAnsi="Geneva"/>
          <w:b/>
        </w:rPr>
      </w:pPr>
    </w:p>
    <w:p w14:paraId="71146994" w14:textId="143BB744" w:rsidR="002E00A0" w:rsidRDefault="002E00A0" w:rsidP="00EF1BF3">
      <w:pPr>
        <w:pStyle w:val="ListParagraph"/>
        <w:ind w:left="567"/>
        <w:rPr>
          <w:rFonts w:ascii="Geneva" w:hAnsi="Geneva"/>
          <w:b/>
        </w:rPr>
      </w:pPr>
      <w:r>
        <w:rPr>
          <w:rFonts w:ascii="Geneva" w:hAnsi="Geneva"/>
          <w:b/>
          <w:noProof/>
          <w:lang w:val="en-AU" w:eastAsia="en-AU"/>
        </w:rPr>
        <w:drawing>
          <wp:inline distT="0" distB="0" distL="0" distR="0" wp14:anchorId="13184ED3" wp14:editId="48764EED">
            <wp:extent cx="1579457" cy="190114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1.jpg"/>
                    <pic:cNvPicPr/>
                  </pic:nvPicPr>
                  <pic:blipFill>
                    <a:blip r:embed="rId9">
                      <a:extLst>
                        <a:ext uri="{28A0092B-C50C-407E-A947-70E740481C1C}">
                          <a14:useLocalDpi xmlns:a14="http://schemas.microsoft.com/office/drawing/2010/main" val="0"/>
                        </a:ext>
                      </a:extLst>
                    </a:blip>
                    <a:stretch>
                      <a:fillRect/>
                    </a:stretch>
                  </pic:blipFill>
                  <pic:spPr>
                    <a:xfrm>
                      <a:off x="0" y="0"/>
                      <a:ext cx="1580972" cy="1902964"/>
                    </a:xfrm>
                    <a:prstGeom prst="rect">
                      <a:avLst/>
                    </a:prstGeom>
                  </pic:spPr>
                </pic:pic>
              </a:graphicData>
            </a:graphic>
          </wp:inline>
        </w:drawing>
      </w:r>
      <w:r w:rsidR="00E178AD">
        <w:rPr>
          <w:rFonts w:ascii="Geneva" w:hAnsi="Geneva"/>
          <w:b/>
          <w:noProof/>
          <w:lang w:val="en-AU" w:eastAsia="en-AU"/>
        </w:rPr>
        <w:drawing>
          <wp:inline distT="0" distB="0" distL="0" distR="0" wp14:anchorId="51F26745" wp14:editId="066FD5C7">
            <wp:extent cx="1604857" cy="1914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2.jpg"/>
                    <pic:cNvPicPr/>
                  </pic:nvPicPr>
                  <pic:blipFill>
                    <a:blip r:embed="rId10">
                      <a:extLst>
                        <a:ext uri="{28A0092B-C50C-407E-A947-70E740481C1C}">
                          <a14:useLocalDpi xmlns:a14="http://schemas.microsoft.com/office/drawing/2010/main" val="0"/>
                        </a:ext>
                      </a:extLst>
                    </a:blip>
                    <a:stretch>
                      <a:fillRect/>
                    </a:stretch>
                  </pic:blipFill>
                  <pic:spPr>
                    <a:xfrm>
                      <a:off x="0" y="0"/>
                      <a:ext cx="1607561" cy="1917751"/>
                    </a:xfrm>
                    <a:prstGeom prst="rect">
                      <a:avLst/>
                    </a:prstGeom>
                  </pic:spPr>
                </pic:pic>
              </a:graphicData>
            </a:graphic>
          </wp:inline>
        </w:drawing>
      </w:r>
    </w:p>
    <w:p w14:paraId="37234807" w14:textId="29980C33" w:rsidR="002E00A0" w:rsidRDefault="00077EA6" w:rsidP="00EF1BF3">
      <w:pPr>
        <w:pStyle w:val="ListParagraph"/>
        <w:ind w:left="567"/>
        <w:rPr>
          <w:rFonts w:ascii="Geneva" w:hAnsi="Geneva"/>
          <w:b/>
        </w:rPr>
      </w:pPr>
      <w:r>
        <w:rPr>
          <w:rFonts w:ascii="Geneva" w:hAnsi="Geneva"/>
          <w:b/>
          <w:noProof/>
          <w:lang w:val="en-AU" w:eastAsia="en-AU"/>
        </w:rPr>
        <mc:AlternateContent>
          <mc:Choice Requires="wps">
            <w:drawing>
              <wp:anchor distT="0" distB="0" distL="114300" distR="114300" simplePos="0" relativeHeight="251662336" behindDoc="0" locked="0" layoutInCell="1" allowOverlap="1" wp14:anchorId="017E0290" wp14:editId="4918B726">
                <wp:simplePos x="0" y="0"/>
                <wp:positionH relativeFrom="column">
                  <wp:posOffset>457200</wp:posOffset>
                </wp:positionH>
                <wp:positionV relativeFrom="paragraph">
                  <wp:posOffset>15240</wp:posOffset>
                </wp:positionV>
                <wp:extent cx="1485900" cy="685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4859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75C67F" w14:textId="6CEF0002" w:rsidR="00AD25EB" w:rsidRPr="00077EA6" w:rsidRDefault="00AD25EB" w:rsidP="00077EA6">
                            <w:pPr>
                              <w:pBdr>
                                <w:top w:val="single" w:sz="4" w:space="1" w:color="auto"/>
                                <w:left w:val="single" w:sz="4" w:space="4" w:color="auto"/>
                                <w:bottom w:val="single" w:sz="4" w:space="1" w:color="auto"/>
                                <w:right w:val="single" w:sz="4" w:space="4" w:color="auto"/>
                              </w:pBdr>
                              <w:rPr>
                                <w:rFonts w:ascii="Geneva" w:hAnsi="Geneva"/>
                                <w:sz w:val="16"/>
                                <w:szCs w:val="16"/>
                              </w:rPr>
                            </w:pPr>
                            <w:r>
                              <w:rPr>
                                <w:rFonts w:ascii="Geneva" w:hAnsi="Geneva"/>
                                <w:sz w:val="16"/>
                                <w:szCs w:val="16"/>
                              </w:rPr>
                              <w:t xml:space="preserve">South African </w:t>
                            </w:r>
                            <w:r w:rsidRPr="00077EA6">
                              <w:rPr>
                                <w:rFonts w:ascii="Geneva" w:hAnsi="Geneva"/>
                                <w:sz w:val="16"/>
                                <w:szCs w:val="16"/>
                              </w:rPr>
                              <w:t xml:space="preserve">produced </w:t>
                            </w:r>
                            <w:proofErr w:type="spellStart"/>
                            <w:r w:rsidRPr="00077EA6">
                              <w:rPr>
                                <w:rFonts w:ascii="Geneva" w:hAnsi="Geneva"/>
                                <w:sz w:val="16"/>
                                <w:szCs w:val="16"/>
                              </w:rPr>
                              <w:t>825gr</w:t>
                            </w:r>
                            <w:proofErr w:type="spellEnd"/>
                            <w:r w:rsidRPr="00077EA6">
                              <w:rPr>
                                <w:rFonts w:ascii="Geneva" w:hAnsi="Geneva"/>
                                <w:sz w:val="16"/>
                                <w:szCs w:val="16"/>
                              </w:rPr>
                              <w:t xml:space="preserve"> peaches @ Woolworths, </w:t>
                            </w:r>
                            <w:proofErr w:type="spellStart"/>
                            <w:r w:rsidRPr="00077EA6">
                              <w:rPr>
                                <w:rFonts w:ascii="Geneva" w:hAnsi="Geneva"/>
                                <w:sz w:val="16"/>
                                <w:szCs w:val="16"/>
                              </w:rPr>
                              <w:t>Mooroopna</w:t>
                            </w:r>
                            <w:proofErr w:type="spellEnd"/>
                          </w:p>
                          <w:p w14:paraId="424CDC0A" w14:textId="2E66FAA7" w:rsidR="00AD25EB" w:rsidRPr="00077EA6" w:rsidRDefault="00AD25EB" w:rsidP="00077EA6">
                            <w:pPr>
                              <w:pBdr>
                                <w:top w:val="single" w:sz="4" w:space="1" w:color="auto"/>
                                <w:left w:val="single" w:sz="4" w:space="4" w:color="auto"/>
                                <w:bottom w:val="single" w:sz="4" w:space="1" w:color="auto"/>
                                <w:right w:val="single" w:sz="4" w:space="4" w:color="auto"/>
                              </w:pBdr>
                              <w:rPr>
                                <w:rFonts w:ascii="Geneva" w:hAnsi="Geneva"/>
                                <w:sz w:val="18"/>
                                <w:szCs w:val="18"/>
                              </w:rPr>
                            </w:pPr>
                            <w:r>
                              <w:rPr>
                                <w:rFonts w:ascii="Geneva" w:hAnsi="Geneva"/>
                                <w:sz w:val="16"/>
                                <w:szCs w:val="16"/>
                              </w:rPr>
                              <w:t>20/11/2013 price $1.49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5" o:spid="_x0000_s1026" type="#_x0000_t202" style="position:absolute;left:0;text-align:left;margin-left:36pt;margin-top:1.2pt;width:117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" filled="f" stroked="f">
                <v:textbox>
                  <w:txbxContent>
                    <w:p w14:paraId="7575C67F" w14:textId="6CEF0002" w:rsidR="00AD25EB" w:rsidRPr="00077EA6" w:rsidRDefault="00AD25EB" w:rsidP="00077EA6">
                      <w:pPr>
                        <w:pBdr>
                          <w:top w:val="single" w:sz="4" w:space="1" w:color="auto"/>
                          <w:left w:val="single" w:sz="4" w:space="4" w:color="auto"/>
                          <w:bottom w:val="single" w:sz="4" w:space="1" w:color="auto"/>
                          <w:right w:val="single" w:sz="4" w:space="4" w:color="auto"/>
                        </w:pBdr>
                        <w:rPr>
                          <w:rFonts w:ascii="Geneva" w:hAnsi="Geneva"/>
                          <w:sz w:val="16"/>
                          <w:szCs w:val="16"/>
                        </w:rPr>
                      </w:pPr>
                      <w:r>
                        <w:rPr>
                          <w:rFonts w:ascii="Geneva" w:hAnsi="Geneva"/>
                          <w:sz w:val="16"/>
                          <w:szCs w:val="16"/>
                        </w:rPr>
                        <w:t xml:space="preserve">South African </w:t>
                      </w:r>
                      <w:r w:rsidRPr="00077EA6">
                        <w:rPr>
                          <w:rFonts w:ascii="Geneva" w:hAnsi="Geneva"/>
                          <w:sz w:val="16"/>
                          <w:szCs w:val="16"/>
                        </w:rPr>
                        <w:t>produced 825gr peaches @ Woolworths, Mooroopna</w:t>
                      </w:r>
                    </w:p>
                    <w:p w14:paraId="424CDC0A" w14:textId="2E66FAA7" w:rsidR="00AD25EB" w:rsidRPr="00077EA6" w:rsidRDefault="00AD25EB" w:rsidP="00077EA6">
                      <w:pPr>
                        <w:pBdr>
                          <w:top w:val="single" w:sz="4" w:space="1" w:color="auto"/>
                          <w:left w:val="single" w:sz="4" w:space="4" w:color="auto"/>
                          <w:bottom w:val="single" w:sz="4" w:space="1" w:color="auto"/>
                          <w:right w:val="single" w:sz="4" w:space="4" w:color="auto"/>
                        </w:pBdr>
                        <w:rPr>
                          <w:rFonts w:ascii="Geneva" w:hAnsi="Geneva"/>
                          <w:sz w:val="18"/>
                          <w:szCs w:val="18"/>
                        </w:rPr>
                      </w:pPr>
                      <w:r>
                        <w:rPr>
                          <w:rFonts w:ascii="Geneva" w:hAnsi="Geneva"/>
                          <w:sz w:val="16"/>
                          <w:szCs w:val="16"/>
                        </w:rPr>
                        <w:t>20/11/2013 price $1.49</w:t>
                      </w:r>
                    </w:p>
                  </w:txbxContent>
                </v:textbox>
                <w10:wrap type="square"/>
              </v:shape>
            </w:pict>
          </mc:Fallback>
        </mc:AlternateContent>
      </w:r>
      <w:r w:rsidR="00E178AD">
        <w:rPr>
          <w:rFonts w:ascii="Geneva" w:hAnsi="Geneva"/>
          <w:b/>
          <w:noProof/>
          <w:lang w:val="en-AU" w:eastAsia="en-AU"/>
        </w:rPr>
        <mc:AlternateContent>
          <mc:Choice Requires="wps">
            <w:drawing>
              <wp:anchor distT="0" distB="0" distL="114300" distR="114300" simplePos="0" relativeHeight="251660288" behindDoc="0" locked="0" layoutInCell="1" allowOverlap="1" wp14:anchorId="3BE99E37" wp14:editId="66C26E2D">
                <wp:simplePos x="0" y="0"/>
                <wp:positionH relativeFrom="column">
                  <wp:posOffset>2057400</wp:posOffset>
                </wp:positionH>
                <wp:positionV relativeFrom="paragraph">
                  <wp:posOffset>15240</wp:posOffset>
                </wp:positionV>
                <wp:extent cx="1485900" cy="685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4859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E46B30" w14:textId="4B4B87E1" w:rsidR="00AD25EB" w:rsidRPr="00077EA6" w:rsidRDefault="00AD25EB" w:rsidP="00C811E6">
                            <w:pPr>
                              <w:pBdr>
                                <w:top w:val="single" w:sz="4" w:space="1" w:color="auto"/>
                                <w:left w:val="single" w:sz="4" w:space="4" w:color="auto"/>
                                <w:bottom w:val="single" w:sz="4" w:space="1" w:color="auto"/>
                                <w:right w:val="single" w:sz="4" w:space="4" w:color="auto"/>
                              </w:pBdr>
                              <w:rPr>
                                <w:rFonts w:ascii="Geneva" w:hAnsi="Geneva"/>
                                <w:sz w:val="16"/>
                                <w:szCs w:val="16"/>
                              </w:rPr>
                            </w:pPr>
                            <w:r w:rsidRPr="00077EA6">
                              <w:rPr>
                                <w:rFonts w:ascii="Geneva" w:hAnsi="Geneva"/>
                                <w:sz w:val="16"/>
                                <w:szCs w:val="16"/>
                              </w:rPr>
                              <w:t xml:space="preserve">Australian  produced </w:t>
                            </w:r>
                            <w:proofErr w:type="spellStart"/>
                            <w:r w:rsidRPr="00077EA6">
                              <w:rPr>
                                <w:rFonts w:ascii="Geneva" w:hAnsi="Geneva"/>
                                <w:sz w:val="16"/>
                                <w:szCs w:val="16"/>
                              </w:rPr>
                              <w:t>825gr</w:t>
                            </w:r>
                            <w:proofErr w:type="spellEnd"/>
                            <w:r w:rsidRPr="00077EA6">
                              <w:rPr>
                                <w:rFonts w:ascii="Geneva" w:hAnsi="Geneva"/>
                                <w:sz w:val="16"/>
                                <w:szCs w:val="16"/>
                              </w:rPr>
                              <w:t xml:space="preserve"> peaches @ Woolworths, </w:t>
                            </w:r>
                            <w:proofErr w:type="spellStart"/>
                            <w:r w:rsidRPr="00077EA6">
                              <w:rPr>
                                <w:rFonts w:ascii="Geneva" w:hAnsi="Geneva"/>
                                <w:sz w:val="16"/>
                                <w:szCs w:val="16"/>
                              </w:rPr>
                              <w:t>Mooroopna</w:t>
                            </w:r>
                            <w:proofErr w:type="spellEnd"/>
                          </w:p>
                          <w:p w14:paraId="1D4D4565" w14:textId="386BEB24" w:rsidR="00AD25EB" w:rsidRPr="00077EA6" w:rsidRDefault="00AD25EB" w:rsidP="00C811E6">
                            <w:pPr>
                              <w:pBdr>
                                <w:top w:val="single" w:sz="4" w:space="1" w:color="auto"/>
                                <w:left w:val="single" w:sz="4" w:space="4" w:color="auto"/>
                                <w:bottom w:val="single" w:sz="4" w:space="1" w:color="auto"/>
                                <w:right w:val="single" w:sz="4" w:space="4" w:color="auto"/>
                              </w:pBdr>
                              <w:rPr>
                                <w:rFonts w:ascii="Geneva" w:hAnsi="Geneva"/>
                                <w:sz w:val="18"/>
                                <w:szCs w:val="18"/>
                              </w:rPr>
                            </w:pPr>
                            <w:r w:rsidRPr="00077EA6">
                              <w:rPr>
                                <w:rFonts w:ascii="Geneva" w:hAnsi="Geneva"/>
                                <w:sz w:val="16"/>
                                <w:szCs w:val="16"/>
                              </w:rPr>
                              <w:t>20/11/2013 price $3.50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4" o:spid="_x0000_s1027" type="#_x0000_t202" style="position:absolute;left:0;text-align:left;margin-left:162pt;margin-top:1.2pt;width:117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" filled="f" stroked="f">
                <v:textbox>
                  <w:txbxContent>
                    <w:p w14:paraId="0FE46B30" w14:textId="4B4B87E1" w:rsidR="00AD25EB" w:rsidRPr="00077EA6" w:rsidRDefault="00AD25EB" w:rsidP="00C811E6">
                      <w:pPr>
                        <w:pBdr>
                          <w:top w:val="single" w:sz="4" w:space="1" w:color="auto"/>
                          <w:left w:val="single" w:sz="4" w:space="4" w:color="auto"/>
                          <w:bottom w:val="single" w:sz="4" w:space="1" w:color="auto"/>
                          <w:right w:val="single" w:sz="4" w:space="4" w:color="auto"/>
                        </w:pBdr>
                        <w:rPr>
                          <w:rFonts w:ascii="Geneva" w:hAnsi="Geneva"/>
                          <w:sz w:val="16"/>
                          <w:szCs w:val="16"/>
                        </w:rPr>
                      </w:pPr>
                      <w:r w:rsidRPr="00077EA6">
                        <w:rPr>
                          <w:rFonts w:ascii="Geneva" w:hAnsi="Geneva"/>
                          <w:sz w:val="16"/>
                          <w:szCs w:val="16"/>
                        </w:rPr>
                        <w:t>Australian  produced 825gr peaches @ Woolworths, Mooroopna</w:t>
                      </w:r>
                    </w:p>
                    <w:p w14:paraId="1D4D4565" w14:textId="386BEB24" w:rsidR="00AD25EB" w:rsidRPr="00077EA6" w:rsidRDefault="00AD25EB" w:rsidP="00C811E6">
                      <w:pPr>
                        <w:pBdr>
                          <w:top w:val="single" w:sz="4" w:space="1" w:color="auto"/>
                          <w:left w:val="single" w:sz="4" w:space="4" w:color="auto"/>
                          <w:bottom w:val="single" w:sz="4" w:space="1" w:color="auto"/>
                          <w:right w:val="single" w:sz="4" w:space="4" w:color="auto"/>
                        </w:pBdr>
                        <w:rPr>
                          <w:rFonts w:ascii="Geneva" w:hAnsi="Geneva"/>
                          <w:sz w:val="18"/>
                          <w:szCs w:val="18"/>
                        </w:rPr>
                      </w:pPr>
                      <w:r w:rsidRPr="00077EA6">
                        <w:rPr>
                          <w:rFonts w:ascii="Geneva" w:hAnsi="Geneva"/>
                          <w:sz w:val="16"/>
                          <w:szCs w:val="16"/>
                        </w:rPr>
                        <w:t>20/11/2013 price $3.50</w:t>
                      </w:r>
                    </w:p>
                  </w:txbxContent>
                </v:textbox>
                <w10:wrap type="square"/>
              </v:shape>
            </w:pict>
          </mc:Fallback>
        </mc:AlternateContent>
      </w:r>
    </w:p>
    <w:p w14:paraId="5F8F18B8" w14:textId="77777777" w:rsidR="002E00A0" w:rsidRDefault="002E00A0" w:rsidP="00EF1BF3">
      <w:pPr>
        <w:pStyle w:val="ListParagraph"/>
        <w:ind w:left="567"/>
        <w:rPr>
          <w:rFonts w:ascii="Geneva" w:hAnsi="Geneva"/>
          <w:b/>
        </w:rPr>
      </w:pPr>
    </w:p>
    <w:p w14:paraId="0FB4456E" w14:textId="1667DD0D" w:rsidR="002E00A0" w:rsidRDefault="002E00A0" w:rsidP="00EF1BF3">
      <w:pPr>
        <w:pStyle w:val="ListParagraph"/>
        <w:ind w:left="567"/>
        <w:rPr>
          <w:rFonts w:ascii="Geneva" w:hAnsi="Geneva"/>
          <w:b/>
        </w:rPr>
      </w:pPr>
    </w:p>
    <w:p w14:paraId="0539DC2C" w14:textId="77777777" w:rsidR="0079589E" w:rsidRDefault="0079589E" w:rsidP="0079589E">
      <w:pPr>
        <w:rPr>
          <w:rFonts w:ascii="Geneva" w:hAnsi="Geneva"/>
        </w:rPr>
      </w:pPr>
    </w:p>
    <w:p w14:paraId="02A71501" w14:textId="156CAD1D" w:rsidR="00210DA4" w:rsidRPr="00656C50" w:rsidRDefault="0079589E" w:rsidP="0079589E">
      <w:pPr>
        <w:ind w:left="567"/>
        <w:rPr>
          <w:rFonts w:ascii="Geneva" w:hAnsi="Geneva"/>
        </w:rPr>
      </w:pPr>
      <w:r>
        <w:rPr>
          <w:rFonts w:ascii="Geneva" w:hAnsi="Geneva"/>
        </w:rPr>
        <w:t xml:space="preserve">4. </w:t>
      </w:r>
      <w:r w:rsidR="00210DA4" w:rsidRPr="00656C50">
        <w:rPr>
          <w:rFonts w:ascii="Geneva" w:hAnsi="Geneva"/>
        </w:rPr>
        <w:t xml:space="preserve">Virtually all the successful packaging and product innovation </w:t>
      </w:r>
      <w:r w:rsidR="00E178AD">
        <w:rPr>
          <w:rFonts w:ascii="Geneva" w:hAnsi="Geneva"/>
        </w:rPr>
        <w:t>for processed peaches, pears and</w:t>
      </w:r>
      <w:r w:rsidR="00210DA4" w:rsidRPr="00656C50">
        <w:rPr>
          <w:rFonts w:ascii="Geneva" w:hAnsi="Geneva"/>
        </w:rPr>
        <w:t xml:space="preserve"> apricots in the last 30 years has come from Australian canners. Why is this so? </w:t>
      </w:r>
    </w:p>
    <w:p w14:paraId="5EDD80FB" w14:textId="77777777" w:rsidR="00210DA4" w:rsidRPr="00656C50" w:rsidRDefault="00210DA4" w:rsidP="00EF1BF3">
      <w:pPr>
        <w:ind w:left="567"/>
        <w:rPr>
          <w:rFonts w:ascii="Geneva" w:hAnsi="Geneva"/>
        </w:rPr>
      </w:pPr>
    </w:p>
    <w:p w14:paraId="72AA112C" w14:textId="4AAB417F" w:rsidR="00210DA4" w:rsidRPr="00656C50" w:rsidRDefault="00210DA4" w:rsidP="00EF1BF3">
      <w:pPr>
        <w:ind w:left="567"/>
        <w:rPr>
          <w:rFonts w:ascii="Geneva" w:hAnsi="Geneva"/>
        </w:rPr>
      </w:pPr>
      <w:r w:rsidRPr="00656C50">
        <w:rPr>
          <w:rFonts w:ascii="Geneva" w:hAnsi="Geneva"/>
        </w:rPr>
        <w:t xml:space="preserve">Up until the recent surge in </w:t>
      </w:r>
      <w:r>
        <w:rPr>
          <w:rFonts w:ascii="Geneva" w:hAnsi="Geneva"/>
        </w:rPr>
        <w:t>private</w:t>
      </w:r>
      <w:r w:rsidRPr="00656C50">
        <w:rPr>
          <w:rFonts w:ascii="Geneva" w:hAnsi="Geneva"/>
        </w:rPr>
        <w:t xml:space="preserve"> labels and imports, the Australian processed fruit market had been dominated by Ca</w:t>
      </w:r>
      <w:r w:rsidR="00552121">
        <w:rPr>
          <w:rFonts w:ascii="Geneva" w:hAnsi="Geneva"/>
        </w:rPr>
        <w:t xml:space="preserve">nners brands, unlike most other </w:t>
      </w:r>
      <w:r w:rsidRPr="00656C50">
        <w:rPr>
          <w:rFonts w:ascii="Geneva" w:hAnsi="Geneva"/>
        </w:rPr>
        <w:t>world markets.</w:t>
      </w:r>
    </w:p>
    <w:p w14:paraId="0161BCB9" w14:textId="77777777" w:rsidR="00210DA4" w:rsidRPr="00656C50" w:rsidRDefault="00210DA4" w:rsidP="00EF1BF3">
      <w:pPr>
        <w:ind w:left="567"/>
        <w:rPr>
          <w:rFonts w:ascii="Geneva" w:hAnsi="Geneva"/>
        </w:rPr>
      </w:pPr>
    </w:p>
    <w:p w14:paraId="1D91C2E0" w14:textId="3FAAABB0" w:rsidR="00210DA4" w:rsidRDefault="00210DA4" w:rsidP="00EF1BF3">
      <w:pPr>
        <w:ind w:left="567"/>
        <w:rPr>
          <w:rFonts w:ascii="Geneva" w:hAnsi="Geneva"/>
        </w:rPr>
      </w:pPr>
      <w:r w:rsidRPr="00656C50">
        <w:rPr>
          <w:rFonts w:ascii="Geneva" w:hAnsi="Geneva"/>
        </w:rPr>
        <w:t>Australian Canners have innovated, promoted and advertised to create interest in thei</w:t>
      </w:r>
      <w:r>
        <w:rPr>
          <w:rFonts w:ascii="Geneva" w:hAnsi="Geneva"/>
        </w:rPr>
        <w:t>r product range. This stimulated the category and improved</w:t>
      </w:r>
      <w:r w:rsidRPr="00656C50">
        <w:rPr>
          <w:rFonts w:ascii="Geneva" w:hAnsi="Geneva"/>
        </w:rPr>
        <w:t xml:space="preserve"> sales</w:t>
      </w:r>
      <w:r w:rsidR="008F6045">
        <w:rPr>
          <w:rFonts w:ascii="Geneva" w:hAnsi="Geneva"/>
        </w:rPr>
        <w:t xml:space="preserve"> and per capita consumption</w:t>
      </w:r>
      <w:r w:rsidRPr="00656C50">
        <w:rPr>
          <w:rFonts w:ascii="Geneva" w:hAnsi="Geneva"/>
        </w:rPr>
        <w:t xml:space="preserve"> by increasing consumer awareness.</w:t>
      </w:r>
      <w:r>
        <w:rPr>
          <w:rFonts w:ascii="Geneva" w:hAnsi="Geneva"/>
        </w:rPr>
        <w:t xml:space="preserve"> They</w:t>
      </w:r>
      <w:r w:rsidRPr="00656C50">
        <w:rPr>
          <w:rFonts w:ascii="Geneva" w:hAnsi="Geneva"/>
        </w:rPr>
        <w:t xml:space="preserve"> </w:t>
      </w:r>
      <w:r>
        <w:rPr>
          <w:rFonts w:ascii="Geneva" w:hAnsi="Geneva"/>
        </w:rPr>
        <w:t xml:space="preserve">have </w:t>
      </w:r>
      <w:r w:rsidRPr="00656C50">
        <w:rPr>
          <w:rFonts w:ascii="Geneva" w:hAnsi="Geneva"/>
        </w:rPr>
        <w:t>invest</w:t>
      </w:r>
      <w:r>
        <w:rPr>
          <w:rFonts w:ascii="Geneva" w:hAnsi="Geneva"/>
        </w:rPr>
        <w:t>ed in their</w:t>
      </w:r>
      <w:r w:rsidRPr="00656C50">
        <w:rPr>
          <w:rFonts w:ascii="Geneva" w:hAnsi="Geneva"/>
        </w:rPr>
        <w:t xml:space="preserve"> products to achieve longer term awareness</w:t>
      </w:r>
      <w:r>
        <w:rPr>
          <w:rFonts w:ascii="Geneva" w:hAnsi="Geneva"/>
        </w:rPr>
        <w:t xml:space="preserve"> of their</w:t>
      </w:r>
      <w:r w:rsidRPr="00656C50">
        <w:rPr>
          <w:rFonts w:ascii="Geneva" w:hAnsi="Geneva"/>
        </w:rPr>
        <w:t xml:space="preserve"> brands to improve profitability. </w:t>
      </w:r>
      <w:r>
        <w:rPr>
          <w:rFonts w:ascii="Geneva" w:hAnsi="Geneva"/>
        </w:rPr>
        <w:t>They</w:t>
      </w:r>
      <w:r w:rsidRPr="00656C50">
        <w:rPr>
          <w:rFonts w:ascii="Geneva" w:hAnsi="Geneva"/>
        </w:rPr>
        <w:t xml:space="preserve"> are not unique. It’s the same stra</w:t>
      </w:r>
      <w:r>
        <w:rPr>
          <w:rFonts w:ascii="Geneva" w:hAnsi="Geneva"/>
        </w:rPr>
        <w:t>tegy used by most producers</w:t>
      </w:r>
      <w:r w:rsidRPr="00656C50">
        <w:rPr>
          <w:rFonts w:ascii="Geneva" w:hAnsi="Geneva"/>
        </w:rPr>
        <w:t xml:space="preserve"> of “own branded” consumer products.</w:t>
      </w:r>
    </w:p>
    <w:p w14:paraId="7BEDD1A8" w14:textId="77777777" w:rsidR="00210DA4" w:rsidRDefault="00210DA4" w:rsidP="00EF1BF3">
      <w:pPr>
        <w:ind w:left="567"/>
        <w:rPr>
          <w:rFonts w:ascii="Geneva" w:hAnsi="Geneva"/>
        </w:rPr>
      </w:pPr>
    </w:p>
    <w:p w14:paraId="6D910DE8" w14:textId="24747812" w:rsidR="00210DA4" w:rsidRPr="00656C50" w:rsidRDefault="00895E9A" w:rsidP="00EF1BF3">
      <w:pPr>
        <w:ind w:left="567"/>
        <w:rPr>
          <w:rFonts w:ascii="Geneva" w:hAnsi="Geneva"/>
        </w:rPr>
      </w:pPr>
      <w:proofErr w:type="spellStart"/>
      <w:r>
        <w:rPr>
          <w:rFonts w:ascii="Geneva" w:hAnsi="Geneva"/>
        </w:rPr>
        <w:t>SPCA’s</w:t>
      </w:r>
      <w:proofErr w:type="spellEnd"/>
      <w:r w:rsidR="00210DA4">
        <w:rPr>
          <w:rFonts w:ascii="Geneva" w:hAnsi="Geneva"/>
        </w:rPr>
        <w:t xml:space="preserve"> “A</w:t>
      </w:r>
      <w:r w:rsidR="00210DA4" w:rsidRPr="00656C50">
        <w:rPr>
          <w:rFonts w:ascii="Geneva" w:hAnsi="Geneva"/>
        </w:rPr>
        <w:t xml:space="preserve">chilles heel” is </w:t>
      </w:r>
      <w:r w:rsidR="00210DA4">
        <w:rPr>
          <w:rFonts w:ascii="Geneva" w:hAnsi="Geneva"/>
        </w:rPr>
        <w:t>private</w:t>
      </w:r>
      <w:r w:rsidR="00210DA4" w:rsidRPr="00656C50">
        <w:rPr>
          <w:rFonts w:ascii="Geneva" w:hAnsi="Geneva"/>
        </w:rPr>
        <w:t xml:space="preserve"> brands at low prices.</w:t>
      </w:r>
    </w:p>
    <w:p w14:paraId="70CF66DA" w14:textId="77777777" w:rsidR="00210DA4" w:rsidRPr="00656C50" w:rsidRDefault="00210DA4" w:rsidP="00EF1BF3">
      <w:pPr>
        <w:ind w:left="567"/>
        <w:rPr>
          <w:rFonts w:ascii="Geneva" w:hAnsi="Geneva"/>
        </w:rPr>
      </w:pPr>
    </w:p>
    <w:p w14:paraId="5FA9B6D9" w14:textId="77777777" w:rsidR="00210DA4" w:rsidRDefault="00210DA4" w:rsidP="00EF1BF3">
      <w:pPr>
        <w:ind w:left="567"/>
        <w:rPr>
          <w:rFonts w:ascii="Geneva" w:hAnsi="Geneva"/>
        </w:rPr>
      </w:pPr>
      <w:r>
        <w:rPr>
          <w:rFonts w:ascii="Geneva" w:hAnsi="Geneva"/>
        </w:rPr>
        <w:t>Private</w:t>
      </w:r>
      <w:r w:rsidRPr="00656C50">
        <w:rPr>
          <w:rFonts w:ascii="Geneva" w:hAnsi="Geneva"/>
        </w:rPr>
        <w:t xml:space="preserve"> brands tend to “milk” the goodwill generated by the manufacturers brands, re-investing little or nothing towards innovation</w:t>
      </w:r>
      <w:r>
        <w:rPr>
          <w:rFonts w:ascii="Geneva" w:hAnsi="Geneva"/>
        </w:rPr>
        <w:t>, product development and longer term promotion.</w:t>
      </w:r>
    </w:p>
    <w:p w14:paraId="7171444A" w14:textId="77777777" w:rsidR="00720BBA" w:rsidRDefault="00720BBA" w:rsidP="00EF1BF3">
      <w:pPr>
        <w:ind w:left="567"/>
        <w:rPr>
          <w:rFonts w:ascii="Geneva" w:hAnsi="Geneva"/>
        </w:rPr>
      </w:pPr>
    </w:p>
    <w:p w14:paraId="70D8F9B5" w14:textId="14BC148E" w:rsidR="00720BBA" w:rsidRDefault="009A3EB4" w:rsidP="00720BBA">
      <w:pPr>
        <w:ind w:left="567"/>
        <w:rPr>
          <w:rFonts w:ascii="Geneva" w:hAnsi="Geneva"/>
        </w:rPr>
      </w:pPr>
      <w:r>
        <w:rPr>
          <w:rFonts w:ascii="Geneva" w:hAnsi="Geneva"/>
        </w:rPr>
        <w:t xml:space="preserve">The reality has been, due to </w:t>
      </w:r>
      <w:r w:rsidR="00720BBA">
        <w:rPr>
          <w:rFonts w:ascii="Geneva" w:hAnsi="Geneva"/>
        </w:rPr>
        <w:t>the cheapness and availability of imported product, the Aus</w:t>
      </w:r>
      <w:r w:rsidR="003116E8">
        <w:rPr>
          <w:rFonts w:ascii="Geneva" w:hAnsi="Geneva"/>
        </w:rPr>
        <w:t>tralian supermarkets simply have taken</w:t>
      </w:r>
      <w:r w:rsidR="00720BBA">
        <w:rPr>
          <w:rFonts w:ascii="Geneva" w:hAnsi="Geneva"/>
        </w:rPr>
        <w:t xml:space="preserve"> the market away from </w:t>
      </w:r>
      <w:proofErr w:type="spellStart"/>
      <w:r w:rsidR="00720BBA">
        <w:rPr>
          <w:rFonts w:ascii="Geneva" w:hAnsi="Geneva"/>
        </w:rPr>
        <w:t>SPC</w:t>
      </w:r>
      <w:proofErr w:type="spellEnd"/>
      <w:r w:rsidR="00720BBA">
        <w:rPr>
          <w:rFonts w:ascii="Geneva" w:hAnsi="Geneva"/>
        </w:rPr>
        <w:t xml:space="preserve"> </w:t>
      </w:r>
      <w:proofErr w:type="spellStart"/>
      <w:r w:rsidR="00720BBA">
        <w:rPr>
          <w:rFonts w:ascii="Geneva" w:hAnsi="Geneva"/>
        </w:rPr>
        <w:t>Ardmona</w:t>
      </w:r>
      <w:proofErr w:type="spellEnd"/>
      <w:r w:rsidR="00720BBA">
        <w:rPr>
          <w:rFonts w:ascii="Geneva" w:hAnsi="Geneva"/>
        </w:rPr>
        <w:t>.</w:t>
      </w:r>
    </w:p>
    <w:p w14:paraId="4EF07782" w14:textId="77777777" w:rsidR="00720BBA" w:rsidRDefault="00720BBA" w:rsidP="00720BBA">
      <w:pPr>
        <w:ind w:left="567"/>
        <w:rPr>
          <w:rFonts w:ascii="Geneva" w:hAnsi="Geneva"/>
        </w:rPr>
      </w:pPr>
    </w:p>
    <w:p w14:paraId="2155BA4E" w14:textId="77777777" w:rsidR="00720BBA" w:rsidRDefault="00720BBA" w:rsidP="00EF1BF3">
      <w:pPr>
        <w:ind w:left="567"/>
        <w:rPr>
          <w:rFonts w:ascii="Geneva" w:hAnsi="Geneva"/>
        </w:rPr>
      </w:pPr>
    </w:p>
    <w:p w14:paraId="5C0F8BE2" w14:textId="1FC1F224" w:rsidR="00EF1BF3" w:rsidRPr="00EF1BF3" w:rsidRDefault="00EF1BF3" w:rsidP="0024106A">
      <w:pPr>
        <w:ind w:left="567"/>
        <w:rPr>
          <w:rFonts w:ascii="Geneva" w:hAnsi="Geneva"/>
          <w:b/>
          <w:bCs/>
          <w:u w:val="single"/>
        </w:rPr>
      </w:pPr>
      <w:r w:rsidRPr="00EF1BF3">
        <w:rPr>
          <w:rFonts w:ascii="Geneva" w:hAnsi="Geneva"/>
          <w:b/>
          <w:bCs/>
          <w:u w:val="single"/>
        </w:rPr>
        <w:t>Australian Supermarkets “support” for Australian produced processed fruit</w:t>
      </w:r>
    </w:p>
    <w:p w14:paraId="69EF773E" w14:textId="77777777" w:rsidR="00F47323" w:rsidRPr="004522D1" w:rsidRDefault="00F47323" w:rsidP="00EF1BF3">
      <w:pPr>
        <w:pStyle w:val="ListParagraph"/>
        <w:ind w:left="567"/>
        <w:rPr>
          <w:rFonts w:ascii="Geneva" w:hAnsi="Geneva"/>
          <w:b/>
        </w:rPr>
      </w:pPr>
    </w:p>
    <w:p w14:paraId="6ECCCA84" w14:textId="7D3E11CD" w:rsidR="00752B46" w:rsidRPr="00656C50" w:rsidRDefault="007018AF" w:rsidP="00EF1BF3">
      <w:pPr>
        <w:ind w:left="567"/>
        <w:rPr>
          <w:rFonts w:ascii="Geneva" w:hAnsi="Geneva"/>
        </w:rPr>
      </w:pPr>
      <w:r>
        <w:rPr>
          <w:rFonts w:ascii="Geneva" w:hAnsi="Geneva"/>
          <w:b/>
          <w:u w:val="single"/>
        </w:rPr>
        <w:t>1</w:t>
      </w:r>
      <w:r w:rsidR="00321441" w:rsidRPr="00656C50">
        <w:rPr>
          <w:rFonts w:ascii="Geneva" w:hAnsi="Geneva"/>
        </w:rPr>
        <w:t>.</w:t>
      </w:r>
      <w:r>
        <w:rPr>
          <w:rFonts w:ascii="Geneva" w:hAnsi="Geneva"/>
        </w:rPr>
        <w:t xml:space="preserve">   </w:t>
      </w:r>
      <w:r w:rsidR="00321441" w:rsidRPr="00656C50">
        <w:rPr>
          <w:rFonts w:ascii="Geneva" w:hAnsi="Geneva"/>
        </w:rPr>
        <w:t xml:space="preserve"> </w:t>
      </w:r>
      <w:r w:rsidR="006B481A" w:rsidRPr="00656C50">
        <w:rPr>
          <w:rFonts w:ascii="Geneva" w:hAnsi="Geneva"/>
        </w:rPr>
        <w:t>The most li</w:t>
      </w:r>
      <w:r w:rsidR="00752B46" w:rsidRPr="00656C50">
        <w:rPr>
          <w:rFonts w:ascii="Geneva" w:hAnsi="Geneva"/>
        </w:rPr>
        <w:t>kely reason for the “Australia</w:t>
      </w:r>
      <w:r w:rsidR="00D24B09">
        <w:rPr>
          <w:rFonts w:ascii="Geneva" w:hAnsi="Geneva"/>
        </w:rPr>
        <w:t>n produced</w:t>
      </w:r>
      <w:r w:rsidR="00752B46" w:rsidRPr="00656C50">
        <w:rPr>
          <w:rFonts w:ascii="Geneva" w:hAnsi="Geneva"/>
        </w:rPr>
        <w:t xml:space="preserve"> </w:t>
      </w:r>
      <w:r w:rsidR="006B481A" w:rsidRPr="00656C50">
        <w:rPr>
          <w:rFonts w:ascii="Geneva" w:hAnsi="Geneva"/>
        </w:rPr>
        <w:t>canned fruit only</w:t>
      </w:r>
      <w:r w:rsidR="00752B46" w:rsidRPr="00656C50">
        <w:rPr>
          <w:rFonts w:ascii="Geneva" w:hAnsi="Geneva"/>
        </w:rPr>
        <w:t xml:space="preserve">” change in attitude by supermarkets is because </w:t>
      </w:r>
      <w:r w:rsidR="006B481A" w:rsidRPr="00656C50">
        <w:rPr>
          <w:rFonts w:ascii="Geneva" w:hAnsi="Geneva"/>
        </w:rPr>
        <w:t>of the negati</w:t>
      </w:r>
      <w:r w:rsidR="00752B46" w:rsidRPr="00656C50">
        <w:rPr>
          <w:rFonts w:ascii="Geneva" w:hAnsi="Geneva"/>
        </w:rPr>
        <w:t xml:space="preserve">ve publicity they have received, </w:t>
      </w:r>
      <w:r w:rsidR="006B481A" w:rsidRPr="00656C50">
        <w:rPr>
          <w:rFonts w:ascii="Geneva" w:hAnsi="Geneva"/>
        </w:rPr>
        <w:t xml:space="preserve">resulting from the press coverage </w:t>
      </w:r>
      <w:r w:rsidR="001348DC" w:rsidRPr="00656C50">
        <w:rPr>
          <w:rFonts w:ascii="Geneva" w:hAnsi="Geneva"/>
        </w:rPr>
        <w:t xml:space="preserve">of </w:t>
      </w:r>
      <w:r w:rsidR="006B481A" w:rsidRPr="00656C50">
        <w:rPr>
          <w:rFonts w:ascii="Geneva" w:hAnsi="Geneva"/>
        </w:rPr>
        <w:t xml:space="preserve">the plight of the </w:t>
      </w:r>
      <w:proofErr w:type="spellStart"/>
      <w:r w:rsidR="00752B46" w:rsidRPr="00656C50">
        <w:rPr>
          <w:rFonts w:ascii="Geneva" w:hAnsi="Geneva"/>
        </w:rPr>
        <w:t>Goulburn</w:t>
      </w:r>
      <w:proofErr w:type="spellEnd"/>
      <w:r w:rsidR="00752B46" w:rsidRPr="00656C50">
        <w:rPr>
          <w:rFonts w:ascii="Geneva" w:hAnsi="Geneva"/>
        </w:rPr>
        <w:t xml:space="preserve"> Valley </w:t>
      </w:r>
      <w:r w:rsidR="006B481A" w:rsidRPr="00656C50">
        <w:rPr>
          <w:rFonts w:ascii="Geneva" w:hAnsi="Geneva"/>
        </w:rPr>
        <w:t>can</w:t>
      </w:r>
      <w:r w:rsidR="00752B46" w:rsidRPr="00656C50">
        <w:rPr>
          <w:rFonts w:ascii="Geneva" w:hAnsi="Geneva"/>
        </w:rPr>
        <w:t>ning fruit industry.</w:t>
      </w:r>
      <w:r w:rsidR="006B481A" w:rsidRPr="00656C50">
        <w:rPr>
          <w:rFonts w:ascii="Geneva" w:hAnsi="Geneva"/>
        </w:rPr>
        <w:t xml:space="preserve"> </w:t>
      </w:r>
    </w:p>
    <w:p w14:paraId="3A3BEAD5" w14:textId="77777777" w:rsidR="00752B46" w:rsidRPr="00656C50" w:rsidRDefault="00752B46" w:rsidP="00EF1BF3">
      <w:pPr>
        <w:ind w:left="567"/>
        <w:rPr>
          <w:rFonts w:ascii="Geneva" w:hAnsi="Geneva"/>
        </w:rPr>
      </w:pPr>
    </w:p>
    <w:p w14:paraId="26A546BC" w14:textId="5AE0BD49" w:rsidR="00D6504B" w:rsidRPr="00656C50" w:rsidRDefault="009A20D4" w:rsidP="00EF1BF3">
      <w:pPr>
        <w:ind w:left="567"/>
        <w:rPr>
          <w:rFonts w:ascii="Geneva" w:hAnsi="Geneva"/>
        </w:rPr>
      </w:pPr>
      <w:r w:rsidRPr="00656C50">
        <w:rPr>
          <w:rFonts w:ascii="Geneva" w:hAnsi="Geneva"/>
        </w:rPr>
        <w:t xml:space="preserve">Therefore, </w:t>
      </w:r>
      <w:r w:rsidR="00AC299C" w:rsidRPr="00656C50">
        <w:rPr>
          <w:rFonts w:ascii="Geneva" w:hAnsi="Geneva"/>
        </w:rPr>
        <w:t xml:space="preserve">it is likely that </w:t>
      </w:r>
      <w:r w:rsidRPr="00656C50">
        <w:rPr>
          <w:rFonts w:ascii="Geneva" w:hAnsi="Geneva"/>
        </w:rPr>
        <w:t xml:space="preserve">once the press momentum has subsided, or </w:t>
      </w:r>
      <w:r w:rsidR="001348DC" w:rsidRPr="00656C50">
        <w:rPr>
          <w:rFonts w:ascii="Geneva" w:hAnsi="Geneva"/>
        </w:rPr>
        <w:t xml:space="preserve">the end of </w:t>
      </w:r>
      <w:r w:rsidR="005C3270">
        <w:rPr>
          <w:rFonts w:ascii="Geneva" w:hAnsi="Geneva"/>
        </w:rPr>
        <w:t>a</w:t>
      </w:r>
      <w:r w:rsidRPr="00656C50">
        <w:rPr>
          <w:rFonts w:ascii="Geneva" w:hAnsi="Geneva"/>
        </w:rPr>
        <w:t xml:space="preserve"> defined “Australian only” period is reached, then it will be back to their normal sourcing policy</w:t>
      </w:r>
      <w:r w:rsidR="006B481A" w:rsidRPr="00656C50">
        <w:rPr>
          <w:rFonts w:ascii="Geneva" w:hAnsi="Geneva"/>
        </w:rPr>
        <w:t>.</w:t>
      </w:r>
    </w:p>
    <w:p w14:paraId="41E1304E" w14:textId="77777777" w:rsidR="006B481A" w:rsidRPr="00656C50" w:rsidRDefault="006B481A" w:rsidP="00EF1BF3">
      <w:pPr>
        <w:ind w:left="567"/>
        <w:rPr>
          <w:rFonts w:ascii="Geneva" w:hAnsi="Geneva"/>
        </w:rPr>
      </w:pPr>
    </w:p>
    <w:p w14:paraId="10F40882" w14:textId="4772B728" w:rsidR="00F70BAA" w:rsidRPr="00656C50" w:rsidRDefault="007018AF" w:rsidP="00EF1BF3">
      <w:pPr>
        <w:ind w:left="567"/>
        <w:rPr>
          <w:rFonts w:ascii="Geneva" w:hAnsi="Geneva"/>
        </w:rPr>
      </w:pPr>
      <w:r>
        <w:rPr>
          <w:rFonts w:ascii="Geneva" w:hAnsi="Geneva"/>
          <w:b/>
          <w:u w:val="single"/>
        </w:rPr>
        <w:t>2</w:t>
      </w:r>
      <w:r w:rsidR="00321441" w:rsidRPr="001370C1">
        <w:rPr>
          <w:rFonts w:ascii="Geneva" w:hAnsi="Geneva"/>
          <w:b/>
          <w:u w:val="single"/>
        </w:rPr>
        <w:t>.</w:t>
      </w:r>
      <w:r w:rsidR="00321441" w:rsidRPr="00656C50">
        <w:rPr>
          <w:rFonts w:ascii="Geneva" w:hAnsi="Geneva"/>
        </w:rPr>
        <w:t xml:space="preserve"> </w:t>
      </w:r>
      <w:r>
        <w:rPr>
          <w:rFonts w:ascii="Geneva" w:hAnsi="Geneva"/>
        </w:rPr>
        <w:t xml:space="preserve">  </w:t>
      </w:r>
      <w:r w:rsidR="001D610F" w:rsidRPr="00656C50">
        <w:rPr>
          <w:rFonts w:ascii="Geneva" w:hAnsi="Geneva"/>
        </w:rPr>
        <w:t xml:space="preserve">The price that the supermarkets </w:t>
      </w:r>
      <w:r w:rsidR="006B481A" w:rsidRPr="00656C50">
        <w:rPr>
          <w:rFonts w:ascii="Geneva" w:hAnsi="Geneva"/>
        </w:rPr>
        <w:t xml:space="preserve">will pay for Australian sourced canned fruit </w:t>
      </w:r>
      <w:r w:rsidR="00895E9A">
        <w:rPr>
          <w:rFonts w:ascii="Geneva" w:hAnsi="Geneva"/>
        </w:rPr>
        <w:t xml:space="preserve">for private label </w:t>
      </w:r>
      <w:r w:rsidR="005C3270">
        <w:rPr>
          <w:rFonts w:ascii="Geneva" w:hAnsi="Geneva"/>
        </w:rPr>
        <w:t>is likely to</w:t>
      </w:r>
      <w:r w:rsidR="006B481A" w:rsidRPr="00656C50">
        <w:rPr>
          <w:rFonts w:ascii="Geneva" w:hAnsi="Geneva"/>
        </w:rPr>
        <w:t xml:space="preserve"> be significantly</w:t>
      </w:r>
      <w:r>
        <w:rPr>
          <w:rFonts w:ascii="Geneva" w:hAnsi="Geneva"/>
        </w:rPr>
        <w:t xml:space="preserve"> influenced by notional import</w:t>
      </w:r>
      <w:r w:rsidR="006B481A" w:rsidRPr="00656C50">
        <w:rPr>
          <w:rFonts w:ascii="Geneva" w:hAnsi="Geneva"/>
        </w:rPr>
        <w:t xml:space="preserve"> prices from around the world. </w:t>
      </w:r>
    </w:p>
    <w:p w14:paraId="32115C51" w14:textId="77777777" w:rsidR="00F70BAA" w:rsidRPr="00656C50" w:rsidRDefault="00F70BAA" w:rsidP="00EF1BF3">
      <w:pPr>
        <w:ind w:left="567"/>
        <w:rPr>
          <w:rFonts w:ascii="Geneva" w:hAnsi="Geneva"/>
        </w:rPr>
      </w:pPr>
    </w:p>
    <w:p w14:paraId="5E8DC67D" w14:textId="7D75C862" w:rsidR="006B481A" w:rsidRPr="00656C50" w:rsidRDefault="006B481A" w:rsidP="00EF1BF3">
      <w:pPr>
        <w:ind w:left="567"/>
        <w:rPr>
          <w:rFonts w:ascii="Geneva" w:hAnsi="Geneva"/>
        </w:rPr>
      </w:pPr>
      <w:r w:rsidRPr="00656C50">
        <w:rPr>
          <w:rFonts w:ascii="Geneva" w:hAnsi="Geneva"/>
        </w:rPr>
        <w:t>Viability of the canning fr</w:t>
      </w:r>
      <w:r w:rsidR="00895E9A">
        <w:rPr>
          <w:rFonts w:ascii="Geneva" w:hAnsi="Geneva"/>
        </w:rPr>
        <w:t xml:space="preserve">uits industry is unlikely to be a </w:t>
      </w:r>
      <w:r w:rsidRPr="00656C50">
        <w:rPr>
          <w:rFonts w:ascii="Geneva" w:hAnsi="Geneva"/>
        </w:rPr>
        <w:t>significant influencing factor!</w:t>
      </w:r>
    </w:p>
    <w:p w14:paraId="00048E0B" w14:textId="77777777" w:rsidR="006B481A" w:rsidRDefault="006B481A" w:rsidP="00EF1BF3">
      <w:pPr>
        <w:ind w:left="567"/>
        <w:rPr>
          <w:rFonts w:ascii="Geneva" w:hAnsi="Geneva"/>
        </w:rPr>
      </w:pPr>
    </w:p>
    <w:p w14:paraId="128B10A9" w14:textId="5443F7AF" w:rsidR="007018AF" w:rsidRPr="007018AF" w:rsidRDefault="007018AF" w:rsidP="00EF1BF3">
      <w:pPr>
        <w:ind w:left="567"/>
        <w:rPr>
          <w:rFonts w:ascii="Geneva" w:hAnsi="Geneva"/>
          <w:b/>
          <w:u w:val="double"/>
        </w:rPr>
      </w:pPr>
      <w:r w:rsidRPr="007018AF">
        <w:rPr>
          <w:rFonts w:ascii="Geneva" w:hAnsi="Geneva"/>
          <w:b/>
          <w:u w:val="double"/>
        </w:rPr>
        <w:t>Substitution</w:t>
      </w:r>
    </w:p>
    <w:p w14:paraId="49156156" w14:textId="77777777" w:rsidR="007018AF" w:rsidRPr="00656C50" w:rsidRDefault="007018AF" w:rsidP="00EF1BF3">
      <w:pPr>
        <w:ind w:left="567"/>
        <w:rPr>
          <w:rFonts w:ascii="Geneva" w:hAnsi="Geneva"/>
        </w:rPr>
      </w:pPr>
    </w:p>
    <w:p w14:paraId="49AA7B4B" w14:textId="387D0A1A" w:rsidR="00DF0906" w:rsidRPr="00656C50" w:rsidRDefault="006F67F7" w:rsidP="00EF1BF3">
      <w:pPr>
        <w:ind w:left="567"/>
        <w:rPr>
          <w:rFonts w:ascii="Geneva" w:hAnsi="Geneva"/>
        </w:rPr>
      </w:pPr>
      <w:r>
        <w:rPr>
          <w:rFonts w:ascii="Geneva" w:hAnsi="Geneva"/>
          <w:b/>
          <w:u w:val="single"/>
        </w:rPr>
        <w:t>1.</w:t>
      </w:r>
      <w:r w:rsidR="00B6600D" w:rsidRPr="00B6600D">
        <w:rPr>
          <w:rFonts w:ascii="Geneva" w:hAnsi="Geneva"/>
        </w:rPr>
        <w:t xml:space="preserve"> </w:t>
      </w:r>
      <w:r w:rsidR="00B6600D">
        <w:rPr>
          <w:rFonts w:ascii="Geneva" w:hAnsi="Geneva"/>
        </w:rPr>
        <w:t xml:space="preserve"> T</w:t>
      </w:r>
      <w:r w:rsidR="00B6600D" w:rsidRPr="00656C50">
        <w:rPr>
          <w:rFonts w:ascii="Geneva" w:hAnsi="Geneva"/>
        </w:rPr>
        <w:t>he South African</w:t>
      </w:r>
      <w:r w:rsidR="00B6600D">
        <w:rPr>
          <w:rFonts w:ascii="Geneva" w:hAnsi="Geneva"/>
        </w:rPr>
        <w:t>’</w:t>
      </w:r>
      <w:r w:rsidR="00B6600D" w:rsidRPr="00656C50">
        <w:rPr>
          <w:rFonts w:ascii="Geneva" w:hAnsi="Geneva"/>
        </w:rPr>
        <w:t>s</w:t>
      </w:r>
      <w:r w:rsidR="00B6600D">
        <w:rPr>
          <w:rFonts w:ascii="Geneva" w:hAnsi="Geneva"/>
          <w:b/>
          <w:u w:val="single"/>
        </w:rPr>
        <w:t xml:space="preserve"> </w:t>
      </w:r>
      <w:r w:rsidR="001348DC" w:rsidRPr="00656C50">
        <w:rPr>
          <w:rFonts w:ascii="Geneva" w:hAnsi="Geneva"/>
        </w:rPr>
        <w:t xml:space="preserve">challenge to my </w:t>
      </w:r>
      <w:r w:rsidR="00DF0906" w:rsidRPr="00656C50">
        <w:rPr>
          <w:rFonts w:ascii="Geneva" w:hAnsi="Geneva"/>
        </w:rPr>
        <w:t xml:space="preserve">assertion that the </w:t>
      </w:r>
      <w:r w:rsidR="00B6600D">
        <w:rPr>
          <w:rFonts w:ascii="Geneva" w:hAnsi="Geneva"/>
        </w:rPr>
        <w:t xml:space="preserve">supermarkets </w:t>
      </w:r>
      <w:r w:rsidR="00DF0906" w:rsidRPr="00656C50">
        <w:rPr>
          <w:rFonts w:ascii="Geneva" w:hAnsi="Geneva"/>
        </w:rPr>
        <w:t>private label policy regarding processed fruit, is a “category killer”, is somewhat simplistic.</w:t>
      </w:r>
    </w:p>
    <w:p w14:paraId="681D7448" w14:textId="77777777" w:rsidR="00321441" w:rsidRPr="00656C50" w:rsidRDefault="00321441" w:rsidP="00EF1BF3">
      <w:pPr>
        <w:ind w:left="567"/>
        <w:rPr>
          <w:rFonts w:ascii="Geneva" w:hAnsi="Geneva"/>
        </w:rPr>
      </w:pPr>
    </w:p>
    <w:p w14:paraId="09BDD853" w14:textId="4BDC39BA" w:rsidR="00DF0906" w:rsidRPr="00656C50" w:rsidRDefault="00DF0906" w:rsidP="006C45C5">
      <w:pPr>
        <w:ind w:left="567"/>
        <w:rPr>
          <w:rFonts w:ascii="Geneva" w:hAnsi="Geneva"/>
        </w:rPr>
      </w:pPr>
      <w:r w:rsidRPr="00656C50">
        <w:rPr>
          <w:rFonts w:ascii="Geneva" w:hAnsi="Geneva"/>
        </w:rPr>
        <w:t>To asser</w:t>
      </w:r>
      <w:r w:rsidR="001D610F" w:rsidRPr="00656C50">
        <w:rPr>
          <w:rFonts w:ascii="Geneva" w:hAnsi="Geneva"/>
        </w:rPr>
        <w:t>t that the consumer simply subs</w:t>
      </w:r>
      <w:r w:rsidRPr="00656C50">
        <w:rPr>
          <w:rFonts w:ascii="Geneva" w:hAnsi="Geneva"/>
        </w:rPr>
        <w:t>t</w:t>
      </w:r>
      <w:r w:rsidR="001D610F" w:rsidRPr="00656C50">
        <w:rPr>
          <w:rFonts w:ascii="Geneva" w:hAnsi="Geneva"/>
        </w:rPr>
        <w:t>it</w:t>
      </w:r>
      <w:r w:rsidRPr="00656C50">
        <w:rPr>
          <w:rFonts w:ascii="Geneva" w:hAnsi="Geneva"/>
        </w:rPr>
        <w:t xml:space="preserve">utes </w:t>
      </w:r>
      <w:r w:rsidR="001D610F" w:rsidRPr="00656C50">
        <w:rPr>
          <w:rFonts w:ascii="Geneva" w:hAnsi="Geneva"/>
        </w:rPr>
        <w:t>processed fruit with</w:t>
      </w:r>
      <w:r w:rsidRPr="00656C50">
        <w:rPr>
          <w:rFonts w:ascii="Geneva" w:hAnsi="Geneva"/>
        </w:rPr>
        <w:t xml:space="preserve"> </w:t>
      </w:r>
      <w:r w:rsidR="001D610F" w:rsidRPr="00656C50">
        <w:rPr>
          <w:rFonts w:ascii="Geneva" w:hAnsi="Geneva"/>
        </w:rPr>
        <w:t xml:space="preserve">fresh fruit is tenuous at </w:t>
      </w:r>
      <w:r w:rsidR="00B01C25">
        <w:rPr>
          <w:rFonts w:ascii="Geneva" w:hAnsi="Geneva"/>
        </w:rPr>
        <w:t xml:space="preserve">best. </w:t>
      </w:r>
    </w:p>
    <w:p w14:paraId="13E6CE31" w14:textId="77777777" w:rsidR="00020358" w:rsidRPr="00656C50" w:rsidRDefault="00020358" w:rsidP="00EF1BF3">
      <w:pPr>
        <w:ind w:left="567"/>
        <w:rPr>
          <w:rFonts w:ascii="Geneva" w:hAnsi="Geneva"/>
        </w:rPr>
      </w:pPr>
    </w:p>
    <w:p w14:paraId="197B67A5" w14:textId="678C5834" w:rsidR="00F1683B" w:rsidRPr="00656C50" w:rsidRDefault="009F3EB6" w:rsidP="00EF1BF3">
      <w:pPr>
        <w:ind w:left="567"/>
        <w:rPr>
          <w:rFonts w:ascii="Geneva" w:hAnsi="Geneva"/>
        </w:rPr>
      </w:pPr>
      <w:r w:rsidRPr="00656C50">
        <w:rPr>
          <w:rFonts w:ascii="Geneva" w:hAnsi="Geneva"/>
        </w:rPr>
        <w:t>Fresh fruit and processed fruit are two quite distinct and separate products and are used by many consumer</w:t>
      </w:r>
      <w:r w:rsidR="00020358" w:rsidRPr="00656C50">
        <w:rPr>
          <w:rFonts w:ascii="Geneva" w:hAnsi="Geneva"/>
        </w:rPr>
        <w:t>s</w:t>
      </w:r>
      <w:r w:rsidRPr="00656C50">
        <w:rPr>
          <w:rFonts w:ascii="Geneva" w:hAnsi="Geneva"/>
        </w:rPr>
        <w:t xml:space="preserve"> for different purposes. </w:t>
      </w:r>
      <w:r w:rsidR="000B6351" w:rsidRPr="00656C50">
        <w:rPr>
          <w:rFonts w:ascii="Geneva" w:hAnsi="Geneva"/>
        </w:rPr>
        <w:t xml:space="preserve">There </w:t>
      </w:r>
      <w:r w:rsidR="003577D9">
        <w:rPr>
          <w:rFonts w:ascii="Geneva" w:hAnsi="Geneva"/>
        </w:rPr>
        <w:t xml:space="preserve">also </w:t>
      </w:r>
      <w:r w:rsidR="000B6351" w:rsidRPr="00656C50">
        <w:rPr>
          <w:rFonts w:ascii="Geneva" w:hAnsi="Geneva"/>
        </w:rPr>
        <w:t xml:space="preserve">is a difference in </w:t>
      </w:r>
      <w:r w:rsidR="001348DC" w:rsidRPr="00656C50">
        <w:rPr>
          <w:rFonts w:ascii="Geneva" w:hAnsi="Geneva"/>
        </w:rPr>
        <w:t xml:space="preserve">the appearance, </w:t>
      </w:r>
      <w:proofErr w:type="spellStart"/>
      <w:r w:rsidR="00F70BAA" w:rsidRPr="00656C50">
        <w:rPr>
          <w:rFonts w:ascii="Geneva" w:hAnsi="Geneva"/>
        </w:rPr>
        <w:t>flavour</w:t>
      </w:r>
      <w:proofErr w:type="spellEnd"/>
      <w:r w:rsidR="00F70BAA" w:rsidRPr="00656C50">
        <w:rPr>
          <w:rFonts w:ascii="Geneva" w:hAnsi="Geneva"/>
        </w:rPr>
        <w:t xml:space="preserve">, </w:t>
      </w:r>
      <w:r w:rsidR="000B6351" w:rsidRPr="00656C50">
        <w:rPr>
          <w:rFonts w:ascii="Geneva" w:hAnsi="Geneva"/>
        </w:rPr>
        <w:t>texture</w:t>
      </w:r>
      <w:r w:rsidR="00F70BAA" w:rsidRPr="00656C50">
        <w:rPr>
          <w:rFonts w:ascii="Geneva" w:hAnsi="Geneva"/>
        </w:rPr>
        <w:t xml:space="preserve"> and presentation</w:t>
      </w:r>
      <w:r w:rsidR="000B6351" w:rsidRPr="00656C50">
        <w:rPr>
          <w:rFonts w:ascii="Geneva" w:hAnsi="Geneva"/>
        </w:rPr>
        <w:t>.</w:t>
      </w:r>
    </w:p>
    <w:p w14:paraId="7BF7B0DC" w14:textId="77777777" w:rsidR="00F1683B" w:rsidRPr="00656C50" w:rsidRDefault="00F1683B" w:rsidP="00EF1BF3">
      <w:pPr>
        <w:ind w:left="567"/>
        <w:rPr>
          <w:rFonts w:ascii="Geneva" w:hAnsi="Geneva"/>
        </w:rPr>
      </w:pPr>
    </w:p>
    <w:p w14:paraId="6848D876" w14:textId="4BDCB416" w:rsidR="00F1683B" w:rsidRPr="00656C50" w:rsidRDefault="009F3EB6" w:rsidP="00EF1BF3">
      <w:pPr>
        <w:ind w:left="567"/>
        <w:rPr>
          <w:rFonts w:ascii="Geneva" w:hAnsi="Geneva"/>
        </w:rPr>
      </w:pPr>
      <w:r w:rsidRPr="00656C50">
        <w:rPr>
          <w:rFonts w:ascii="Geneva" w:hAnsi="Geneva"/>
        </w:rPr>
        <w:t xml:space="preserve">For example, </w:t>
      </w:r>
      <w:proofErr w:type="spellStart"/>
      <w:r w:rsidRPr="00656C50">
        <w:rPr>
          <w:rFonts w:ascii="Geneva" w:hAnsi="Geneva"/>
        </w:rPr>
        <w:t>Goulburn</w:t>
      </w:r>
      <w:proofErr w:type="spellEnd"/>
      <w:r w:rsidRPr="00656C50">
        <w:rPr>
          <w:rFonts w:ascii="Geneva" w:hAnsi="Geneva"/>
        </w:rPr>
        <w:t xml:space="preserve"> Valley snack pack peaches are often used in school lunch boxes because they are nutritious</w:t>
      </w:r>
      <w:r w:rsidR="000B6351" w:rsidRPr="00656C50">
        <w:rPr>
          <w:rFonts w:ascii="Geneva" w:hAnsi="Geneva"/>
        </w:rPr>
        <w:t>, convenient</w:t>
      </w:r>
      <w:r w:rsidR="00F70BAA" w:rsidRPr="00656C50">
        <w:rPr>
          <w:rFonts w:ascii="Geneva" w:hAnsi="Geneva"/>
        </w:rPr>
        <w:t>,</w:t>
      </w:r>
      <w:r w:rsidRPr="00656C50">
        <w:rPr>
          <w:rFonts w:ascii="Geneva" w:hAnsi="Geneva"/>
        </w:rPr>
        <w:t xml:space="preserve"> robust</w:t>
      </w:r>
      <w:r w:rsidR="00F70BAA" w:rsidRPr="00656C50">
        <w:rPr>
          <w:rFonts w:ascii="Geneva" w:hAnsi="Geneva"/>
        </w:rPr>
        <w:t xml:space="preserve"> and they taste good</w:t>
      </w:r>
      <w:r w:rsidRPr="00656C50">
        <w:rPr>
          <w:rFonts w:ascii="Geneva" w:hAnsi="Geneva"/>
        </w:rPr>
        <w:t>, whereas</w:t>
      </w:r>
      <w:r w:rsidR="00CD788D" w:rsidRPr="00656C50">
        <w:rPr>
          <w:rFonts w:ascii="Geneva" w:hAnsi="Geneva"/>
        </w:rPr>
        <w:t xml:space="preserve">, fresh peaches and many other fruits are delicate products and don’t stand up to the rigors of children’s school bags. </w:t>
      </w:r>
    </w:p>
    <w:p w14:paraId="52DBBA97" w14:textId="77777777" w:rsidR="00F1683B" w:rsidRPr="00656C50" w:rsidRDefault="00F1683B" w:rsidP="00EF1BF3">
      <w:pPr>
        <w:ind w:left="567"/>
        <w:rPr>
          <w:rFonts w:ascii="Geneva" w:hAnsi="Geneva"/>
        </w:rPr>
      </w:pPr>
    </w:p>
    <w:p w14:paraId="45EA6B69" w14:textId="2A95564F" w:rsidR="00F1683B" w:rsidRDefault="00CD788D" w:rsidP="00EF1BF3">
      <w:pPr>
        <w:ind w:left="567"/>
        <w:rPr>
          <w:rFonts w:ascii="Geneva" w:hAnsi="Geneva"/>
        </w:rPr>
      </w:pPr>
      <w:proofErr w:type="spellStart"/>
      <w:r w:rsidRPr="00656C50">
        <w:rPr>
          <w:rFonts w:ascii="Geneva" w:hAnsi="Geneva"/>
        </w:rPr>
        <w:t>G</w:t>
      </w:r>
      <w:r w:rsidR="00020358" w:rsidRPr="00656C50">
        <w:rPr>
          <w:rFonts w:ascii="Geneva" w:hAnsi="Geneva"/>
        </w:rPr>
        <w:t>oulburn</w:t>
      </w:r>
      <w:proofErr w:type="spellEnd"/>
      <w:r w:rsidR="00020358" w:rsidRPr="00656C50">
        <w:rPr>
          <w:rFonts w:ascii="Geneva" w:hAnsi="Geneva"/>
        </w:rPr>
        <w:t xml:space="preserve"> </w:t>
      </w:r>
      <w:r w:rsidRPr="00656C50">
        <w:rPr>
          <w:rFonts w:ascii="Geneva" w:hAnsi="Geneva"/>
        </w:rPr>
        <w:t>V</w:t>
      </w:r>
      <w:r w:rsidR="00F1683B" w:rsidRPr="00656C50">
        <w:rPr>
          <w:rFonts w:ascii="Geneva" w:hAnsi="Geneva"/>
        </w:rPr>
        <w:t xml:space="preserve">alley </w:t>
      </w:r>
      <w:proofErr w:type="spellStart"/>
      <w:r w:rsidR="00020358" w:rsidRPr="00656C50">
        <w:rPr>
          <w:rFonts w:ascii="Geneva" w:hAnsi="Geneva"/>
        </w:rPr>
        <w:t>1</w:t>
      </w:r>
      <w:r w:rsidRPr="00656C50">
        <w:rPr>
          <w:rFonts w:ascii="Geneva" w:hAnsi="Geneva"/>
        </w:rPr>
        <w:t>kg</w:t>
      </w:r>
      <w:proofErr w:type="spellEnd"/>
      <w:r w:rsidRPr="00656C50">
        <w:rPr>
          <w:rFonts w:ascii="Geneva" w:hAnsi="Geneva"/>
        </w:rPr>
        <w:t xml:space="preserve"> plastic packs </w:t>
      </w:r>
      <w:r w:rsidR="00895E9A">
        <w:rPr>
          <w:rFonts w:ascii="Geneva" w:hAnsi="Geneva"/>
        </w:rPr>
        <w:t xml:space="preserve">peaches </w:t>
      </w:r>
      <w:r w:rsidRPr="00656C50">
        <w:rPr>
          <w:rFonts w:ascii="Geneva" w:hAnsi="Geneva"/>
        </w:rPr>
        <w:t>are frequently used as breakfast cereal toppings</w:t>
      </w:r>
      <w:r w:rsidR="00020358" w:rsidRPr="00656C50">
        <w:rPr>
          <w:rFonts w:ascii="Geneva" w:hAnsi="Geneva"/>
        </w:rPr>
        <w:t xml:space="preserve"> for speed and convenience</w:t>
      </w:r>
      <w:r w:rsidR="000B6351" w:rsidRPr="00656C50">
        <w:rPr>
          <w:rFonts w:ascii="Geneva" w:hAnsi="Geneva"/>
        </w:rPr>
        <w:t>,</w:t>
      </w:r>
      <w:r w:rsidR="00891A35" w:rsidRPr="00656C50">
        <w:rPr>
          <w:rFonts w:ascii="Geneva" w:hAnsi="Geneva"/>
        </w:rPr>
        <w:t xml:space="preserve"> and they are nutriti</w:t>
      </w:r>
      <w:r w:rsidR="00F1683B" w:rsidRPr="00656C50">
        <w:rPr>
          <w:rFonts w:ascii="Geneva" w:hAnsi="Geneva"/>
        </w:rPr>
        <w:t>ous</w:t>
      </w:r>
      <w:r w:rsidR="00020358" w:rsidRPr="00656C50">
        <w:rPr>
          <w:rFonts w:ascii="Geneva" w:hAnsi="Geneva"/>
        </w:rPr>
        <w:t>.</w:t>
      </w:r>
      <w:r w:rsidR="0062481A" w:rsidRPr="00656C50">
        <w:rPr>
          <w:rFonts w:ascii="Geneva" w:hAnsi="Geneva"/>
        </w:rPr>
        <w:t xml:space="preserve"> Fresh fruit</w:t>
      </w:r>
      <w:r w:rsidR="00636C84" w:rsidRPr="00656C50">
        <w:rPr>
          <w:rFonts w:ascii="Geneva" w:hAnsi="Geneva"/>
        </w:rPr>
        <w:t xml:space="preserve"> at breakfast</w:t>
      </w:r>
      <w:r w:rsidR="00B6600D">
        <w:rPr>
          <w:rFonts w:ascii="Geneva" w:hAnsi="Geneva"/>
        </w:rPr>
        <w:t xml:space="preserve"> generally needs preparation </w:t>
      </w:r>
      <w:r w:rsidR="00020358" w:rsidRPr="00656C50">
        <w:rPr>
          <w:rFonts w:ascii="Geneva" w:hAnsi="Geneva"/>
        </w:rPr>
        <w:t xml:space="preserve">when families are rushing, </w:t>
      </w:r>
      <w:r w:rsidR="00B6600D">
        <w:rPr>
          <w:rFonts w:ascii="Geneva" w:hAnsi="Geneva"/>
        </w:rPr>
        <w:t xml:space="preserve">and </w:t>
      </w:r>
      <w:r w:rsidR="00020358" w:rsidRPr="00656C50">
        <w:rPr>
          <w:rFonts w:ascii="Geneva" w:hAnsi="Geneva"/>
        </w:rPr>
        <w:t xml:space="preserve">is less likely to be used. </w:t>
      </w:r>
    </w:p>
    <w:p w14:paraId="53F14329" w14:textId="77777777" w:rsidR="00227C49" w:rsidRDefault="00227C49" w:rsidP="00EF1BF3">
      <w:pPr>
        <w:ind w:left="567"/>
        <w:rPr>
          <w:rFonts w:ascii="Geneva" w:hAnsi="Geneva"/>
        </w:rPr>
      </w:pPr>
    </w:p>
    <w:p w14:paraId="75FA20A8" w14:textId="4E933BE7" w:rsidR="009F3EB6" w:rsidRDefault="00020358" w:rsidP="00EF1BF3">
      <w:pPr>
        <w:ind w:left="567"/>
        <w:rPr>
          <w:rFonts w:ascii="Geneva" w:hAnsi="Geneva"/>
        </w:rPr>
      </w:pPr>
      <w:r w:rsidRPr="00656C50">
        <w:rPr>
          <w:rFonts w:ascii="Geneva" w:hAnsi="Geneva"/>
        </w:rPr>
        <w:t xml:space="preserve">Both of these </w:t>
      </w:r>
      <w:proofErr w:type="spellStart"/>
      <w:r w:rsidRPr="00656C50">
        <w:rPr>
          <w:rFonts w:ascii="Geneva" w:hAnsi="Geneva"/>
        </w:rPr>
        <w:t>Goulburn</w:t>
      </w:r>
      <w:proofErr w:type="spellEnd"/>
      <w:r w:rsidRPr="00656C50">
        <w:rPr>
          <w:rFonts w:ascii="Geneva" w:hAnsi="Geneva"/>
        </w:rPr>
        <w:t xml:space="preserve"> Valley products can be stored </w:t>
      </w:r>
      <w:r w:rsidR="003577D9">
        <w:rPr>
          <w:rFonts w:ascii="Geneva" w:hAnsi="Geneva"/>
        </w:rPr>
        <w:t xml:space="preserve">before opening </w:t>
      </w:r>
      <w:r w:rsidR="000B6351" w:rsidRPr="00656C50">
        <w:rPr>
          <w:rFonts w:ascii="Geneva" w:hAnsi="Geneva"/>
        </w:rPr>
        <w:t xml:space="preserve">at ambient temperatures </w:t>
      </w:r>
      <w:r w:rsidRPr="00656C50">
        <w:rPr>
          <w:rFonts w:ascii="Geneva" w:hAnsi="Geneva"/>
        </w:rPr>
        <w:t xml:space="preserve">in the pantry for </w:t>
      </w:r>
      <w:r w:rsidR="00FA40A3" w:rsidRPr="00656C50">
        <w:rPr>
          <w:rFonts w:ascii="Geneva" w:hAnsi="Geneva"/>
        </w:rPr>
        <w:t>long periods without deteri</w:t>
      </w:r>
      <w:r w:rsidR="00DA6231" w:rsidRPr="00656C50">
        <w:rPr>
          <w:rFonts w:ascii="Geneva" w:hAnsi="Geneva"/>
        </w:rPr>
        <w:t>oration</w:t>
      </w:r>
      <w:r w:rsidRPr="00656C50">
        <w:rPr>
          <w:rFonts w:ascii="Geneva" w:hAnsi="Geneva"/>
        </w:rPr>
        <w:t>, unlike most fresh fruits. In the case of</w:t>
      </w:r>
      <w:r w:rsidR="003577D9">
        <w:rPr>
          <w:rFonts w:ascii="Geneva" w:hAnsi="Geneva"/>
        </w:rPr>
        <w:t xml:space="preserve"> the </w:t>
      </w:r>
      <w:proofErr w:type="spellStart"/>
      <w:r w:rsidR="003577D9">
        <w:rPr>
          <w:rFonts w:ascii="Geneva" w:hAnsi="Geneva"/>
        </w:rPr>
        <w:t>1kg</w:t>
      </w:r>
      <w:proofErr w:type="spellEnd"/>
      <w:r w:rsidR="003577D9">
        <w:rPr>
          <w:rFonts w:ascii="Geneva" w:hAnsi="Geneva"/>
        </w:rPr>
        <w:t xml:space="preserve"> pack, it can be </w:t>
      </w:r>
      <w:r w:rsidR="00D24B09">
        <w:rPr>
          <w:rFonts w:ascii="Geneva" w:hAnsi="Geneva"/>
        </w:rPr>
        <w:t>re</w:t>
      </w:r>
      <w:r w:rsidR="003577D9">
        <w:rPr>
          <w:rFonts w:ascii="Geneva" w:hAnsi="Geneva"/>
        </w:rPr>
        <w:t xml:space="preserve">sealed, refrigerated </w:t>
      </w:r>
      <w:r w:rsidRPr="00656C50">
        <w:rPr>
          <w:rFonts w:ascii="Geneva" w:hAnsi="Geneva"/>
        </w:rPr>
        <w:t>and reused if all is not eaten at the one meal.</w:t>
      </w:r>
    </w:p>
    <w:p w14:paraId="78171CB7" w14:textId="77777777" w:rsidR="00D24B09" w:rsidRDefault="00D24B09" w:rsidP="00EF1BF3">
      <w:pPr>
        <w:ind w:left="567"/>
        <w:rPr>
          <w:rFonts w:ascii="Geneva" w:hAnsi="Geneva"/>
        </w:rPr>
      </w:pPr>
    </w:p>
    <w:p w14:paraId="29B57FE2" w14:textId="016DE76F" w:rsidR="00D24B09" w:rsidRDefault="00D24B09" w:rsidP="00EF1BF3">
      <w:pPr>
        <w:ind w:left="567"/>
        <w:rPr>
          <w:rFonts w:ascii="Geneva" w:hAnsi="Geneva"/>
        </w:rPr>
      </w:pPr>
      <w:r>
        <w:rPr>
          <w:rFonts w:ascii="Geneva" w:hAnsi="Geneva"/>
        </w:rPr>
        <w:t>There are many other examples highlighting the differences in the two products.</w:t>
      </w:r>
    </w:p>
    <w:p w14:paraId="60B1E1B5" w14:textId="77777777" w:rsidR="00ED46F3" w:rsidRDefault="00ED46F3" w:rsidP="00EF1BF3">
      <w:pPr>
        <w:ind w:left="567"/>
        <w:rPr>
          <w:rFonts w:ascii="Geneva" w:hAnsi="Geneva"/>
        </w:rPr>
      </w:pPr>
    </w:p>
    <w:p w14:paraId="289DB681" w14:textId="696AD9E8" w:rsidR="00F63CC1" w:rsidRDefault="006F67F7" w:rsidP="00ED46F3">
      <w:pPr>
        <w:ind w:left="567"/>
        <w:rPr>
          <w:rFonts w:ascii="Geneva" w:hAnsi="Geneva"/>
        </w:rPr>
      </w:pPr>
      <w:r>
        <w:rPr>
          <w:rFonts w:ascii="Geneva" w:hAnsi="Geneva"/>
        </w:rPr>
        <w:lastRenderedPageBreak/>
        <w:t xml:space="preserve">2.   </w:t>
      </w:r>
      <w:r w:rsidR="006E01FB">
        <w:rPr>
          <w:rFonts w:ascii="Geneva" w:hAnsi="Geneva"/>
        </w:rPr>
        <w:t xml:space="preserve">The </w:t>
      </w:r>
      <w:r w:rsidR="006D49CF">
        <w:rPr>
          <w:rFonts w:ascii="Geneva" w:hAnsi="Geneva"/>
        </w:rPr>
        <w:t xml:space="preserve">Australian </w:t>
      </w:r>
      <w:r w:rsidR="00965E86">
        <w:rPr>
          <w:rFonts w:ascii="Geneva" w:hAnsi="Geneva"/>
        </w:rPr>
        <w:t>fresh fruit industry has “improved</w:t>
      </w:r>
      <w:r w:rsidR="006E01FB">
        <w:rPr>
          <w:rFonts w:ascii="Geneva" w:hAnsi="Geneva"/>
        </w:rPr>
        <w:t xml:space="preserve"> its game” in recent years, introducing new varieties of many products. </w:t>
      </w:r>
    </w:p>
    <w:p w14:paraId="55D6757D" w14:textId="77777777" w:rsidR="00F63CC1" w:rsidRDefault="00F63CC1" w:rsidP="00EF1BF3">
      <w:pPr>
        <w:ind w:left="567"/>
        <w:rPr>
          <w:rFonts w:ascii="Geneva" w:hAnsi="Geneva"/>
        </w:rPr>
      </w:pPr>
    </w:p>
    <w:p w14:paraId="1F662B75" w14:textId="15B4C930" w:rsidR="00F63CC1" w:rsidRDefault="006E01FB" w:rsidP="00EF1BF3">
      <w:pPr>
        <w:ind w:left="567"/>
        <w:rPr>
          <w:rFonts w:ascii="Geneva" w:hAnsi="Geneva"/>
        </w:rPr>
      </w:pPr>
      <w:r>
        <w:rPr>
          <w:rFonts w:ascii="Geneva" w:hAnsi="Geneva"/>
        </w:rPr>
        <w:t>This has been brought about by pl</w:t>
      </w:r>
      <w:r w:rsidR="00AD25EB">
        <w:rPr>
          <w:rFonts w:ascii="Geneva" w:hAnsi="Geneva"/>
        </w:rPr>
        <w:t>ant variety rights being given</w:t>
      </w:r>
      <w:r>
        <w:rPr>
          <w:rFonts w:ascii="Geneva" w:hAnsi="Geneva"/>
        </w:rPr>
        <w:t xml:space="preserve"> lawful status, stimulating new businesses deve</w:t>
      </w:r>
      <w:r w:rsidR="00AD25EB">
        <w:rPr>
          <w:rFonts w:ascii="Geneva" w:hAnsi="Geneva"/>
        </w:rPr>
        <w:t xml:space="preserve">loping new and improved varieties who </w:t>
      </w:r>
      <w:r>
        <w:rPr>
          <w:rFonts w:ascii="Geneva" w:hAnsi="Geneva"/>
        </w:rPr>
        <w:t xml:space="preserve">then </w:t>
      </w:r>
      <w:r w:rsidR="00AD25EB">
        <w:rPr>
          <w:rFonts w:ascii="Geneva" w:hAnsi="Geneva"/>
        </w:rPr>
        <w:t>allocate</w:t>
      </w:r>
      <w:r w:rsidR="00891275">
        <w:rPr>
          <w:rFonts w:ascii="Geneva" w:hAnsi="Geneva"/>
        </w:rPr>
        <w:t xml:space="preserve"> them</w:t>
      </w:r>
      <w:r>
        <w:rPr>
          <w:rFonts w:ascii="Geneva" w:hAnsi="Geneva"/>
        </w:rPr>
        <w:t xml:space="preserve"> to industry</w:t>
      </w:r>
      <w:r w:rsidR="00891275">
        <w:rPr>
          <w:rFonts w:ascii="Geneva" w:hAnsi="Geneva"/>
        </w:rPr>
        <w:t xml:space="preserve"> groups</w:t>
      </w:r>
      <w:r w:rsidR="00AD25EB">
        <w:rPr>
          <w:rFonts w:ascii="Geneva" w:hAnsi="Geneva"/>
        </w:rPr>
        <w:t xml:space="preserve"> who can control the</w:t>
      </w:r>
      <w:r w:rsidR="00B6600D">
        <w:rPr>
          <w:rFonts w:ascii="Geneva" w:hAnsi="Geneva"/>
        </w:rPr>
        <w:t xml:space="preserve"> marketing and the volume planted</w:t>
      </w:r>
      <w:r>
        <w:rPr>
          <w:rFonts w:ascii="Geneva" w:hAnsi="Geneva"/>
        </w:rPr>
        <w:t xml:space="preserve"> </w:t>
      </w:r>
      <w:r w:rsidR="00AD25EB">
        <w:rPr>
          <w:rFonts w:ascii="Geneva" w:hAnsi="Geneva"/>
        </w:rPr>
        <w:t>in defined markets</w:t>
      </w:r>
      <w:r>
        <w:rPr>
          <w:rFonts w:ascii="Geneva" w:hAnsi="Geneva"/>
        </w:rPr>
        <w:t>. This is an example of an innovative industry taking some control a</w:t>
      </w:r>
      <w:r w:rsidR="00AD25EB">
        <w:rPr>
          <w:rFonts w:ascii="Geneva" w:hAnsi="Geneva"/>
        </w:rPr>
        <w:t>way from the supermarkets with</w:t>
      </w:r>
      <w:r>
        <w:rPr>
          <w:rFonts w:ascii="Geneva" w:hAnsi="Geneva"/>
        </w:rPr>
        <w:t xml:space="preserve"> commodity product</w:t>
      </w:r>
      <w:r w:rsidR="00AD25EB">
        <w:rPr>
          <w:rFonts w:ascii="Geneva" w:hAnsi="Geneva"/>
        </w:rPr>
        <w:t>s</w:t>
      </w:r>
      <w:r>
        <w:rPr>
          <w:rFonts w:ascii="Geneva" w:hAnsi="Geneva"/>
        </w:rPr>
        <w:t xml:space="preserve">. </w:t>
      </w:r>
    </w:p>
    <w:p w14:paraId="1D00542F" w14:textId="77777777" w:rsidR="00F63CC1" w:rsidRDefault="00F63CC1" w:rsidP="00EF1BF3">
      <w:pPr>
        <w:ind w:left="567"/>
        <w:rPr>
          <w:rFonts w:ascii="Geneva" w:hAnsi="Geneva"/>
        </w:rPr>
      </w:pPr>
    </w:p>
    <w:p w14:paraId="314635A5" w14:textId="2D9DE253" w:rsidR="006E01FB" w:rsidRDefault="006E01FB" w:rsidP="00EF1BF3">
      <w:pPr>
        <w:ind w:left="567"/>
        <w:rPr>
          <w:rFonts w:ascii="Geneva" w:hAnsi="Geneva"/>
        </w:rPr>
      </w:pPr>
      <w:r>
        <w:rPr>
          <w:rFonts w:ascii="Geneva" w:hAnsi="Geneva"/>
        </w:rPr>
        <w:t>This has improved the profitability of the industry and grown their market share of the desert/snack market category</w:t>
      </w:r>
      <w:r w:rsidR="00E546D3">
        <w:rPr>
          <w:rFonts w:ascii="Geneva" w:hAnsi="Geneva"/>
        </w:rPr>
        <w:t xml:space="preserve"> (not just replacing processed fruit)</w:t>
      </w:r>
      <w:r>
        <w:rPr>
          <w:rFonts w:ascii="Geneva" w:hAnsi="Geneva"/>
        </w:rPr>
        <w:t>.</w:t>
      </w:r>
    </w:p>
    <w:p w14:paraId="0BF3AC42" w14:textId="77777777" w:rsidR="006F67F7" w:rsidRDefault="006F67F7" w:rsidP="00EF1BF3">
      <w:pPr>
        <w:ind w:left="567"/>
        <w:rPr>
          <w:rFonts w:ascii="Geneva" w:hAnsi="Geneva"/>
        </w:rPr>
      </w:pPr>
    </w:p>
    <w:p w14:paraId="1E240D3C" w14:textId="76BB7629" w:rsidR="006F67F7" w:rsidRPr="006F67F7" w:rsidRDefault="006F67F7" w:rsidP="00EF1BF3">
      <w:pPr>
        <w:ind w:left="567"/>
        <w:rPr>
          <w:rFonts w:ascii="Geneva" w:hAnsi="Geneva"/>
          <w:b/>
          <w:u w:val="double"/>
        </w:rPr>
      </w:pPr>
      <w:r w:rsidRPr="006F67F7">
        <w:rPr>
          <w:rFonts w:ascii="Geneva" w:hAnsi="Geneva"/>
          <w:b/>
          <w:u w:val="double"/>
        </w:rPr>
        <w:t>International Private label supply</w:t>
      </w:r>
      <w:r>
        <w:rPr>
          <w:rFonts w:ascii="Geneva" w:hAnsi="Geneva"/>
          <w:b/>
          <w:u w:val="double"/>
        </w:rPr>
        <w:t xml:space="preserve"> and implications</w:t>
      </w:r>
    </w:p>
    <w:p w14:paraId="32D5178F" w14:textId="77777777" w:rsidR="00191206" w:rsidRDefault="00191206" w:rsidP="00EF1BF3">
      <w:pPr>
        <w:ind w:left="567"/>
        <w:rPr>
          <w:rFonts w:ascii="Geneva" w:hAnsi="Geneva"/>
        </w:rPr>
      </w:pPr>
    </w:p>
    <w:p w14:paraId="5D971617" w14:textId="6DB3AE35" w:rsidR="00862338" w:rsidRDefault="006F67F7" w:rsidP="00EF1BF3">
      <w:pPr>
        <w:ind w:left="567"/>
        <w:rPr>
          <w:rFonts w:ascii="Geneva" w:hAnsi="Geneva"/>
        </w:rPr>
      </w:pPr>
      <w:r>
        <w:rPr>
          <w:rFonts w:ascii="Geneva" w:hAnsi="Geneva"/>
          <w:b/>
          <w:u w:val="double"/>
        </w:rPr>
        <w:t>1</w:t>
      </w:r>
      <w:r w:rsidR="00E34F64">
        <w:rPr>
          <w:rFonts w:ascii="Geneva" w:hAnsi="Geneva"/>
        </w:rPr>
        <w:t xml:space="preserve">. </w:t>
      </w:r>
      <w:r w:rsidR="00191206">
        <w:rPr>
          <w:rFonts w:ascii="Geneva" w:hAnsi="Geneva"/>
        </w:rPr>
        <w:t xml:space="preserve">The South Africans assertion that </w:t>
      </w:r>
      <w:r w:rsidR="00A53703">
        <w:rPr>
          <w:rFonts w:ascii="Geneva" w:hAnsi="Geneva"/>
        </w:rPr>
        <w:t>processors can supply innovative private label prod</w:t>
      </w:r>
      <w:r w:rsidR="00D24B09">
        <w:rPr>
          <w:rFonts w:ascii="Geneva" w:hAnsi="Geneva"/>
        </w:rPr>
        <w:t>ucts to supermarkets</w:t>
      </w:r>
      <w:r w:rsidR="008A20B2">
        <w:rPr>
          <w:rFonts w:ascii="Geneva" w:hAnsi="Geneva"/>
        </w:rPr>
        <w:t xml:space="preserve"> is simplisticall</w:t>
      </w:r>
      <w:r w:rsidR="00A53703">
        <w:rPr>
          <w:rFonts w:ascii="Geneva" w:hAnsi="Geneva"/>
        </w:rPr>
        <w:t>y correct, but in practice, it is nigh impossible to get them to list an unproven product.</w:t>
      </w:r>
    </w:p>
    <w:p w14:paraId="4D934169" w14:textId="77777777" w:rsidR="00862338" w:rsidRDefault="00862338" w:rsidP="00EF1BF3">
      <w:pPr>
        <w:ind w:left="567"/>
        <w:rPr>
          <w:rFonts w:ascii="Geneva" w:hAnsi="Geneva"/>
        </w:rPr>
      </w:pPr>
    </w:p>
    <w:p w14:paraId="33F59048" w14:textId="2A105CC7" w:rsidR="00191206" w:rsidRDefault="00862338" w:rsidP="00EF1BF3">
      <w:pPr>
        <w:ind w:left="567"/>
        <w:rPr>
          <w:rFonts w:ascii="Geneva" w:hAnsi="Geneva"/>
        </w:rPr>
      </w:pPr>
      <w:r>
        <w:rPr>
          <w:rFonts w:ascii="Geneva" w:hAnsi="Geneva"/>
        </w:rPr>
        <w:t>When I was</w:t>
      </w:r>
      <w:r w:rsidR="00A53703">
        <w:rPr>
          <w:rFonts w:ascii="Geneva" w:hAnsi="Geneva"/>
        </w:rPr>
        <w:t xml:space="preserve"> Chairman of </w:t>
      </w:r>
      <w:proofErr w:type="spellStart"/>
      <w:r w:rsidR="00B6600D">
        <w:rPr>
          <w:rFonts w:ascii="Geneva" w:hAnsi="Geneva"/>
        </w:rPr>
        <w:t>Ardmona</w:t>
      </w:r>
      <w:proofErr w:type="spellEnd"/>
      <w:r w:rsidR="00B6600D">
        <w:rPr>
          <w:rFonts w:ascii="Geneva" w:hAnsi="Geneva"/>
        </w:rPr>
        <w:t xml:space="preserve"> Foods Limited, we tried</w:t>
      </w:r>
      <w:r w:rsidR="00A53703">
        <w:rPr>
          <w:rFonts w:ascii="Geneva" w:hAnsi="Geneva"/>
        </w:rPr>
        <w:t xml:space="preserve"> to launch our</w:t>
      </w:r>
      <w:r w:rsidR="006F67F7">
        <w:rPr>
          <w:rFonts w:ascii="Geneva" w:hAnsi="Geneva"/>
        </w:rPr>
        <w:t xml:space="preserve"> successful</w:t>
      </w:r>
      <w:r w:rsidR="00A53703">
        <w:rPr>
          <w:rFonts w:ascii="Geneva" w:hAnsi="Geneva"/>
        </w:rPr>
        <w:t xml:space="preserve"> </w:t>
      </w:r>
      <w:proofErr w:type="spellStart"/>
      <w:r w:rsidR="00A53703">
        <w:rPr>
          <w:rFonts w:ascii="Geneva" w:hAnsi="Geneva"/>
        </w:rPr>
        <w:t>1kg</w:t>
      </w:r>
      <w:proofErr w:type="spellEnd"/>
      <w:r w:rsidR="00A53703">
        <w:rPr>
          <w:rFonts w:ascii="Geneva" w:hAnsi="Geneva"/>
        </w:rPr>
        <w:t xml:space="preserve"> plastic “Fridge </w:t>
      </w:r>
      <w:r w:rsidR="00D645B3">
        <w:rPr>
          <w:rFonts w:ascii="Geneva" w:hAnsi="Geneva"/>
        </w:rPr>
        <w:t>Pack” in the UK. Tesco, the largest supermarket chain in the UK, told</w:t>
      </w:r>
      <w:r w:rsidR="00E34F64">
        <w:rPr>
          <w:rFonts w:ascii="Geneva" w:hAnsi="Geneva"/>
        </w:rPr>
        <w:t xml:space="preserve"> us</w:t>
      </w:r>
      <w:r w:rsidR="006D49CF">
        <w:rPr>
          <w:rFonts w:ascii="Geneva" w:hAnsi="Geneva"/>
        </w:rPr>
        <w:t xml:space="preserve"> they wou</w:t>
      </w:r>
      <w:r w:rsidR="00895E9A">
        <w:rPr>
          <w:rFonts w:ascii="Geneva" w:hAnsi="Geneva"/>
        </w:rPr>
        <w:t>ld consider it</w:t>
      </w:r>
      <w:r w:rsidR="006F67F7">
        <w:rPr>
          <w:rFonts w:ascii="Geneva" w:hAnsi="Geneva"/>
        </w:rPr>
        <w:t xml:space="preserve"> when we had proven the product</w:t>
      </w:r>
      <w:r w:rsidR="006D49CF">
        <w:rPr>
          <w:rFonts w:ascii="Geneva" w:hAnsi="Geneva"/>
        </w:rPr>
        <w:t xml:space="preserve"> in the </w:t>
      </w:r>
      <w:r w:rsidR="006F67F7">
        <w:rPr>
          <w:rFonts w:ascii="Geneva" w:hAnsi="Geneva"/>
        </w:rPr>
        <w:t xml:space="preserve">UK </w:t>
      </w:r>
      <w:r w:rsidR="006D49CF">
        <w:rPr>
          <w:rFonts w:ascii="Geneva" w:hAnsi="Geneva"/>
        </w:rPr>
        <w:t>market</w:t>
      </w:r>
      <w:r w:rsidR="00895E9A">
        <w:rPr>
          <w:rFonts w:ascii="Geneva" w:hAnsi="Geneva"/>
        </w:rPr>
        <w:t>,</w:t>
      </w:r>
      <w:r w:rsidR="006D49CF">
        <w:rPr>
          <w:rFonts w:ascii="Geneva" w:hAnsi="Geneva"/>
        </w:rPr>
        <w:t xml:space="preserve"> under our own label.</w:t>
      </w:r>
      <w:r w:rsidR="00E34F64">
        <w:rPr>
          <w:rFonts w:ascii="Geneva" w:hAnsi="Geneva"/>
        </w:rPr>
        <w:t xml:space="preserve"> </w:t>
      </w:r>
    </w:p>
    <w:p w14:paraId="6E285A9C" w14:textId="77777777" w:rsidR="00862338" w:rsidRDefault="00862338" w:rsidP="00EF1BF3">
      <w:pPr>
        <w:ind w:left="567"/>
        <w:rPr>
          <w:rFonts w:ascii="Geneva" w:hAnsi="Geneva"/>
        </w:rPr>
      </w:pPr>
    </w:p>
    <w:p w14:paraId="025B54CF" w14:textId="673FB685" w:rsidR="002E5FF4" w:rsidRDefault="00862338" w:rsidP="002E5FF4">
      <w:pPr>
        <w:ind w:left="567"/>
        <w:rPr>
          <w:rFonts w:ascii="Geneva" w:hAnsi="Geneva"/>
        </w:rPr>
      </w:pPr>
      <w:r>
        <w:rPr>
          <w:rFonts w:ascii="Geneva" w:hAnsi="Geneva"/>
        </w:rPr>
        <w:t>This highlights the attitude of supermarkets to new and innovative prod</w:t>
      </w:r>
      <w:r w:rsidR="008A20B2">
        <w:rPr>
          <w:rFonts w:ascii="Geneva" w:hAnsi="Geneva"/>
        </w:rPr>
        <w:t>ucts. For their private labels t</w:t>
      </w:r>
      <w:r>
        <w:rPr>
          <w:rFonts w:ascii="Geneva" w:hAnsi="Geneva"/>
        </w:rPr>
        <w:t>hey</w:t>
      </w:r>
      <w:r w:rsidR="006D49CF">
        <w:rPr>
          <w:rFonts w:ascii="Geneva" w:hAnsi="Geneva"/>
        </w:rPr>
        <w:t xml:space="preserve"> </w:t>
      </w:r>
      <w:r w:rsidR="005C3270">
        <w:rPr>
          <w:rFonts w:ascii="Geneva" w:hAnsi="Geneva"/>
        </w:rPr>
        <w:t>very much prefer</w:t>
      </w:r>
      <w:r>
        <w:rPr>
          <w:rFonts w:ascii="Geneva" w:hAnsi="Geneva"/>
        </w:rPr>
        <w:t xml:space="preserve"> a proven market produc</w:t>
      </w:r>
      <w:r w:rsidR="00C4127A">
        <w:rPr>
          <w:rFonts w:ascii="Geneva" w:hAnsi="Geneva"/>
        </w:rPr>
        <w:t>t</w:t>
      </w:r>
      <w:r w:rsidR="0024106A">
        <w:rPr>
          <w:rFonts w:ascii="Geneva" w:hAnsi="Geneva"/>
        </w:rPr>
        <w:t>.</w:t>
      </w:r>
    </w:p>
    <w:p w14:paraId="232CD8D6" w14:textId="77777777" w:rsidR="00ED46F3" w:rsidRDefault="00ED46F3" w:rsidP="002E5FF4">
      <w:pPr>
        <w:ind w:left="567"/>
        <w:rPr>
          <w:rFonts w:ascii="Geneva" w:hAnsi="Geneva"/>
          <w:b/>
          <w:u w:val="double"/>
        </w:rPr>
      </w:pPr>
    </w:p>
    <w:p w14:paraId="63518F81" w14:textId="04D13915" w:rsidR="001370C1" w:rsidRPr="002E5FF4" w:rsidRDefault="001370C1" w:rsidP="002E5FF4">
      <w:pPr>
        <w:ind w:left="567"/>
        <w:rPr>
          <w:rFonts w:ascii="Geneva" w:hAnsi="Geneva"/>
        </w:rPr>
      </w:pPr>
      <w:r w:rsidRPr="001370C1">
        <w:rPr>
          <w:rFonts w:ascii="Geneva" w:hAnsi="Geneva"/>
          <w:b/>
          <w:u w:val="double"/>
        </w:rPr>
        <w:t>General comment:</w:t>
      </w:r>
    </w:p>
    <w:p w14:paraId="2159C746" w14:textId="77777777" w:rsidR="001370C1" w:rsidRDefault="001370C1" w:rsidP="00EF1BF3">
      <w:pPr>
        <w:ind w:left="567"/>
        <w:rPr>
          <w:rFonts w:ascii="Geneva" w:hAnsi="Geneva"/>
        </w:rPr>
      </w:pPr>
    </w:p>
    <w:p w14:paraId="72ECC024" w14:textId="554F9FEC" w:rsidR="00636C84" w:rsidRPr="00656C50" w:rsidRDefault="008A20B2" w:rsidP="00EF1BF3">
      <w:pPr>
        <w:ind w:left="567"/>
        <w:rPr>
          <w:rFonts w:ascii="Geneva" w:hAnsi="Geneva"/>
        </w:rPr>
      </w:pPr>
      <w:r>
        <w:rPr>
          <w:rFonts w:ascii="Geneva" w:hAnsi="Geneva"/>
        </w:rPr>
        <w:t>As</w:t>
      </w:r>
      <w:r w:rsidR="00A13801" w:rsidRPr="00656C50">
        <w:rPr>
          <w:rFonts w:ascii="Geneva" w:hAnsi="Geneva"/>
        </w:rPr>
        <w:t xml:space="preserve"> Chairman of the Canned Fruits Industry Council of Australia in the </w:t>
      </w:r>
      <w:proofErr w:type="spellStart"/>
      <w:r w:rsidR="00A13801" w:rsidRPr="00656C50">
        <w:rPr>
          <w:rFonts w:ascii="Geneva" w:hAnsi="Geneva"/>
        </w:rPr>
        <w:t>1990’s</w:t>
      </w:r>
      <w:proofErr w:type="spellEnd"/>
      <w:r w:rsidR="00A13801" w:rsidRPr="00656C50">
        <w:rPr>
          <w:rFonts w:ascii="Geneva" w:hAnsi="Geneva"/>
        </w:rPr>
        <w:t>,</w:t>
      </w:r>
      <w:r w:rsidR="006D12F8">
        <w:rPr>
          <w:rFonts w:ascii="Geneva" w:hAnsi="Geneva"/>
        </w:rPr>
        <w:t xml:space="preserve"> I </w:t>
      </w:r>
      <w:r w:rsidR="005C3270">
        <w:rPr>
          <w:rFonts w:ascii="Geneva" w:hAnsi="Geneva"/>
        </w:rPr>
        <w:t>attended</w:t>
      </w:r>
      <w:r w:rsidR="00A13801" w:rsidRPr="00656C50">
        <w:rPr>
          <w:rFonts w:ascii="Geneva" w:hAnsi="Geneva"/>
        </w:rPr>
        <w:t xml:space="preserve"> </w:t>
      </w:r>
      <w:proofErr w:type="spellStart"/>
      <w:r w:rsidR="005C3270">
        <w:rPr>
          <w:rFonts w:ascii="Geneva" w:hAnsi="Geneva"/>
        </w:rPr>
        <w:t>bi</w:t>
      </w:r>
      <w:proofErr w:type="spellEnd"/>
      <w:r w:rsidR="005C3270">
        <w:rPr>
          <w:rFonts w:ascii="Geneva" w:hAnsi="Geneva"/>
        </w:rPr>
        <w:t xml:space="preserve"> annual </w:t>
      </w:r>
      <w:r w:rsidR="00A13801" w:rsidRPr="00656C50">
        <w:rPr>
          <w:rFonts w:ascii="Geneva" w:hAnsi="Geneva"/>
        </w:rPr>
        <w:t xml:space="preserve">World </w:t>
      </w:r>
      <w:r w:rsidR="006D12F8">
        <w:rPr>
          <w:rFonts w:ascii="Geneva" w:hAnsi="Geneva"/>
        </w:rPr>
        <w:t>Canning Fruit Conferences as leader of the Australian delegation</w:t>
      </w:r>
      <w:r w:rsidR="00A13801" w:rsidRPr="00656C50">
        <w:rPr>
          <w:rFonts w:ascii="Geneva" w:hAnsi="Geneva"/>
        </w:rPr>
        <w:t xml:space="preserve">. </w:t>
      </w:r>
    </w:p>
    <w:p w14:paraId="6F2DE682" w14:textId="77777777" w:rsidR="00636C84" w:rsidRPr="00656C50" w:rsidRDefault="00636C84" w:rsidP="00EF1BF3">
      <w:pPr>
        <w:ind w:left="567"/>
        <w:rPr>
          <w:rFonts w:ascii="Geneva" w:hAnsi="Geneva"/>
        </w:rPr>
      </w:pPr>
    </w:p>
    <w:p w14:paraId="77A8470D" w14:textId="0B8514BC" w:rsidR="00D86D58" w:rsidRPr="00656C50" w:rsidRDefault="00595F67" w:rsidP="006F0D72">
      <w:pPr>
        <w:ind w:left="567"/>
        <w:rPr>
          <w:rFonts w:ascii="Geneva" w:hAnsi="Geneva"/>
        </w:rPr>
      </w:pPr>
      <w:r>
        <w:rPr>
          <w:rFonts w:ascii="Geneva" w:hAnsi="Geneva"/>
        </w:rPr>
        <w:t xml:space="preserve">I knew </w:t>
      </w:r>
      <w:r w:rsidR="00A13801" w:rsidRPr="00656C50">
        <w:rPr>
          <w:rFonts w:ascii="Geneva" w:hAnsi="Geneva"/>
        </w:rPr>
        <w:t xml:space="preserve">many of the </w:t>
      </w:r>
      <w:r>
        <w:rPr>
          <w:rFonts w:ascii="Geneva" w:hAnsi="Geneva"/>
        </w:rPr>
        <w:t xml:space="preserve">international </w:t>
      </w:r>
      <w:r w:rsidR="006F0D72">
        <w:rPr>
          <w:rFonts w:ascii="Geneva" w:hAnsi="Geneva"/>
        </w:rPr>
        <w:t>Canners. Their general view was that there was a reluctance</w:t>
      </w:r>
      <w:r w:rsidR="00D86D58" w:rsidRPr="00656C50">
        <w:rPr>
          <w:rFonts w:ascii="Geneva" w:hAnsi="Geneva"/>
        </w:rPr>
        <w:t xml:space="preserve"> by the </w:t>
      </w:r>
      <w:r>
        <w:rPr>
          <w:rFonts w:ascii="Geneva" w:hAnsi="Geneva"/>
        </w:rPr>
        <w:t xml:space="preserve">international </w:t>
      </w:r>
      <w:r w:rsidR="006F0D72">
        <w:rPr>
          <w:rFonts w:ascii="Geneva" w:hAnsi="Geneva"/>
        </w:rPr>
        <w:t xml:space="preserve">supermarkets to </w:t>
      </w:r>
      <w:r w:rsidR="0079589E">
        <w:rPr>
          <w:rFonts w:ascii="Geneva" w:hAnsi="Geneva"/>
        </w:rPr>
        <w:t>support canners branded products</w:t>
      </w:r>
      <w:r w:rsidR="006F0D72">
        <w:rPr>
          <w:rFonts w:ascii="Geneva" w:hAnsi="Geneva"/>
        </w:rPr>
        <w:t xml:space="preserve"> in the market. </w:t>
      </w:r>
      <w:r w:rsidR="00D86D58" w:rsidRPr="00656C50">
        <w:rPr>
          <w:rFonts w:ascii="Geneva" w:hAnsi="Geneva"/>
        </w:rPr>
        <w:t>When further questioned about declining consumer consumption, the answer inevitably was, “What can we do about it</w:t>
      </w:r>
      <w:r w:rsidR="00656C50">
        <w:rPr>
          <w:rFonts w:ascii="Geneva" w:hAnsi="Geneva"/>
        </w:rPr>
        <w:t>”?</w:t>
      </w:r>
    </w:p>
    <w:p w14:paraId="4BF5CB5F" w14:textId="77777777" w:rsidR="00656C50" w:rsidRDefault="00656C50" w:rsidP="00EF1BF3">
      <w:pPr>
        <w:ind w:left="567"/>
        <w:rPr>
          <w:rFonts w:ascii="Geneva" w:hAnsi="Geneva"/>
        </w:rPr>
      </w:pPr>
    </w:p>
    <w:p w14:paraId="4EF0F400" w14:textId="207E687F" w:rsidR="00636C84" w:rsidRDefault="00636C84" w:rsidP="00EF1BF3">
      <w:pPr>
        <w:ind w:left="567"/>
        <w:rPr>
          <w:rFonts w:ascii="Geneva" w:hAnsi="Geneva"/>
        </w:rPr>
      </w:pPr>
      <w:r w:rsidRPr="00656C50">
        <w:rPr>
          <w:rFonts w:ascii="Geneva" w:hAnsi="Geneva"/>
        </w:rPr>
        <w:t>There was very little they could do abou</w:t>
      </w:r>
      <w:r w:rsidR="00C73A9E">
        <w:rPr>
          <w:rFonts w:ascii="Geneva" w:hAnsi="Geneva"/>
        </w:rPr>
        <w:t>t it, considering</w:t>
      </w:r>
      <w:r w:rsidR="00595F67">
        <w:rPr>
          <w:rFonts w:ascii="Geneva" w:hAnsi="Geneva"/>
        </w:rPr>
        <w:t xml:space="preserve"> the strength of the s</w:t>
      </w:r>
      <w:r w:rsidR="00655203">
        <w:rPr>
          <w:rFonts w:ascii="Geneva" w:hAnsi="Geneva"/>
        </w:rPr>
        <w:t>upermarkets and their preference for their own private labels</w:t>
      </w:r>
      <w:r w:rsidRPr="00656C50">
        <w:rPr>
          <w:rFonts w:ascii="Geneva" w:hAnsi="Geneva"/>
        </w:rPr>
        <w:t>.</w:t>
      </w:r>
    </w:p>
    <w:p w14:paraId="72724D02" w14:textId="77777777" w:rsidR="00656C50" w:rsidRDefault="00656C50" w:rsidP="00EF1BF3">
      <w:pPr>
        <w:ind w:left="567"/>
        <w:rPr>
          <w:rFonts w:ascii="Geneva" w:hAnsi="Geneva"/>
        </w:rPr>
      </w:pPr>
    </w:p>
    <w:p w14:paraId="260141F6" w14:textId="0B07D070" w:rsidR="00656C50" w:rsidRPr="00656C50" w:rsidRDefault="006D12F8" w:rsidP="00EF1BF3">
      <w:pPr>
        <w:ind w:left="567"/>
        <w:rPr>
          <w:rFonts w:ascii="Geneva" w:hAnsi="Geneva"/>
        </w:rPr>
      </w:pPr>
      <w:r>
        <w:rPr>
          <w:rFonts w:ascii="Geneva" w:hAnsi="Geneva"/>
        </w:rPr>
        <w:t>Ross Turnbull 26</w:t>
      </w:r>
      <w:r w:rsidR="00656C50">
        <w:rPr>
          <w:rFonts w:ascii="Geneva" w:hAnsi="Geneva"/>
        </w:rPr>
        <w:t>/11/</w:t>
      </w:r>
      <w:r w:rsidR="005C3270">
        <w:rPr>
          <w:rFonts w:ascii="Geneva" w:hAnsi="Geneva"/>
        </w:rPr>
        <w:t>20</w:t>
      </w:r>
      <w:r w:rsidR="00656C50">
        <w:rPr>
          <w:rFonts w:ascii="Geneva" w:hAnsi="Geneva"/>
        </w:rPr>
        <w:t>13</w:t>
      </w:r>
    </w:p>
    <w:p w14:paraId="201B755A" w14:textId="77777777" w:rsidR="00636C84" w:rsidRPr="00656C50" w:rsidRDefault="00636C84" w:rsidP="00EF1BF3">
      <w:pPr>
        <w:ind w:left="567"/>
        <w:rPr>
          <w:rFonts w:ascii="Geneva" w:hAnsi="Geneva"/>
        </w:rPr>
      </w:pPr>
    </w:p>
    <w:p w14:paraId="5871B537" w14:textId="77777777" w:rsidR="00636C84" w:rsidRPr="00656C50" w:rsidRDefault="00636C84" w:rsidP="00EF1BF3">
      <w:pPr>
        <w:ind w:left="567"/>
        <w:rPr>
          <w:rFonts w:ascii="Geneva" w:hAnsi="Geneva"/>
        </w:rPr>
      </w:pPr>
    </w:p>
    <w:p w14:paraId="51C1836A" w14:textId="77777777" w:rsidR="00DA6231" w:rsidRPr="00656C50" w:rsidRDefault="00DA6231" w:rsidP="00EF1BF3">
      <w:pPr>
        <w:ind w:left="567"/>
        <w:rPr>
          <w:rFonts w:ascii="Geneva" w:hAnsi="Geneva"/>
        </w:rPr>
      </w:pPr>
    </w:p>
    <w:p w14:paraId="07DB5D3E" w14:textId="77777777" w:rsidR="00DA6231" w:rsidRPr="00656C50" w:rsidRDefault="00DA6231" w:rsidP="00EF1BF3">
      <w:pPr>
        <w:ind w:left="567"/>
        <w:rPr>
          <w:rFonts w:ascii="Geneva" w:hAnsi="Geneva"/>
        </w:rPr>
      </w:pPr>
    </w:p>
    <w:p w14:paraId="7F2EA90B" w14:textId="77777777" w:rsidR="00437E61" w:rsidRPr="00656C50" w:rsidRDefault="00437E61" w:rsidP="00EF1BF3">
      <w:pPr>
        <w:ind w:left="567"/>
        <w:rPr>
          <w:rFonts w:ascii="Geneva" w:hAnsi="Geneva"/>
        </w:rPr>
      </w:pPr>
    </w:p>
    <w:p w14:paraId="3C180B59" w14:textId="77777777" w:rsidR="00437E61" w:rsidRPr="00656C50" w:rsidRDefault="00437E61" w:rsidP="00EF1BF3">
      <w:pPr>
        <w:ind w:left="567"/>
        <w:rPr>
          <w:rFonts w:ascii="Geneva" w:hAnsi="Geneva"/>
        </w:rPr>
      </w:pPr>
    </w:p>
    <w:p w14:paraId="1CA3DAEB" w14:textId="77777777" w:rsidR="00C75C85" w:rsidRPr="00656C50" w:rsidRDefault="00C75C85" w:rsidP="00EF1BF3">
      <w:pPr>
        <w:ind w:left="567"/>
        <w:rPr>
          <w:rFonts w:ascii="Geneva" w:hAnsi="Geneva"/>
        </w:rPr>
      </w:pPr>
    </w:p>
    <w:p w14:paraId="62A16A61" w14:textId="77777777" w:rsidR="006B481A" w:rsidRPr="00656C50" w:rsidRDefault="006B481A" w:rsidP="00EF1BF3">
      <w:pPr>
        <w:ind w:left="567"/>
        <w:rPr>
          <w:rFonts w:ascii="Geneva" w:hAnsi="Geneva"/>
        </w:rPr>
      </w:pPr>
    </w:p>
    <w:p w14:paraId="5E8F45E2" w14:textId="77777777" w:rsidR="004F420A" w:rsidRPr="00656C50" w:rsidRDefault="004F420A" w:rsidP="00EF1BF3">
      <w:pPr>
        <w:ind w:left="567"/>
        <w:rPr>
          <w:rFonts w:ascii="Geneva" w:hAnsi="Geneva"/>
        </w:rPr>
      </w:pPr>
    </w:p>
    <w:p w14:paraId="3978DCCC" w14:textId="77777777" w:rsidR="004F420A" w:rsidRPr="00656C50" w:rsidRDefault="004F420A" w:rsidP="00EF1BF3">
      <w:pPr>
        <w:ind w:left="567"/>
        <w:rPr>
          <w:rFonts w:ascii="Geneva" w:hAnsi="Geneva"/>
        </w:rPr>
      </w:pPr>
    </w:p>
    <w:p w14:paraId="1698A645" w14:textId="77777777" w:rsidR="00464E22" w:rsidRDefault="00464E22"/>
    <w:sectPr w:rsidR="00464E22" w:rsidSect="009A3EB4">
      <w:headerReference w:type="even" r:id="rId11"/>
      <w:headerReference w:type="default" r:id="rId12"/>
      <w:footerReference w:type="even" r:id="rId13"/>
      <w:footerReference w:type="default" r:id="rId14"/>
      <w:headerReference w:type="first" r:id="rId15"/>
      <w:footerReference w:type="first" r:id="rId16"/>
      <w:pgSz w:w="12520" w:h="1772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4239D3" w14:textId="77777777" w:rsidR="00AD25EB" w:rsidRDefault="00AD25EB" w:rsidP="00656C50">
      <w:r>
        <w:separator/>
      </w:r>
    </w:p>
  </w:endnote>
  <w:endnote w:type="continuationSeparator" w:id="0">
    <w:p w14:paraId="4D3B597E" w14:textId="77777777" w:rsidR="00AD25EB" w:rsidRDefault="00AD25EB" w:rsidP="00656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Geneva">
    <w:altName w:val="Arial"/>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34886" w14:textId="77777777" w:rsidR="00AD25EB" w:rsidRDefault="00AD25EB" w:rsidP="003577D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7CCF080" w14:textId="77777777" w:rsidR="00AD25EB" w:rsidRDefault="00AD25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9F919" w14:textId="77777777" w:rsidR="00AD25EB" w:rsidRDefault="00AD25EB" w:rsidP="003577D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A0632">
      <w:rPr>
        <w:rStyle w:val="PageNumber"/>
        <w:noProof/>
      </w:rPr>
      <w:t>1</w:t>
    </w:r>
    <w:r>
      <w:rPr>
        <w:rStyle w:val="PageNumber"/>
      </w:rPr>
      <w:fldChar w:fldCharType="end"/>
    </w:r>
  </w:p>
  <w:p w14:paraId="31F65C91" w14:textId="77777777" w:rsidR="00AD25EB" w:rsidRDefault="00AD25E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0660A" w14:textId="77777777" w:rsidR="00AD25EB" w:rsidRDefault="00AD25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F5AAB9" w14:textId="77777777" w:rsidR="00AD25EB" w:rsidRDefault="00AD25EB" w:rsidP="00656C50">
      <w:r>
        <w:separator/>
      </w:r>
    </w:p>
  </w:footnote>
  <w:footnote w:type="continuationSeparator" w:id="0">
    <w:p w14:paraId="4057180B" w14:textId="77777777" w:rsidR="00AD25EB" w:rsidRDefault="00AD25EB" w:rsidP="00656C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D5024" w14:textId="4B243DED" w:rsidR="00AD25EB" w:rsidRDefault="00AD25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BBD32" w14:textId="45EA5DFB" w:rsidR="00AD25EB" w:rsidRDefault="00AD25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66819" w14:textId="48687B79" w:rsidR="00AD25EB" w:rsidRDefault="00AD25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BF49B6"/>
    <w:multiLevelType w:val="hybridMultilevel"/>
    <w:tmpl w:val="0B8EB69C"/>
    <w:lvl w:ilvl="0" w:tplc="44A02CC0">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49C6515"/>
    <w:multiLevelType w:val="hybridMultilevel"/>
    <w:tmpl w:val="57560588"/>
    <w:lvl w:ilvl="0" w:tplc="42BA665C">
      <w:start w:val="1"/>
      <w:numFmt w:val="decimal"/>
      <w:lvlText w:val="%1."/>
      <w:lvlJc w:val="left"/>
      <w:pPr>
        <w:ind w:left="840" w:hanging="48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20A"/>
    <w:rsid w:val="00002164"/>
    <w:rsid w:val="00020358"/>
    <w:rsid w:val="00027385"/>
    <w:rsid w:val="0003165C"/>
    <w:rsid w:val="00056230"/>
    <w:rsid w:val="00077EA6"/>
    <w:rsid w:val="000A0632"/>
    <w:rsid w:val="000B6351"/>
    <w:rsid w:val="000F7F84"/>
    <w:rsid w:val="001348DC"/>
    <w:rsid w:val="001370C1"/>
    <w:rsid w:val="0016042F"/>
    <w:rsid w:val="00191206"/>
    <w:rsid w:val="00191369"/>
    <w:rsid w:val="001A6DD7"/>
    <w:rsid w:val="001D610F"/>
    <w:rsid w:val="001E7F16"/>
    <w:rsid w:val="00210DA4"/>
    <w:rsid w:val="002136AA"/>
    <w:rsid w:val="00227C49"/>
    <w:rsid w:val="0024106A"/>
    <w:rsid w:val="002539A8"/>
    <w:rsid w:val="002742FA"/>
    <w:rsid w:val="002901A0"/>
    <w:rsid w:val="002E00A0"/>
    <w:rsid w:val="002E5FF4"/>
    <w:rsid w:val="002F04A1"/>
    <w:rsid w:val="003116E8"/>
    <w:rsid w:val="00315826"/>
    <w:rsid w:val="00321441"/>
    <w:rsid w:val="00323D54"/>
    <w:rsid w:val="00343530"/>
    <w:rsid w:val="0034357F"/>
    <w:rsid w:val="003577D9"/>
    <w:rsid w:val="00390D37"/>
    <w:rsid w:val="003E540F"/>
    <w:rsid w:val="00437E61"/>
    <w:rsid w:val="004522D1"/>
    <w:rsid w:val="00464E22"/>
    <w:rsid w:val="004A6A93"/>
    <w:rsid w:val="004D25AF"/>
    <w:rsid w:val="004F420A"/>
    <w:rsid w:val="00542548"/>
    <w:rsid w:val="00552121"/>
    <w:rsid w:val="00595F67"/>
    <w:rsid w:val="005C3270"/>
    <w:rsid w:val="0062481A"/>
    <w:rsid w:val="00636C84"/>
    <w:rsid w:val="00655203"/>
    <w:rsid w:val="00656C50"/>
    <w:rsid w:val="006726F5"/>
    <w:rsid w:val="006A1052"/>
    <w:rsid w:val="006B481A"/>
    <w:rsid w:val="006C45C5"/>
    <w:rsid w:val="006D12F8"/>
    <w:rsid w:val="006D49CF"/>
    <w:rsid w:val="006E01FB"/>
    <w:rsid w:val="006E7218"/>
    <w:rsid w:val="006F0D72"/>
    <w:rsid w:val="006F67F7"/>
    <w:rsid w:val="007018AF"/>
    <w:rsid w:val="00720BBA"/>
    <w:rsid w:val="00752B46"/>
    <w:rsid w:val="00767257"/>
    <w:rsid w:val="0079589E"/>
    <w:rsid w:val="007C7331"/>
    <w:rsid w:val="00813AF6"/>
    <w:rsid w:val="0084489F"/>
    <w:rsid w:val="00862338"/>
    <w:rsid w:val="00891275"/>
    <w:rsid w:val="00891A35"/>
    <w:rsid w:val="00895E9A"/>
    <w:rsid w:val="008A20B2"/>
    <w:rsid w:val="008B46E7"/>
    <w:rsid w:val="008F6045"/>
    <w:rsid w:val="008F7E0A"/>
    <w:rsid w:val="00901875"/>
    <w:rsid w:val="00930067"/>
    <w:rsid w:val="00965E86"/>
    <w:rsid w:val="009A20D4"/>
    <w:rsid w:val="009A3EB4"/>
    <w:rsid w:val="009D085C"/>
    <w:rsid w:val="009F3EB6"/>
    <w:rsid w:val="00A13801"/>
    <w:rsid w:val="00A235CB"/>
    <w:rsid w:val="00A2624E"/>
    <w:rsid w:val="00A53703"/>
    <w:rsid w:val="00AC299C"/>
    <w:rsid w:val="00AD25EB"/>
    <w:rsid w:val="00AF1985"/>
    <w:rsid w:val="00B01C25"/>
    <w:rsid w:val="00B15567"/>
    <w:rsid w:val="00B42349"/>
    <w:rsid w:val="00B4288C"/>
    <w:rsid w:val="00B6600D"/>
    <w:rsid w:val="00B66944"/>
    <w:rsid w:val="00B7069D"/>
    <w:rsid w:val="00BC328F"/>
    <w:rsid w:val="00BC65EC"/>
    <w:rsid w:val="00BE00DC"/>
    <w:rsid w:val="00C04E0F"/>
    <w:rsid w:val="00C30AD3"/>
    <w:rsid w:val="00C4127A"/>
    <w:rsid w:val="00C6566C"/>
    <w:rsid w:val="00C7053E"/>
    <w:rsid w:val="00C73A9E"/>
    <w:rsid w:val="00C75C85"/>
    <w:rsid w:val="00C811E6"/>
    <w:rsid w:val="00CD788D"/>
    <w:rsid w:val="00CE7C33"/>
    <w:rsid w:val="00D20680"/>
    <w:rsid w:val="00D24B09"/>
    <w:rsid w:val="00D309EF"/>
    <w:rsid w:val="00D63FFB"/>
    <w:rsid w:val="00D645B3"/>
    <w:rsid w:val="00D6504B"/>
    <w:rsid w:val="00D86D58"/>
    <w:rsid w:val="00DA6231"/>
    <w:rsid w:val="00DF0906"/>
    <w:rsid w:val="00E178AD"/>
    <w:rsid w:val="00E34F64"/>
    <w:rsid w:val="00E546D3"/>
    <w:rsid w:val="00E72F78"/>
    <w:rsid w:val="00ED46F3"/>
    <w:rsid w:val="00EF1BF3"/>
    <w:rsid w:val="00EF3E2A"/>
    <w:rsid w:val="00F02D20"/>
    <w:rsid w:val="00F1683B"/>
    <w:rsid w:val="00F44C2A"/>
    <w:rsid w:val="00F47323"/>
    <w:rsid w:val="00F63CC1"/>
    <w:rsid w:val="00F70BAA"/>
    <w:rsid w:val="00F74FD2"/>
    <w:rsid w:val="00FA40A3"/>
    <w:rsid w:val="00FA63C0"/>
    <w:rsid w:val="00FB37C0"/>
    <w:rsid w:val="00FC1810"/>
    <w:rsid w:val="00FD54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B6DC1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6C50"/>
    <w:pPr>
      <w:tabs>
        <w:tab w:val="center" w:pos="4320"/>
        <w:tab w:val="right" w:pos="8640"/>
      </w:tabs>
    </w:pPr>
  </w:style>
  <w:style w:type="character" w:customStyle="1" w:styleId="HeaderChar">
    <w:name w:val="Header Char"/>
    <w:basedOn w:val="DefaultParagraphFont"/>
    <w:link w:val="Header"/>
    <w:uiPriority w:val="99"/>
    <w:rsid w:val="00656C50"/>
  </w:style>
  <w:style w:type="paragraph" w:styleId="Footer">
    <w:name w:val="footer"/>
    <w:basedOn w:val="Normal"/>
    <w:link w:val="FooterChar"/>
    <w:uiPriority w:val="99"/>
    <w:unhideWhenUsed/>
    <w:rsid w:val="00656C50"/>
    <w:pPr>
      <w:tabs>
        <w:tab w:val="center" w:pos="4320"/>
        <w:tab w:val="right" w:pos="8640"/>
      </w:tabs>
    </w:pPr>
  </w:style>
  <w:style w:type="character" w:customStyle="1" w:styleId="FooterChar">
    <w:name w:val="Footer Char"/>
    <w:basedOn w:val="DefaultParagraphFont"/>
    <w:link w:val="Footer"/>
    <w:uiPriority w:val="99"/>
    <w:rsid w:val="00656C50"/>
  </w:style>
  <w:style w:type="character" w:styleId="PageNumber">
    <w:name w:val="page number"/>
    <w:basedOn w:val="DefaultParagraphFont"/>
    <w:uiPriority w:val="99"/>
    <w:semiHidden/>
    <w:unhideWhenUsed/>
    <w:rsid w:val="00656C50"/>
  </w:style>
  <w:style w:type="paragraph" w:styleId="ListParagraph">
    <w:name w:val="List Paragraph"/>
    <w:basedOn w:val="Normal"/>
    <w:uiPriority w:val="34"/>
    <w:qFormat/>
    <w:rsid w:val="00D63FFB"/>
    <w:pPr>
      <w:ind w:left="720"/>
      <w:contextualSpacing/>
    </w:pPr>
  </w:style>
  <w:style w:type="paragraph" w:styleId="BalloonText">
    <w:name w:val="Balloon Text"/>
    <w:basedOn w:val="Normal"/>
    <w:link w:val="BalloonTextChar"/>
    <w:uiPriority w:val="99"/>
    <w:semiHidden/>
    <w:unhideWhenUsed/>
    <w:rsid w:val="002E00A0"/>
    <w:rPr>
      <w:rFonts w:ascii="Lucida Grande" w:hAnsi="Lucida Grande"/>
      <w:sz w:val="18"/>
      <w:szCs w:val="18"/>
    </w:rPr>
  </w:style>
  <w:style w:type="character" w:customStyle="1" w:styleId="BalloonTextChar">
    <w:name w:val="Balloon Text Char"/>
    <w:basedOn w:val="DefaultParagraphFont"/>
    <w:link w:val="BalloonText"/>
    <w:uiPriority w:val="99"/>
    <w:semiHidden/>
    <w:rsid w:val="002E00A0"/>
    <w:rPr>
      <w:rFonts w:ascii="Lucida Grande" w:hAnsi="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6C50"/>
    <w:pPr>
      <w:tabs>
        <w:tab w:val="center" w:pos="4320"/>
        <w:tab w:val="right" w:pos="8640"/>
      </w:tabs>
    </w:pPr>
  </w:style>
  <w:style w:type="character" w:customStyle="1" w:styleId="HeaderChar">
    <w:name w:val="Header Char"/>
    <w:basedOn w:val="DefaultParagraphFont"/>
    <w:link w:val="Header"/>
    <w:uiPriority w:val="99"/>
    <w:rsid w:val="00656C50"/>
  </w:style>
  <w:style w:type="paragraph" w:styleId="Footer">
    <w:name w:val="footer"/>
    <w:basedOn w:val="Normal"/>
    <w:link w:val="FooterChar"/>
    <w:uiPriority w:val="99"/>
    <w:unhideWhenUsed/>
    <w:rsid w:val="00656C50"/>
    <w:pPr>
      <w:tabs>
        <w:tab w:val="center" w:pos="4320"/>
        <w:tab w:val="right" w:pos="8640"/>
      </w:tabs>
    </w:pPr>
  </w:style>
  <w:style w:type="character" w:customStyle="1" w:styleId="FooterChar">
    <w:name w:val="Footer Char"/>
    <w:basedOn w:val="DefaultParagraphFont"/>
    <w:link w:val="Footer"/>
    <w:uiPriority w:val="99"/>
    <w:rsid w:val="00656C50"/>
  </w:style>
  <w:style w:type="character" w:styleId="PageNumber">
    <w:name w:val="page number"/>
    <w:basedOn w:val="DefaultParagraphFont"/>
    <w:uiPriority w:val="99"/>
    <w:semiHidden/>
    <w:unhideWhenUsed/>
    <w:rsid w:val="00656C50"/>
  </w:style>
  <w:style w:type="paragraph" w:styleId="ListParagraph">
    <w:name w:val="List Paragraph"/>
    <w:basedOn w:val="Normal"/>
    <w:uiPriority w:val="34"/>
    <w:qFormat/>
    <w:rsid w:val="00D63FFB"/>
    <w:pPr>
      <w:ind w:left="720"/>
      <w:contextualSpacing/>
    </w:pPr>
  </w:style>
  <w:style w:type="paragraph" w:styleId="BalloonText">
    <w:name w:val="Balloon Text"/>
    <w:basedOn w:val="Normal"/>
    <w:link w:val="BalloonTextChar"/>
    <w:uiPriority w:val="99"/>
    <w:semiHidden/>
    <w:unhideWhenUsed/>
    <w:rsid w:val="002E00A0"/>
    <w:rPr>
      <w:rFonts w:ascii="Lucida Grande" w:hAnsi="Lucida Grande"/>
      <w:sz w:val="18"/>
      <w:szCs w:val="18"/>
    </w:rPr>
  </w:style>
  <w:style w:type="character" w:customStyle="1" w:styleId="BalloonTextChar">
    <w:name w:val="Balloon Text Char"/>
    <w:basedOn w:val="DefaultParagraphFont"/>
    <w:link w:val="BalloonText"/>
    <w:uiPriority w:val="99"/>
    <w:semiHidden/>
    <w:rsid w:val="002E00A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595EE-5E22-4388-9B5B-7F45CBA31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Pages>
  <Words>1014</Words>
  <Characters>5458</Characters>
  <Application>Microsoft Office Word</Application>
  <DocSecurity>0</DocSecurity>
  <Lines>142</Lines>
  <Paragraphs>38</Paragraphs>
  <ScaleCrop>false</ScaleCrop>
  <HeadingPairs>
    <vt:vector size="2" baseType="variant">
      <vt:variant>
        <vt:lpstr>Title</vt:lpstr>
      </vt:variant>
      <vt:variant>
        <vt:i4>1</vt:i4>
      </vt:variant>
    </vt:vector>
  </HeadingPairs>
  <TitlesOfParts>
    <vt:vector size="1" baseType="lpstr">
      <vt:lpstr>Submission AR78 - Turnbull Bros Orchards Pty Ltd - Import of Processed Fruit Products - Public inquiry</vt:lpstr>
    </vt:vector>
  </TitlesOfParts>
  <Company>Turnbull Bros Orchards Pty Ltd</Company>
  <LinksUpToDate>false</LinksUpToDate>
  <CharactersWithSpaces>6452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AR78 - Turnbull Bros Orchards Pty Ltd - Import of Processed Fruit Products - Public inquiry</dc:title>
  <dc:creator>Turnbull Bros Orchards Pty Ltd</dc:creator>
  <cp:lastModifiedBy>Productivity Commission</cp:lastModifiedBy>
  <cp:revision>3</cp:revision>
  <cp:lastPrinted>2013-11-25T07:02:00Z</cp:lastPrinted>
  <dcterms:created xsi:type="dcterms:W3CDTF">2013-11-25T22:49:00Z</dcterms:created>
  <dcterms:modified xsi:type="dcterms:W3CDTF">2013-11-25T23:54:00Z</dcterms:modified>
</cp:coreProperties>
</file>