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931EE0" w:rsidP="00931EE0">
      <w:pPr>
        <w:pStyle w:val="Chapter"/>
        <w:ind w:left="907" w:hanging="907"/>
      </w:pPr>
      <w:bookmarkStart w:id="0" w:name="_AppendixNotByChapter"/>
      <w:bookmarkStart w:id="1" w:name="ChapterNumber"/>
      <w:bookmarkStart w:id="2" w:name="_GoBack"/>
      <w:bookmarkEnd w:id="0"/>
      <w:bookmarkEnd w:id="2"/>
      <w:r>
        <w:t>A</w:t>
      </w:r>
      <w:bookmarkEnd w:id="1"/>
      <w:r>
        <w:tab/>
      </w:r>
      <w:bookmarkStart w:id="3" w:name="ChapterTitle"/>
      <w:r>
        <w:t>Detailed estimates of Australian Government assistance to industry</w:t>
      </w:r>
      <w:bookmarkEnd w:id="3"/>
    </w:p>
    <w:p w:rsidR="00CC036F" w:rsidRDefault="00CC036F" w:rsidP="00CC036F">
      <w:pPr>
        <w:pStyle w:val="BodyText"/>
      </w:pPr>
      <w:bookmarkStart w:id="4" w:name="begin"/>
      <w:bookmarkEnd w:id="4"/>
      <w:r>
        <w:t>Chapter 2 provides an overview of the Commission’s estimates of Australian Government assistance to industry. This appendix provides supporting details of those estimates for the period 2006</w:t>
      </w:r>
      <w:r>
        <w:noBreakHyphen/>
        <w:t>07 to 2011</w:t>
      </w:r>
      <w:r>
        <w:noBreakHyphen/>
        <w:t xml:space="preserve">12. </w:t>
      </w:r>
    </w:p>
    <w:p w:rsidR="00CC036F" w:rsidRDefault="00CC036F" w:rsidP="00CC036F">
      <w:pPr>
        <w:pStyle w:val="BodyText"/>
      </w:pPr>
      <w:r>
        <w:t xml:space="preserve">Tables </w:t>
      </w:r>
      <w:proofErr w:type="spellStart"/>
      <w:r>
        <w:t>A.1</w:t>
      </w:r>
      <w:proofErr w:type="spellEnd"/>
      <w:r>
        <w:t xml:space="preserve"> to </w:t>
      </w:r>
      <w:proofErr w:type="spellStart"/>
      <w:r>
        <w:t>A.3</w:t>
      </w:r>
      <w:proofErr w:type="spellEnd"/>
      <w:r>
        <w:t xml:space="preserve"> provide estimates of net tariff assistance, budgetary assistance and net combined assistance by industry grouping. Following this, tables </w:t>
      </w:r>
      <w:proofErr w:type="spellStart"/>
      <w:r>
        <w:t>A.4</w:t>
      </w:r>
      <w:proofErr w:type="spellEnd"/>
      <w:r>
        <w:t xml:space="preserve"> to </w:t>
      </w:r>
      <w:proofErr w:type="spellStart"/>
      <w:r>
        <w:t>A.7</w:t>
      </w:r>
      <w:proofErr w:type="spellEnd"/>
      <w:r>
        <w:t xml:space="preserve"> provide estimates of output tariff assistance, input tariff penalties, budgetary outlays and tax concessions by industry grouping. Tables </w:t>
      </w:r>
      <w:proofErr w:type="spellStart"/>
      <w:r>
        <w:t>A.8</w:t>
      </w:r>
      <w:proofErr w:type="spellEnd"/>
      <w:r>
        <w:t xml:space="preserve"> and </w:t>
      </w:r>
      <w:proofErr w:type="spellStart"/>
      <w:r>
        <w:t>A.9</w:t>
      </w:r>
      <w:proofErr w:type="spellEnd"/>
      <w:r>
        <w:t xml:space="preserve"> provide estimates of the nominal rate of </w:t>
      </w:r>
      <w:r w:rsidR="00B076AA">
        <w:t xml:space="preserve">combined </w:t>
      </w:r>
      <w:r>
        <w:t>assistance on outputs and the nominal rate of</w:t>
      </w:r>
      <w:r w:rsidR="00B076AA">
        <w:t xml:space="preserve"> combined</w:t>
      </w:r>
      <w:r>
        <w:t xml:space="preserve"> assistance on materials, respectively.</w:t>
      </w:r>
    </w:p>
    <w:p w:rsidR="00CC036F" w:rsidRDefault="00CC036F" w:rsidP="00CC036F">
      <w:pPr>
        <w:pStyle w:val="BodyText"/>
      </w:pPr>
      <w:r>
        <w:t xml:space="preserve">Tables </w:t>
      </w:r>
      <w:proofErr w:type="spellStart"/>
      <w:r>
        <w:t>A.10</w:t>
      </w:r>
      <w:proofErr w:type="spellEnd"/>
      <w:r>
        <w:t xml:space="preserve"> to </w:t>
      </w:r>
      <w:proofErr w:type="spellStart"/>
      <w:r>
        <w:t>A.13</w:t>
      </w:r>
      <w:proofErr w:type="spellEnd"/>
      <w:r>
        <w:t xml:space="preserve"> detail budgetary assistance to primary, mining, manufacturing and services industry groupings, respectively. For each industry, budgetary assistance measures are also identified according to the activity assisted, such as exports and R&amp;D. Table </w:t>
      </w:r>
      <w:proofErr w:type="spellStart"/>
      <w:r>
        <w:t>A.14</w:t>
      </w:r>
      <w:proofErr w:type="spellEnd"/>
      <w:r>
        <w:t xml:space="preserve"> covers budgetary measures for which information about the industry benefiting is not available. </w:t>
      </w:r>
    </w:p>
    <w:p w:rsidR="00CC036F" w:rsidRDefault="00CC036F" w:rsidP="00CC036F">
      <w:pPr>
        <w:pStyle w:val="BodyText"/>
      </w:pPr>
      <w:r>
        <w:t xml:space="preserve">The budgetary assistance estimates are derived primarily from actual expenditures shown in departmental and agency annual reports, and the Australian Treasury Tax Expenditures Statement. Industry and sectoral </w:t>
      </w:r>
      <w:proofErr w:type="spellStart"/>
      <w:r>
        <w:t>disaggregations</w:t>
      </w:r>
      <w:proofErr w:type="spellEnd"/>
      <w:r>
        <w:t xml:space="preserve"> are based primarily on supplementary information provided by relevant departments or agencies.  </w:t>
      </w:r>
    </w:p>
    <w:p w:rsidR="00CC036F" w:rsidRDefault="00CC036F" w:rsidP="00CC036F">
      <w:pPr>
        <w:pStyle w:val="BodyText"/>
      </w:pPr>
      <w:r>
        <w:t>Further information on the assistance estimation methodology, program coverage</w:t>
      </w:r>
      <w:r w:rsidR="007C4A80">
        <w:t xml:space="preserve"> (including new programs)</w:t>
      </w:r>
      <w:r>
        <w:t xml:space="preserve">, industry allocation and implementation of the new input-output series </w:t>
      </w:r>
      <w:r w:rsidR="007C4A80">
        <w:t xml:space="preserve">is to be provided in a (forthcoming) Methodological Annex to this </w:t>
      </w:r>
      <w:r w:rsidR="007C4A80" w:rsidRPr="00B73D80">
        <w:rPr>
          <w:i/>
        </w:rPr>
        <w:t>Review</w:t>
      </w:r>
      <w:r w:rsidR="007C4A80">
        <w:t xml:space="preserve">. </w:t>
      </w:r>
    </w:p>
    <w:p w:rsidR="009F0D1B" w:rsidRDefault="00CC036F" w:rsidP="00120072">
      <w:pPr>
        <w:pStyle w:val="BodyText"/>
      </w:pPr>
      <w:r>
        <w:t>Tables in this appendix are also available on the Commission’s website (</w:t>
      </w:r>
      <w:r w:rsidR="00B076AA" w:rsidRPr="009F4A18">
        <w:t>http://www.pc.gov.au/annual-reports/trade-assistance</w:t>
      </w:r>
      <w:r>
        <w:t xml:space="preserve">). </w:t>
      </w:r>
    </w:p>
    <w:p w:rsidR="00F056FC" w:rsidRDefault="00A33DFF" w:rsidP="00120072">
      <w:pPr>
        <w:pStyle w:val="BodyText"/>
      </w:pPr>
      <w:r>
        <w:br w:type="page"/>
      </w:r>
    </w:p>
    <w:p w:rsidR="007C50B2" w:rsidRPr="00731426" w:rsidRDefault="007C50B2">
      <w:pPr>
        <w:pStyle w:val="TableTitle"/>
        <w:rPr>
          <w:spacing w:val="-10"/>
        </w:rPr>
      </w:pPr>
      <w:r w:rsidRPr="00731426">
        <w:rPr>
          <w:b w:val="0"/>
          <w:sz w:val="26"/>
          <w:szCs w:val="26"/>
        </w:rPr>
        <w:lastRenderedPageBreak/>
        <w:t xml:space="preserve">Table </w:t>
      </w:r>
      <w:r w:rsidRPr="00731426">
        <w:rPr>
          <w:b w:val="0"/>
          <w:sz w:val="26"/>
          <w:szCs w:val="26"/>
        </w:rPr>
        <w:fldChar w:fldCharType="begin"/>
      </w:r>
      <w:r w:rsidRPr="00731426">
        <w:rPr>
          <w:b w:val="0"/>
          <w:sz w:val="26"/>
          <w:szCs w:val="26"/>
        </w:rPr>
        <w:instrText xml:space="preserve"> COMMENTS  \* MERGEFORMAT </w:instrText>
      </w:r>
      <w:r w:rsidRPr="00731426">
        <w:rPr>
          <w:b w:val="0"/>
          <w:sz w:val="26"/>
          <w:szCs w:val="26"/>
        </w:rPr>
        <w:fldChar w:fldCharType="separate"/>
      </w:r>
      <w:proofErr w:type="spellStart"/>
      <w:r w:rsidR="00931EE0">
        <w:rPr>
          <w:b w:val="0"/>
          <w:sz w:val="26"/>
          <w:szCs w:val="26"/>
        </w:rPr>
        <w:t>A.</w:t>
      </w:r>
      <w:r w:rsidRPr="00731426">
        <w:rPr>
          <w:b w:val="0"/>
          <w:sz w:val="26"/>
          <w:szCs w:val="26"/>
        </w:rPr>
        <w:fldChar w:fldCharType="end"/>
      </w:r>
      <w:r w:rsidRPr="00731426">
        <w:rPr>
          <w:b w:val="0"/>
          <w:sz w:val="26"/>
          <w:szCs w:val="26"/>
        </w:rPr>
        <w:fldChar w:fldCharType="begin"/>
      </w:r>
      <w:r w:rsidRPr="00731426">
        <w:rPr>
          <w:b w:val="0"/>
          <w:sz w:val="26"/>
          <w:szCs w:val="26"/>
        </w:rPr>
        <w:instrText xml:space="preserve"> SEQ Table \* ARABIC </w:instrText>
      </w:r>
      <w:r w:rsidRPr="00731426">
        <w:rPr>
          <w:b w:val="0"/>
          <w:sz w:val="26"/>
          <w:szCs w:val="26"/>
        </w:rPr>
        <w:fldChar w:fldCharType="separate"/>
      </w:r>
      <w:r w:rsidR="00947A50">
        <w:rPr>
          <w:b w:val="0"/>
          <w:noProof/>
          <w:sz w:val="26"/>
          <w:szCs w:val="26"/>
        </w:rPr>
        <w:t>1</w:t>
      </w:r>
      <w:proofErr w:type="spellEnd"/>
      <w:r w:rsidRPr="00731426">
        <w:rPr>
          <w:b w:val="0"/>
          <w:sz w:val="26"/>
          <w:szCs w:val="26"/>
        </w:rPr>
        <w:fldChar w:fldCharType="end"/>
      </w:r>
      <w:r w:rsidR="00C60050" w:rsidRPr="00731426">
        <w:rPr>
          <w:sz w:val="26"/>
          <w:szCs w:val="26"/>
        </w:rPr>
        <w:tab/>
      </w:r>
      <w:r w:rsidR="004449A3" w:rsidRPr="00731426">
        <w:rPr>
          <w:spacing w:val="-10"/>
          <w:sz w:val="26"/>
          <w:szCs w:val="26"/>
        </w:rPr>
        <w:t>Net tariff assistance by industry grouping, 2006</w:t>
      </w:r>
      <w:r w:rsidR="004449A3" w:rsidRPr="00731426">
        <w:rPr>
          <w:spacing w:val="-10"/>
          <w:sz w:val="26"/>
          <w:szCs w:val="26"/>
        </w:rPr>
        <w:noBreakHyphen/>
        <w:t>07 to 2011</w:t>
      </w:r>
      <w:r w:rsidR="004449A3" w:rsidRPr="00731426">
        <w:rPr>
          <w:spacing w:val="-10"/>
          <w:sz w:val="26"/>
          <w:szCs w:val="26"/>
        </w:rPr>
        <w:noBreakHyphen/>
        <w:t>12</w:t>
      </w:r>
      <w:r w:rsidR="004449A3" w:rsidRPr="00731426">
        <w:rPr>
          <w:rStyle w:val="NoteLabel"/>
          <w:spacing w:val="-10"/>
        </w:rPr>
        <w:t>a</w:t>
      </w:r>
    </w:p>
    <w:p w:rsidR="007C50B2" w:rsidRDefault="002F0087">
      <w:pPr>
        <w:pStyle w:val="Subtitle"/>
      </w:pPr>
      <w:r>
        <w:t xml:space="preserve">$ </w:t>
      </w:r>
      <w:r w:rsidR="004449A3">
        <w:t>m</w:t>
      </w:r>
      <w:r w:rsidR="00C60050">
        <w:t>illion (nominal)</w:t>
      </w:r>
    </w:p>
    <w:tbl>
      <w:tblPr>
        <w:tblW w:w="499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8"/>
        <w:gridCol w:w="855"/>
        <w:gridCol w:w="853"/>
        <w:gridCol w:w="853"/>
        <w:gridCol w:w="850"/>
        <w:gridCol w:w="850"/>
        <w:gridCol w:w="848"/>
      </w:tblGrid>
      <w:tr w:rsidR="007C50B2" w:rsidRPr="00EC178E" w:rsidTr="00340B7B">
        <w:tc>
          <w:tcPr>
            <w:tcW w:w="209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C50B2" w:rsidRPr="00EC178E" w:rsidRDefault="00C60050" w:rsidP="00E42AFA">
            <w:pPr>
              <w:pStyle w:val="TableColumnHeading"/>
              <w:spacing w:before="40" w:after="40"/>
              <w:jc w:val="left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Industry grouping</w:t>
            </w:r>
          </w:p>
        </w:tc>
        <w:tc>
          <w:tcPr>
            <w:tcW w:w="48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C50B2" w:rsidRPr="00EC178E" w:rsidRDefault="00C60050" w:rsidP="00E42AFA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2006</w:t>
            </w:r>
            <w:r w:rsidRPr="00EC178E">
              <w:rPr>
                <w:sz w:val="18"/>
                <w:szCs w:val="18"/>
              </w:rPr>
              <w:noBreakHyphen/>
              <w:t>07</w:t>
            </w:r>
          </w:p>
        </w:tc>
        <w:tc>
          <w:tcPr>
            <w:tcW w:w="486" w:type="pct"/>
            <w:tcBorders>
              <w:top w:val="single" w:sz="6" w:space="0" w:color="auto"/>
              <w:bottom w:val="single" w:sz="6" w:space="0" w:color="auto"/>
            </w:tcBorders>
          </w:tcPr>
          <w:p w:rsidR="007C50B2" w:rsidRPr="00EC178E" w:rsidRDefault="00C60050" w:rsidP="00E42AFA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2007</w:t>
            </w:r>
            <w:r w:rsidRPr="00EC178E">
              <w:rPr>
                <w:sz w:val="18"/>
                <w:szCs w:val="18"/>
              </w:rPr>
              <w:noBreakHyphen/>
              <w:t>08</w:t>
            </w:r>
          </w:p>
        </w:tc>
        <w:tc>
          <w:tcPr>
            <w:tcW w:w="486" w:type="pct"/>
            <w:tcBorders>
              <w:top w:val="single" w:sz="6" w:space="0" w:color="auto"/>
              <w:bottom w:val="single" w:sz="6" w:space="0" w:color="auto"/>
            </w:tcBorders>
          </w:tcPr>
          <w:p w:rsidR="007C50B2" w:rsidRPr="00EC178E" w:rsidRDefault="00C60050" w:rsidP="00E42AFA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2008</w:t>
            </w:r>
            <w:r w:rsidRPr="00EC178E">
              <w:rPr>
                <w:sz w:val="18"/>
                <w:szCs w:val="18"/>
              </w:rPr>
              <w:noBreakHyphen/>
              <w:t>09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</w:tcPr>
          <w:p w:rsidR="007C50B2" w:rsidRPr="00EC178E" w:rsidRDefault="00C60050" w:rsidP="00E42AFA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2009</w:t>
            </w:r>
            <w:r w:rsidRPr="00EC178E">
              <w:rPr>
                <w:sz w:val="18"/>
                <w:szCs w:val="18"/>
              </w:rPr>
              <w:noBreakHyphen/>
              <w:t>10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</w:tcPr>
          <w:p w:rsidR="007C50B2" w:rsidRPr="00EC178E" w:rsidRDefault="00C60050" w:rsidP="00E42AFA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2010</w:t>
            </w:r>
            <w:r w:rsidRPr="00EC178E">
              <w:rPr>
                <w:sz w:val="18"/>
                <w:szCs w:val="18"/>
              </w:rPr>
              <w:noBreakHyphen/>
              <w:t>11</w:t>
            </w:r>
          </w:p>
        </w:tc>
        <w:tc>
          <w:tcPr>
            <w:tcW w:w="48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C50B2" w:rsidRPr="00EC178E" w:rsidRDefault="00C60050" w:rsidP="00E42AFA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2011</w:t>
            </w:r>
            <w:r w:rsidRPr="00EC178E">
              <w:rPr>
                <w:sz w:val="18"/>
                <w:szCs w:val="18"/>
              </w:rPr>
              <w:noBreakHyphen/>
              <w:t>12</w:t>
            </w:r>
          </w:p>
        </w:tc>
      </w:tr>
      <w:tr w:rsidR="008B78F3" w:rsidRPr="00340B7B" w:rsidTr="002C5182">
        <w:tc>
          <w:tcPr>
            <w:tcW w:w="2090" w:type="pct"/>
            <w:tcBorders>
              <w:top w:val="single" w:sz="6" w:space="0" w:color="auto"/>
            </w:tcBorders>
          </w:tcPr>
          <w:p w:rsidR="008B78F3" w:rsidRPr="008B78F3" w:rsidRDefault="008B78F3" w:rsidP="00E42AFA">
            <w:pPr>
              <w:pStyle w:val="TableUnitsRow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Primary production</w:t>
            </w:r>
          </w:p>
        </w:tc>
        <w:tc>
          <w:tcPr>
            <w:tcW w:w="487" w:type="pct"/>
            <w:tcBorders>
              <w:top w:val="single" w:sz="6" w:space="0" w:color="auto"/>
            </w:tcBorders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79.4</w:t>
            </w:r>
          </w:p>
        </w:tc>
        <w:tc>
          <w:tcPr>
            <w:tcW w:w="486" w:type="pct"/>
            <w:tcBorders>
              <w:top w:val="single" w:sz="6" w:space="0" w:color="auto"/>
            </w:tcBorders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78.1</w:t>
            </w:r>
          </w:p>
        </w:tc>
        <w:tc>
          <w:tcPr>
            <w:tcW w:w="486" w:type="pct"/>
            <w:tcBorders>
              <w:top w:val="single" w:sz="6" w:space="0" w:color="auto"/>
            </w:tcBorders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125.0</w:t>
            </w:r>
          </w:p>
        </w:tc>
        <w:tc>
          <w:tcPr>
            <w:tcW w:w="484" w:type="pct"/>
            <w:tcBorders>
              <w:top w:val="single" w:sz="6" w:space="0" w:color="auto"/>
            </w:tcBorders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133.1</w:t>
            </w:r>
          </w:p>
        </w:tc>
        <w:tc>
          <w:tcPr>
            <w:tcW w:w="484" w:type="pct"/>
            <w:tcBorders>
              <w:top w:val="single" w:sz="6" w:space="0" w:color="auto"/>
            </w:tcBorders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132.3</w:t>
            </w:r>
          </w:p>
        </w:tc>
        <w:tc>
          <w:tcPr>
            <w:tcW w:w="483" w:type="pct"/>
            <w:tcBorders>
              <w:top w:val="single" w:sz="6" w:space="0" w:color="auto"/>
            </w:tcBorders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136.1</w:t>
            </w:r>
          </w:p>
        </w:tc>
      </w:tr>
      <w:tr w:rsidR="008B78F3" w:rsidRP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Horticulture and fruit growing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104.4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105.0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135.7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139.0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138.9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146.0</w:t>
            </w:r>
          </w:p>
        </w:tc>
      </w:tr>
      <w:tr w:rsidR="008B78F3" w:rsidRP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Sheep, beef cattle and grain farming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-12.3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-15.3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-15.0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-13.5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-16.4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-17.1</w:t>
            </w:r>
          </w:p>
        </w:tc>
      </w:tr>
      <w:tr w:rsidR="008B78F3" w:rsidRP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crop growing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-1.4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-1.4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-1.8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-2.0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-1.9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-1.8</w:t>
            </w:r>
          </w:p>
        </w:tc>
      </w:tr>
      <w:tr w:rsidR="008B78F3" w:rsidRP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Dairy cattle farming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-2.4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-2.9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-2.9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-2.4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-2.8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-2.8</w:t>
            </w:r>
          </w:p>
        </w:tc>
      </w:tr>
      <w:tr w:rsidR="008B78F3" w:rsidRP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livestock farming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-2.9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-3.5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-3.8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-3.7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-4.0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-4.0</w:t>
            </w:r>
          </w:p>
        </w:tc>
      </w:tr>
      <w:tr w:rsidR="008B78F3" w:rsidRP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Aquaculture and fishing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-19.4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-20.1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-15.4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-14.0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-13.2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-12.2</w:t>
            </w:r>
          </w:p>
        </w:tc>
      </w:tr>
      <w:tr w:rsidR="008B78F3" w:rsidRP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Forestry and logging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27.5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31.2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42.1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42.5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45.4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41.9</w:t>
            </w:r>
          </w:p>
        </w:tc>
      </w:tr>
      <w:tr w:rsidR="008B78F3" w:rsidRP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Primary production support services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-14.2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-14.9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-13.7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-12.8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-13.7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-13.8</w:t>
            </w:r>
          </w:p>
        </w:tc>
      </w:tr>
      <w:tr w:rsidR="008B78F3" w:rsidRP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Unallocated primary production</w:t>
            </w:r>
            <w:r w:rsidR="00E42AFA" w:rsidRPr="00E42AFA">
              <w:rPr>
                <w:rStyle w:val="NoteLabel"/>
              </w:rPr>
              <w:t>b</w:t>
            </w:r>
          </w:p>
        </w:tc>
        <w:tc>
          <w:tcPr>
            <w:tcW w:w="487" w:type="pct"/>
            <w:vAlign w:val="bottom"/>
          </w:tcPr>
          <w:p w:rsidR="008B78F3" w:rsidRPr="008B78F3" w:rsidRDefault="00476467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8B78F3" w:rsidRPr="008B78F3" w:rsidRDefault="00476467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8B78F3" w:rsidRPr="008B78F3" w:rsidRDefault="00476467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8B78F3" w:rsidRPr="008B78F3" w:rsidRDefault="00476467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8B78F3" w:rsidRPr="008B78F3" w:rsidRDefault="00476467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8B78F3" w:rsidRPr="008B78F3" w:rsidRDefault="00476467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8B78F3" w:rsidRPr="00340B7B" w:rsidTr="002C5182">
        <w:tc>
          <w:tcPr>
            <w:tcW w:w="2090" w:type="pct"/>
          </w:tcPr>
          <w:p w:rsidR="008B78F3" w:rsidRPr="008B78F3" w:rsidRDefault="008B78F3" w:rsidP="00E42AFA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Mining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-121.0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-131.3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-179.5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-143.9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-191.3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-207.5</w:t>
            </w:r>
          </w:p>
        </w:tc>
      </w:tr>
      <w:tr w:rsidR="008B78F3" w:rsidRPr="00340B7B" w:rsidTr="002C5182">
        <w:tc>
          <w:tcPr>
            <w:tcW w:w="2090" w:type="pct"/>
          </w:tcPr>
          <w:p w:rsidR="008B78F3" w:rsidRPr="008B78F3" w:rsidRDefault="008B78F3" w:rsidP="00E42AFA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Manufacturing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6112.5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6521.4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6408.8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5997.6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5742.0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5600.7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Food, beverages and tobacco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1185.8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1221.3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1230.5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1294.9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1292.8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1212.1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Textile, leather, clothing and footwear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601.9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643.3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591.2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356.6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241.9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235.3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Wood and paper products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620.5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612.3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586.6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598.5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591.3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574.8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Printing and recorded media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233.3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245.2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212.1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199.6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200.1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183.5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Petroleum, coal, chemical and rubber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733.7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774.0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722.5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720.5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708.5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703.1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Non-metallic mineral products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221.1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238.1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245.0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231.8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223.5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204.0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Metal and fabricated metal products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1217.9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1403.1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1436.4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1317.9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1370.4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1356.8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Motor vehicle and parts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709.0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755.8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756.0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637.5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488.3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496.1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transport equipment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4.9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5.2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5.2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6.4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7.3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7.4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Machinery &amp; equipment manufacturing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425.1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453.1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453.2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457.0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441.3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448.3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Furniture and other manufacturing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159.5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170.0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170.1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176.9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176.4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179.2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Unallocated manufacturing</w:t>
            </w:r>
            <w:r w:rsidR="00E42AFA" w:rsidRPr="00E42AFA">
              <w:rPr>
                <w:rStyle w:val="NoteLabel"/>
              </w:rPr>
              <w:t>b</w:t>
            </w:r>
          </w:p>
        </w:tc>
        <w:tc>
          <w:tcPr>
            <w:tcW w:w="487" w:type="pct"/>
            <w:vAlign w:val="bottom"/>
          </w:tcPr>
          <w:p w:rsidR="008B78F3" w:rsidRPr="008B78F3" w:rsidRDefault="00476467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8B78F3" w:rsidRPr="008B78F3" w:rsidRDefault="00476467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8B78F3" w:rsidRPr="008B78F3" w:rsidRDefault="00476467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8B78F3" w:rsidRPr="008B78F3" w:rsidRDefault="00476467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8B78F3" w:rsidRPr="008B78F3" w:rsidRDefault="00476467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8B78F3" w:rsidRPr="008B78F3" w:rsidRDefault="00476467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8B78F3" w:rsidRPr="00340B7B" w:rsidTr="002C5182">
        <w:tc>
          <w:tcPr>
            <w:tcW w:w="2090" w:type="pct"/>
          </w:tcPr>
          <w:p w:rsidR="008B78F3" w:rsidRPr="008B78F3" w:rsidRDefault="008B78F3" w:rsidP="00E42AFA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Services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-3582.5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-3878.9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-4135.1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-4188.6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-4259.6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-4448.1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Electricity, gas, water &amp; waste services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-64.6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-68.2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-71.3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-71.0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-73.7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-77.6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Construction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-1141.5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-1243.9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-1359.2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-1426.2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-1496.9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-1542.6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Wholesale trade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-227.3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-249.9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-249.6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-248.0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-250.7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-267.7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Retail trade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-149.9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-161.2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-167.4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-165.3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-169.2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-179.3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Accommodation &amp; food services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-394.7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-424.5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-450.4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-467.8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-491.6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-520.9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Transport, postal &amp; warehousing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-209.2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-222.3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-225.2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-202.9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-187.6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-190.9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Information &amp; telecommunications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-133.9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-143.4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-148.7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-150.4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-143.6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-144.3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Financial and insurance services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-7.0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-7.7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-8.4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-8.5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-9.2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-10.0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Property, professional &amp; admin.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-421.2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-477.1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-511.9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-533.0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-556.5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-596.4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Public administration and safety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-183.4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-189.6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-204.3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-201.4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-198.1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-203.4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Education and training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-88.6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-93.2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-101.9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-104.6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-104.4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-110.5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Health care and social assistance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-208.7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-228.9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-242.5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-240.0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-235.3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-256.2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Arts and recreation services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-67.0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-72.4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-74.5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-74.7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-72.7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-77.2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services</w:t>
            </w:r>
          </w:p>
        </w:tc>
        <w:tc>
          <w:tcPr>
            <w:tcW w:w="487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-285.3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-296.7</w:t>
            </w:r>
          </w:p>
        </w:tc>
        <w:tc>
          <w:tcPr>
            <w:tcW w:w="486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-319.7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-294.8</w:t>
            </w:r>
          </w:p>
        </w:tc>
        <w:tc>
          <w:tcPr>
            <w:tcW w:w="484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-269.9</w:t>
            </w:r>
          </w:p>
        </w:tc>
        <w:tc>
          <w:tcPr>
            <w:tcW w:w="483" w:type="pct"/>
            <w:vAlign w:val="bottom"/>
          </w:tcPr>
          <w:p w:rsidR="008B78F3" w:rsidRPr="008B78F3" w:rsidRDefault="008B78F3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-271.3</w:t>
            </w:r>
          </w:p>
        </w:tc>
      </w:tr>
      <w:tr w:rsidR="008B78F3" w:rsidTr="002C5182">
        <w:tc>
          <w:tcPr>
            <w:tcW w:w="2090" w:type="pct"/>
            <w:vAlign w:val="center"/>
          </w:tcPr>
          <w:p w:rsidR="008B78F3" w:rsidRPr="008B78F3" w:rsidRDefault="008B78F3" w:rsidP="00E42AFA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Unallocated services</w:t>
            </w:r>
            <w:r w:rsidR="00E42AFA" w:rsidRPr="00E42AFA">
              <w:rPr>
                <w:rStyle w:val="NoteLabel"/>
              </w:rPr>
              <w:t>b</w:t>
            </w:r>
          </w:p>
        </w:tc>
        <w:tc>
          <w:tcPr>
            <w:tcW w:w="487" w:type="pct"/>
            <w:vAlign w:val="bottom"/>
          </w:tcPr>
          <w:p w:rsidR="008B78F3" w:rsidRPr="008B78F3" w:rsidRDefault="00476467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8B78F3" w:rsidRPr="008B78F3" w:rsidRDefault="00476467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8B78F3" w:rsidRPr="008B78F3" w:rsidRDefault="00476467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8B78F3" w:rsidRPr="008B78F3" w:rsidRDefault="00476467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8B78F3" w:rsidRPr="008B78F3" w:rsidRDefault="00476467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8B78F3" w:rsidRPr="008B78F3" w:rsidRDefault="00476467" w:rsidP="00E42AFA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8B78F3" w:rsidRPr="00E42AFA" w:rsidTr="002C5182">
        <w:tc>
          <w:tcPr>
            <w:tcW w:w="2090" w:type="pct"/>
            <w:vAlign w:val="center"/>
          </w:tcPr>
          <w:p w:rsidR="008B78F3" w:rsidRPr="00E42AFA" w:rsidRDefault="008B78F3" w:rsidP="00340B7B">
            <w:pPr>
              <w:pStyle w:val="TableBodyText"/>
              <w:jc w:val="left"/>
              <w:rPr>
                <w:b/>
                <w:sz w:val="18"/>
                <w:szCs w:val="18"/>
              </w:rPr>
            </w:pPr>
            <w:r w:rsidRPr="00E42AFA">
              <w:rPr>
                <w:b/>
                <w:sz w:val="18"/>
                <w:szCs w:val="18"/>
              </w:rPr>
              <w:t>Unallocated other</w:t>
            </w:r>
            <w:r w:rsidR="00E42AFA" w:rsidRPr="00E42AFA">
              <w:rPr>
                <w:rStyle w:val="NoteLabel"/>
              </w:rPr>
              <w:t>b</w:t>
            </w:r>
          </w:p>
        </w:tc>
        <w:tc>
          <w:tcPr>
            <w:tcW w:w="487" w:type="pct"/>
            <w:vAlign w:val="bottom"/>
          </w:tcPr>
          <w:p w:rsidR="008B78F3" w:rsidRPr="00E42AFA" w:rsidRDefault="00476467" w:rsidP="008B78F3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 w:rsidRPr="00E42AFA">
              <w:rPr>
                <w:b/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8B78F3" w:rsidRPr="00E42AFA" w:rsidRDefault="00476467" w:rsidP="008B78F3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 w:rsidRPr="00E42AFA">
              <w:rPr>
                <w:b/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8B78F3" w:rsidRPr="00E42AFA" w:rsidRDefault="00476467" w:rsidP="008B78F3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 w:rsidRPr="00E42AFA">
              <w:rPr>
                <w:b/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8B78F3" w:rsidRPr="00E42AFA" w:rsidRDefault="00476467" w:rsidP="008B78F3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 w:rsidRPr="00E42AFA">
              <w:rPr>
                <w:b/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8B78F3" w:rsidRPr="00E42AFA" w:rsidRDefault="00476467" w:rsidP="008B78F3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 w:rsidRPr="00E42AFA">
              <w:rPr>
                <w:b/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8B78F3" w:rsidRPr="00E42AFA" w:rsidRDefault="00476467" w:rsidP="008B78F3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 w:rsidRPr="00E42AFA">
              <w:rPr>
                <w:b/>
                <w:sz w:val="18"/>
                <w:szCs w:val="18"/>
              </w:rPr>
              <w:t>–</w:t>
            </w:r>
          </w:p>
        </w:tc>
      </w:tr>
      <w:tr w:rsidR="008B78F3" w:rsidRPr="00340B7B" w:rsidTr="002C5182">
        <w:tc>
          <w:tcPr>
            <w:tcW w:w="2090" w:type="pct"/>
            <w:tcBorders>
              <w:bottom w:val="single" w:sz="6" w:space="0" w:color="auto"/>
            </w:tcBorders>
            <w:shd w:val="clear" w:color="auto" w:fill="auto"/>
          </w:tcPr>
          <w:p w:rsidR="008B78F3" w:rsidRPr="008B78F3" w:rsidRDefault="008B78F3" w:rsidP="008B78F3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487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8B78F3" w:rsidRPr="008B78F3" w:rsidRDefault="008B78F3" w:rsidP="008B78F3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2488.4</w:t>
            </w:r>
          </w:p>
        </w:tc>
        <w:tc>
          <w:tcPr>
            <w:tcW w:w="486" w:type="pct"/>
            <w:tcBorders>
              <w:bottom w:val="single" w:sz="6" w:space="0" w:color="auto"/>
            </w:tcBorders>
            <w:vAlign w:val="bottom"/>
          </w:tcPr>
          <w:p w:rsidR="008B78F3" w:rsidRPr="008B78F3" w:rsidRDefault="008B78F3" w:rsidP="008B78F3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2589.4</w:t>
            </w:r>
          </w:p>
        </w:tc>
        <w:tc>
          <w:tcPr>
            <w:tcW w:w="486" w:type="pct"/>
            <w:tcBorders>
              <w:bottom w:val="single" w:sz="6" w:space="0" w:color="auto"/>
            </w:tcBorders>
            <w:vAlign w:val="bottom"/>
          </w:tcPr>
          <w:p w:rsidR="008B78F3" w:rsidRPr="008B78F3" w:rsidRDefault="008B78F3" w:rsidP="008B78F3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2219.3</w:t>
            </w:r>
          </w:p>
        </w:tc>
        <w:tc>
          <w:tcPr>
            <w:tcW w:w="484" w:type="pct"/>
            <w:tcBorders>
              <w:bottom w:val="single" w:sz="6" w:space="0" w:color="auto"/>
            </w:tcBorders>
            <w:vAlign w:val="bottom"/>
          </w:tcPr>
          <w:p w:rsidR="008B78F3" w:rsidRPr="008B78F3" w:rsidRDefault="008B78F3" w:rsidP="008B78F3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1798.2</w:t>
            </w:r>
          </w:p>
        </w:tc>
        <w:tc>
          <w:tcPr>
            <w:tcW w:w="484" w:type="pct"/>
            <w:tcBorders>
              <w:bottom w:val="single" w:sz="6" w:space="0" w:color="auto"/>
            </w:tcBorders>
            <w:vAlign w:val="bottom"/>
          </w:tcPr>
          <w:p w:rsidR="008B78F3" w:rsidRPr="008B78F3" w:rsidRDefault="008B78F3" w:rsidP="008B78F3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1423.5</w:t>
            </w:r>
          </w:p>
        </w:tc>
        <w:tc>
          <w:tcPr>
            <w:tcW w:w="483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8B78F3" w:rsidRPr="008B78F3" w:rsidRDefault="008B78F3" w:rsidP="008B78F3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1081.2</w:t>
            </w:r>
          </w:p>
        </w:tc>
      </w:tr>
    </w:tbl>
    <w:p w:rsidR="00E42AFA" w:rsidRPr="00E42AFA" w:rsidRDefault="004449A3" w:rsidP="00E42AFA">
      <w:pPr>
        <w:pStyle w:val="Note"/>
      </w:pPr>
      <w:r>
        <w:rPr>
          <w:rFonts w:cs="Arial"/>
          <w:szCs w:val="18"/>
        </w:rPr>
        <w:t>–</w:t>
      </w:r>
      <w:r w:rsidRPr="0007689D">
        <w:t xml:space="preserve"> Nil.</w:t>
      </w:r>
      <w:r w:rsidRPr="00BE5610">
        <w:t xml:space="preserve"> </w:t>
      </w:r>
      <w:r w:rsidRPr="00BA416C">
        <w:t>Figures may not add to totals due to rounding</w:t>
      </w:r>
      <w:r w:rsidRPr="000E39E4">
        <w:t>.</w:t>
      </w:r>
      <w:r>
        <w:t xml:space="preserve"> </w:t>
      </w:r>
      <w:r w:rsidR="009D4EFF">
        <w:t xml:space="preserve"> </w:t>
      </w:r>
      <w:r w:rsidR="007C50B2" w:rsidRPr="008E77FE">
        <w:rPr>
          <w:rStyle w:val="NoteLabel"/>
        </w:rPr>
        <w:t>a</w:t>
      </w:r>
      <w:r w:rsidR="007C50B2">
        <w:t xml:space="preserve"> </w:t>
      </w:r>
      <w:r>
        <w:t xml:space="preserve">Tariff assistance estimates </w:t>
      </w:r>
      <w:r w:rsidRPr="004449A3">
        <w:t xml:space="preserve">are derived using ABS Industry Gross Value Added at current prices data. This information is subject to periodic revision by the ABS. </w:t>
      </w:r>
      <w:r w:rsidR="00E42AFA">
        <w:t xml:space="preserve"> </w:t>
      </w:r>
      <w:r w:rsidR="00E42AFA" w:rsidRPr="00E42AFA">
        <w:rPr>
          <w:rStyle w:val="NoteLabel"/>
        </w:rPr>
        <w:t>b</w:t>
      </w:r>
      <w:r w:rsidR="00E42AFA">
        <w:t xml:space="preserve"> Unallocated includes general programs where details of beneficiaries are unknown. </w:t>
      </w:r>
    </w:p>
    <w:p w:rsidR="007C50B2" w:rsidRPr="008E77FE" w:rsidRDefault="007C50B2" w:rsidP="007C50B2">
      <w:pPr>
        <w:pStyle w:val="Source"/>
      </w:pPr>
      <w:r>
        <w:rPr>
          <w:i/>
        </w:rPr>
        <w:t>Source</w:t>
      </w:r>
      <w:r>
        <w:t xml:space="preserve">: </w:t>
      </w:r>
      <w:r w:rsidR="00C60050">
        <w:t>Commission estimates</w:t>
      </w:r>
      <w:r>
        <w:t>.</w:t>
      </w:r>
      <w:r w:rsidR="00C60050">
        <w:t xml:space="preserve"> </w:t>
      </w:r>
    </w:p>
    <w:p w:rsidR="0046662D" w:rsidRPr="00731426" w:rsidRDefault="0046662D" w:rsidP="0046662D">
      <w:pPr>
        <w:pStyle w:val="TableTitle"/>
        <w:rPr>
          <w:spacing w:val="-10"/>
          <w:sz w:val="26"/>
          <w:szCs w:val="26"/>
        </w:rPr>
      </w:pPr>
      <w:r w:rsidRPr="00731426">
        <w:rPr>
          <w:b w:val="0"/>
          <w:sz w:val="26"/>
          <w:szCs w:val="26"/>
        </w:rPr>
        <w:lastRenderedPageBreak/>
        <w:t xml:space="preserve">Table </w:t>
      </w:r>
      <w:r w:rsidRPr="00731426">
        <w:rPr>
          <w:b w:val="0"/>
          <w:sz w:val="26"/>
          <w:szCs w:val="26"/>
        </w:rPr>
        <w:fldChar w:fldCharType="begin"/>
      </w:r>
      <w:r w:rsidRPr="00731426">
        <w:rPr>
          <w:b w:val="0"/>
          <w:sz w:val="26"/>
          <w:szCs w:val="26"/>
        </w:rPr>
        <w:instrText xml:space="preserve"> COMMENTS  \* MERGEFORMAT </w:instrText>
      </w:r>
      <w:r w:rsidRPr="00731426">
        <w:rPr>
          <w:b w:val="0"/>
          <w:sz w:val="26"/>
          <w:szCs w:val="26"/>
        </w:rPr>
        <w:fldChar w:fldCharType="separate"/>
      </w:r>
      <w:proofErr w:type="spellStart"/>
      <w:r w:rsidR="00931EE0">
        <w:rPr>
          <w:b w:val="0"/>
          <w:sz w:val="26"/>
          <w:szCs w:val="26"/>
        </w:rPr>
        <w:t>A.</w:t>
      </w:r>
      <w:r w:rsidRPr="00731426">
        <w:rPr>
          <w:b w:val="0"/>
          <w:sz w:val="26"/>
          <w:szCs w:val="26"/>
        </w:rPr>
        <w:fldChar w:fldCharType="end"/>
      </w:r>
      <w:r w:rsidRPr="00731426">
        <w:rPr>
          <w:b w:val="0"/>
          <w:sz w:val="26"/>
          <w:szCs w:val="26"/>
        </w:rPr>
        <w:fldChar w:fldCharType="begin"/>
      </w:r>
      <w:r w:rsidRPr="00731426">
        <w:rPr>
          <w:b w:val="0"/>
          <w:sz w:val="26"/>
          <w:szCs w:val="26"/>
        </w:rPr>
        <w:instrText xml:space="preserve"> SEQ Table \* ARABIC </w:instrText>
      </w:r>
      <w:r w:rsidRPr="00731426">
        <w:rPr>
          <w:b w:val="0"/>
          <w:sz w:val="26"/>
          <w:szCs w:val="26"/>
        </w:rPr>
        <w:fldChar w:fldCharType="separate"/>
      </w:r>
      <w:r w:rsidR="00947A50">
        <w:rPr>
          <w:b w:val="0"/>
          <w:noProof/>
          <w:sz w:val="26"/>
          <w:szCs w:val="26"/>
        </w:rPr>
        <w:t>2</w:t>
      </w:r>
      <w:proofErr w:type="spellEnd"/>
      <w:r w:rsidRPr="00731426">
        <w:rPr>
          <w:b w:val="0"/>
          <w:sz w:val="26"/>
          <w:szCs w:val="26"/>
        </w:rPr>
        <w:fldChar w:fldCharType="end"/>
      </w:r>
      <w:r w:rsidR="00442172" w:rsidRPr="00731426">
        <w:rPr>
          <w:sz w:val="26"/>
          <w:szCs w:val="26"/>
        </w:rPr>
        <w:tab/>
      </w:r>
      <w:r w:rsidR="00442172" w:rsidRPr="00731426">
        <w:rPr>
          <w:spacing w:val="-10"/>
          <w:sz w:val="26"/>
          <w:szCs w:val="26"/>
        </w:rPr>
        <w:t>Budgetary assistance by industry grouping</w:t>
      </w:r>
      <w:r w:rsidRPr="00731426">
        <w:rPr>
          <w:spacing w:val="-10"/>
          <w:sz w:val="26"/>
          <w:szCs w:val="26"/>
        </w:rPr>
        <w:t>, 2006</w:t>
      </w:r>
      <w:r w:rsidRPr="00731426">
        <w:rPr>
          <w:spacing w:val="-10"/>
          <w:sz w:val="26"/>
          <w:szCs w:val="26"/>
        </w:rPr>
        <w:noBreakHyphen/>
        <w:t>07 to 2011</w:t>
      </w:r>
      <w:r w:rsidRPr="00731426">
        <w:rPr>
          <w:spacing w:val="-10"/>
          <w:sz w:val="26"/>
          <w:szCs w:val="26"/>
        </w:rPr>
        <w:noBreakHyphen/>
        <w:t>12</w:t>
      </w:r>
    </w:p>
    <w:p w:rsidR="0046662D" w:rsidRDefault="00442172" w:rsidP="0046662D">
      <w:pPr>
        <w:pStyle w:val="Subtitle"/>
      </w:pPr>
      <w:r>
        <w:t xml:space="preserve">$ </w:t>
      </w:r>
      <w:r w:rsidR="0046662D">
        <w:t>million (nominal)</w:t>
      </w:r>
    </w:p>
    <w:tbl>
      <w:tblPr>
        <w:tblW w:w="499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8"/>
        <w:gridCol w:w="855"/>
        <w:gridCol w:w="853"/>
        <w:gridCol w:w="853"/>
        <w:gridCol w:w="850"/>
        <w:gridCol w:w="850"/>
        <w:gridCol w:w="848"/>
      </w:tblGrid>
      <w:tr w:rsidR="0046662D" w:rsidRPr="00EC178E" w:rsidTr="002C5182">
        <w:tc>
          <w:tcPr>
            <w:tcW w:w="209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662D" w:rsidRPr="00EC178E" w:rsidRDefault="0046662D" w:rsidP="002C5182">
            <w:pPr>
              <w:pStyle w:val="TableColumnHeading"/>
              <w:spacing w:before="40" w:after="40"/>
              <w:jc w:val="left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Industry grouping</w:t>
            </w:r>
          </w:p>
        </w:tc>
        <w:tc>
          <w:tcPr>
            <w:tcW w:w="48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662D" w:rsidRPr="00EC178E" w:rsidRDefault="0046662D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2006</w:t>
            </w:r>
            <w:r w:rsidRPr="00EC178E">
              <w:rPr>
                <w:sz w:val="18"/>
                <w:szCs w:val="18"/>
              </w:rPr>
              <w:noBreakHyphen/>
              <w:t>07</w:t>
            </w:r>
          </w:p>
        </w:tc>
        <w:tc>
          <w:tcPr>
            <w:tcW w:w="486" w:type="pct"/>
            <w:tcBorders>
              <w:top w:val="single" w:sz="6" w:space="0" w:color="auto"/>
              <w:bottom w:val="single" w:sz="6" w:space="0" w:color="auto"/>
            </w:tcBorders>
          </w:tcPr>
          <w:p w:rsidR="0046662D" w:rsidRPr="00EC178E" w:rsidRDefault="0046662D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2007</w:t>
            </w:r>
            <w:r w:rsidRPr="00EC178E">
              <w:rPr>
                <w:sz w:val="18"/>
                <w:szCs w:val="18"/>
              </w:rPr>
              <w:noBreakHyphen/>
              <w:t>08</w:t>
            </w:r>
          </w:p>
        </w:tc>
        <w:tc>
          <w:tcPr>
            <w:tcW w:w="486" w:type="pct"/>
            <w:tcBorders>
              <w:top w:val="single" w:sz="6" w:space="0" w:color="auto"/>
              <w:bottom w:val="single" w:sz="6" w:space="0" w:color="auto"/>
            </w:tcBorders>
          </w:tcPr>
          <w:p w:rsidR="0046662D" w:rsidRPr="00EC178E" w:rsidRDefault="0046662D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2008</w:t>
            </w:r>
            <w:r w:rsidRPr="00EC178E">
              <w:rPr>
                <w:sz w:val="18"/>
                <w:szCs w:val="18"/>
              </w:rPr>
              <w:noBreakHyphen/>
              <w:t>09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</w:tcPr>
          <w:p w:rsidR="0046662D" w:rsidRPr="00EC178E" w:rsidRDefault="0046662D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2009</w:t>
            </w:r>
            <w:r w:rsidRPr="00EC178E">
              <w:rPr>
                <w:sz w:val="18"/>
                <w:szCs w:val="18"/>
              </w:rPr>
              <w:noBreakHyphen/>
              <w:t>10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</w:tcPr>
          <w:p w:rsidR="0046662D" w:rsidRPr="00EC178E" w:rsidRDefault="0046662D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2010</w:t>
            </w:r>
            <w:r w:rsidRPr="00EC178E">
              <w:rPr>
                <w:sz w:val="18"/>
                <w:szCs w:val="18"/>
              </w:rPr>
              <w:noBreakHyphen/>
              <w:t>11</w:t>
            </w:r>
          </w:p>
        </w:tc>
        <w:tc>
          <w:tcPr>
            <w:tcW w:w="48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662D" w:rsidRPr="00EC178E" w:rsidRDefault="0046662D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2011</w:t>
            </w:r>
            <w:r w:rsidRPr="00EC178E">
              <w:rPr>
                <w:sz w:val="18"/>
                <w:szCs w:val="18"/>
              </w:rPr>
              <w:noBreakHyphen/>
              <w:t>12</w:t>
            </w:r>
          </w:p>
        </w:tc>
      </w:tr>
      <w:tr w:rsidR="009C6BF6" w:rsidRPr="007A5F30" w:rsidTr="002C5182">
        <w:tc>
          <w:tcPr>
            <w:tcW w:w="2090" w:type="pct"/>
            <w:tcBorders>
              <w:top w:val="single" w:sz="6" w:space="0" w:color="auto"/>
            </w:tcBorders>
          </w:tcPr>
          <w:p w:rsidR="009C6BF6" w:rsidRPr="007A5F30" w:rsidRDefault="009C6BF6" w:rsidP="005722A3">
            <w:pPr>
              <w:pStyle w:val="TableUnitsRow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7A5F30">
              <w:rPr>
                <w:b/>
                <w:sz w:val="18"/>
                <w:szCs w:val="18"/>
              </w:rPr>
              <w:t>Primary production</w:t>
            </w:r>
          </w:p>
        </w:tc>
        <w:tc>
          <w:tcPr>
            <w:tcW w:w="487" w:type="pct"/>
            <w:tcBorders>
              <w:top w:val="single" w:sz="6" w:space="0" w:color="auto"/>
            </w:tcBorders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9C6BF6">
              <w:rPr>
                <w:b/>
                <w:sz w:val="18"/>
                <w:szCs w:val="18"/>
              </w:rPr>
              <w:t>1830.6</w:t>
            </w:r>
          </w:p>
        </w:tc>
        <w:tc>
          <w:tcPr>
            <w:tcW w:w="486" w:type="pct"/>
            <w:tcBorders>
              <w:top w:val="single" w:sz="6" w:space="0" w:color="auto"/>
            </w:tcBorders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9C6BF6">
              <w:rPr>
                <w:b/>
                <w:sz w:val="18"/>
                <w:szCs w:val="18"/>
              </w:rPr>
              <w:t>2318.4</w:t>
            </w:r>
          </w:p>
        </w:tc>
        <w:tc>
          <w:tcPr>
            <w:tcW w:w="486" w:type="pct"/>
            <w:tcBorders>
              <w:top w:val="single" w:sz="6" w:space="0" w:color="auto"/>
            </w:tcBorders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9C6BF6">
              <w:rPr>
                <w:b/>
                <w:sz w:val="18"/>
                <w:szCs w:val="18"/>
              </w:rPr>
              <w:t>1839.9</w:t>
            </w:r>
          </w:p>
        </w:tc>
        <w:tc>
          <w:tcPr>
            <w:tcW w:w="484" w:type="pct"/>
            <w:tcBorders>
              <w:top w:val="single" w:sz="6" w:space="0" w:color="auto"/>
            </w:tcBorders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9C6BF6">
              <w:rPr>
                <w:b/>
                <w:sz w:val="18"/>
                <w:szCs w:val="18"/>
              </w:rPr>
              <w:t>1638.9</w:t>
            </w:r>
          </w:p>
        </w:tc>
        <w:tc>
          <w:tcPr>
            <w:tcW w:w="484" w:type="pct"/>
            <w:tcBorders>
              <w:top w:val="single" w:sz="6" w:space="0" w:color="auto"/>
            </w:tcBorders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9C6BF6">
              <w:rPr>
                <w:b/>
                <w:sz w:val="18"/>
                <w:szCs w:val="18"/>
              </w:rPr>
              <w:t>1429.6</w:t>
            </w:r>
          </w:p>
        </w:tc>
        <w:tc>
          <w:tcPr>
            <w:tcW w:w="483" w:type="pct"/>
            <w:tcBorders>
              <w:top w:val="single" w:sz="6" w:space="0" w:color="auto"/>
            </w:tcBorders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9C6BF6">
              <w:rPr>
                <w:b/>
                <w:sz w:val="18"/>
                <w:szCs w:val="18"/>
              </w:rPr>
              <w:t>1439.5</w:t>
            </w:r>
          </w:p>
        </w:tc>
      </w:tr>
      <w:tr w:rsidR="009C6BF6" w:rsidRPr="008B78F3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Horticulture and fruit growing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130.6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140.0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184.7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166.5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157.9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139.0</w:t>
            </w:r>
          </w:p>
        </w:tc>
      </w:tr>
      <w:tr w:rsidR="009C6BF6" w:rsidRPr="008B78F3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Sheep, beef cattle and grain farming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793.9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1087.9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1056.9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815.3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672.2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567.9</w:t>
            </w:r>
          </w:p>
        </w:tc>
      </w:tr>
      <w:tr w:rsidR="009C6BF6" w:rsidRPr="008B78F3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crop growing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192.0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175.6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66.3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81.5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50.3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63.4</w:t>
            </w:r>
          </w:p>
        </w:tc>
      </w:tr>
      <w:tr w:rsidR="009C6BF6" w:rsidRPr="008B78F3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Dairy cattle farming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202.4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308.4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144.3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120.1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87.1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61.3</w:t>
            </w:r>
          </w:p>
        </w:tc>
      </w:tr>
      <w:tr w:rsidR="009C6BF6" w:rsidRPr="008B78F3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livestock farming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50.5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60.2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47.5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39.2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38.3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46.7</w:t>
            </w:r>
          </w:p>
        </w:tc>
      </w:tr>
      <w:tr w:rsidR="009C6BF6" w:rsidRPr="008B78F3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Aquaculture and fishing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281.7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174.1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75.6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77.4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82.8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66.7</w:t>
            </w:r>
          </w:p>
        </w:tc>
      </w:tr>
      <w:tr w:rsidR="009C6BF6" w:rsidRPr="008B78F3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Forestry and logging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49.9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55.2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-63.6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34.3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53.9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77.8</w:t>
            </w:r>
          </w:p>
        </w:tc>
      </w:tr>
      <w:tr w:rsidR="009C6BF6" w:rsidRPr="008B78F3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Primary production support services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11.7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23.9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24.2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17.9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18.6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19.2</w:t>
            </w:r>
          </w:p>
        </w:tc>
      </w:tr>
      <w:tr w:rsidR="009C6BF6" w:rsidRPr="008B78F3" w:rsidTr="002C5182">
        <w:tc>
          <w:tcPr>
            <w:tcW w:w="2090" w:type="pct"/>
            <w:vAlign w:val="center"/>
          </w:tcPr>
          <w:p w:rsidR="009C6BF6" w:rsidRPr="008B78F3" w:rsidRDefault="009C6BF6" w:rsidP="00C6646C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Unallocated primary production</w:t>
            </w:r>
            <w:r>
              <w:rPr>
                <w:rStyle w:val="NoteLabel"/>
              </w:rPr>
              <w:t>a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117.9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293.1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304.0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286.7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268.3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397.6</w:t>
            </w:r>
          </w:p>
        </w:tc>
      </w:tr>
      <w:tr w:rsidR="009C6BF6" w:rsidRPr="007A5F30" w:rsidTr="002C5182">
        <w:tc>
          <w:tcPr>
            <w:tcW w:w="2090" w:type="pct"/>
          </w:tcPr>
          <w:p w:rsidR="009C6BF6" w:rsidRPr="007A5F30" w:rsidRDefault="009C6BF6" w:rsidP="002C5182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7A5F30">
              <w:rPr>
                <w:b/>
                <w:sz w:val="18"/>
                <w:szCs w:val="18"/>
              </w:rPr>
              <w:t>Mining</w:t>
            </w:r>
          </w:p>
        </w:tc>
        <w:tc>
          <w:tcPr>
            <w:tcW w:w="487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316.7</w:t>
            </w:r>
          </w:p>
        </w:tc>
        <w:tc>
          <w:tcPr>
            <w:tcW w:w="486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398.8</w:t>
            </w:r>
          </w:p>
        </w:tc>
        <w:tc>
          <w:tcPr>
            <w:tcW w:w="486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442.2</w:t>
            </w:r>
          </w:p>
        </w:tc>
        <w:tc>
          <w:tcPr>
            <w:tcW w:w="484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506.6</w:t>
            </w:r>
          </w:p>
        </w:tc>
        <w:tc>
          <w:tcPr>
            <w:tcW w:w="484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510.6</w:t>
            </w:r>
          </w:p>
        </w:tc>
        <w:tc>
          <w:tcPr>
            <w:tcW w:w="483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700.4</w:t>
            </w:r>
          </w:p>
        </w:tc>
      </w:tr>
      <w:tr w:rsidR="009C6BF6" w:rsidRPr="007A5F30" w:rsidTr="002C5182">
        <w:tc>
          <w:tcPr>
            <w:tcW w:w="2090" w:type="pct"/>
          </w:tcPr>
          <w:p w:rsidR="009C6BF6" w:rsidRPr="007A5F30" w:rsidRDefault="009C6BF6" w:rsidP="002C5182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7A5F30">
              <w:rPr>
                <w:b/>
                <w:sz w:val="18"/>
                <w:szCs w:val="18"/>
              </w:rPr>
              <w:t>Manufacturing</w:t>
            </w:r>
          </w:p>
        </w:tc>
        <w:tc>
          <w:tcPr>
            <w:tcW w:w="487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1660.8</w:t>
            </w:r>
          </w:p>
        </w:tc>
        <w:tc>
          <w:tcPr>
            <w:tcW w:w="486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1652.0</w:t>
            </w:r>
          </w:p>
        </w:tc>
        <w:tc>
          <w:tcPr>
            <w:tcW w:w="486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1659.1</w:t>
            </w:r>
          </w:p>
        </w:tc>
        <w:tc>
          <w:tcPr>
            <w:tcW w:w="484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1852.6</w:t>
            </w:r>
          </w:p>
        </w:tc>
        <w:tc>
          <w:tcPr>
            <w:tcW w:w="484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1597.7</w:t>
            </w:r>
          </w:p>
        </w:tc>
        <w:tc>
          <w:tcPr>
            <w:tcW w:w="483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1752.6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Food, beverages and tobacco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100.8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90.6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114.8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119.5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116.8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105.8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Textile, leather, clothing and footwear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132.5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130.8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127.5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135.3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133.8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60.0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Wood and paper products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43.3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69.2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71.8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24.6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21.3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18.0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Printing and recorded media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11.7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19.9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10.0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9.8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9.2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12.7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Petroleum, coal, chemical and rubber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150.3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178.0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193.7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210.0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237.3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223.8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Non-metallic mineral products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18.7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27.2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14.3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19.0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18.8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18.7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Metal and fabricated metal products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200.4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138.1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121.2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110.5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104.7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265.9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Motor vehicle and parts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619.7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584.6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558.1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724.8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518.6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620.7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transport equipment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26.3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27.5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32.3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32.7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29.2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29.3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Machinery &amp; equipment manufacturing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168.4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175.5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181.3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193.6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179.0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182.6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Furniture and other manufacturing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39.8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50.4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24.3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26.2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24.9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26.3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 xml:space="preserve">Unallocated </w:t>
            </w:r>
            <w:r>
              <w:rPr>
                <w:sz w:val="18"/>
                <w:szCs w:val="18"/>
              </w:rPr>
              <w:t>manufacturing</w:t>
            </w:r>
            <w:r>
              <w:rPr>
                <w:rStyle w:val="NoteLabel"/>
              </w:rPr>
              <w:t>a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148.8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160.2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209.8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246.5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204.3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188.7</w:t>
            </w:r>
          </w:p>
        </w:tc>
      </w:tr>
      <w:tr w:rsidR="009C6BF6" w:rsidRPr="007A5F30" w:rsidTr="002C5182">
        <w:tc>
          <w:tcPr>
            <w:tcW w:w="2090" w:type="pct"/>
          </w:tcPr>
          <w:p w:rsidR="009C6BF6" w:rsidRPr="007A5F30" w:rsidRDefault="009C6BF6" w:rsidP="002C5182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7A5F30">
              <w:rPr>
                <w:b/>
                <w:sz w:val="18"/>
                <w:szCs w:val="18"/>
              </w:rPr>
              <w:t>Services</w:t>
            </w:r>
          </w:p>
        </w:tc>
        <w:tc>
          <w:tcPr>
            <w:tcW w:w="487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2336.5</w:t>
            </w:r>
          </w:p>
        </w:tc>
        <w:tc>
          <w:tcPr>
            <w:tcW w:w="486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3168.6</w:t>
            </w:r>
          </w:p>
        </w:tc>
        <w:tc>
          <w:tcPr>
            <w:tcW w:w="486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3440.0</w:t>
            </w:r>
          </w:p>
        </w:tc>
        <w:tc>
          <w:tcPr>
            <w:tcW w:w="484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3355.3</w:t>
            </w:r>
          </w:p>
        </w:tc>
        <w:tc>
          <w:tcPr>
            <w:tcW w:w="484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3060.6</w:t>
            </w:r>
          </w:p>
        </w:tc>
        <w:tc>
          <w:tcPr>
            <w:tcW w:w="483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4201.5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Electricity, gas, water &amp; waste services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73.9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98.8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97.3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137.4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90.2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1077.4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Construction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104.1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123.0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150.3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137.1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126.1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131.7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Wholesale trade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97.1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121.0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193.7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236.3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224.3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225.4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Retail trade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212.3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272.3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334.3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182.0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150.2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130.9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Accommodation &amp; food services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48.7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66.6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78.0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47.1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41.3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40.0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Transport, postal &amp; warehousing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99.2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107.9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124.4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117.2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110.1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112.0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Information &amp; telecommunications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151.3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178.1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134.8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147.2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140.5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146.1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Financial and insurance services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492.8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745.3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918.7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851.4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849.1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914.7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Property, professional &amp; admin.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421.8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528.2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669.0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635.3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590.7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611.3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Public administration and safety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20.8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18.0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33.9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40.1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40.3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33.4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Education and training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22.3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25.6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35.2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33.9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30.9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29.3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Health care and social assistance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181.2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195.9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178.4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153.9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154.0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163.3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Arts and recreation services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209.2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492.7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275.5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394.4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297.6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351.4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services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39.2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49.1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56.3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47.3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46.0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54.4</w:t>
            </w:r>
          </w:p>
        </w:tc>
      </w:tr>
      <w:tr w:rsidR="009C6BF6" w:rsidTr="002C5182">
        <w:tc>
          <w:tcPr>
            <w:tcW w:w="2090" w:type="pct"/>
            <w:vAlign w:val="center"/>
          </w:tcPr>
          <w:p w:rsidR="009C6BF6" w:rsidRPr="008B78F3" w:rsidRDefault="009C6BF6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Unallocated services</w:t>
            </w:r>
            <w:r>
              <w:rPr>
                <w:rStyle w:val="NoteLabel"/>
              </w:rPr>
              <w:t>a</w:t>
            </w:r>
          </w:p>
        </w:tc>
        <w:tc>
          <w:tcPr>
            <w:tcW w:w="487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162.7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146.0</w:t>
            </w:r>
          </w:p>
        </w:tc>
        <w:tc>
          <w:tcPr>
            <w:tcW w:w="486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160.2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194.7</w:t>
            </w:r>
          </w:p>
        </w:tc>
        <w:tc>
          <w:tcPr>
            <w:tcW w:w="484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169.3</w:t>
            </w:r>
          </w:p>
        </w:tc>
        <w:tc>
          <w:tcPr>
            <w:tcW w:w="483" w:type="pct"/>
            <w:vAlign w:val="bottom"/>
          </w:tcPr>
          <w:p w:rsidR="009C6BF6" w:rsidRPr="009C6BF6" w:rsidRDefault="009C6BF6" w:rsidP="005722A3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9C6BF6">
              <w:rPr>
                <w:sz w:val="18"/>
                <w:szCs w:val="18"/>
              </w:rPr>
              <w:t>180.3</w:t>
            </w:r>
          </w:p>
        </w:tc>
      </w:tr>
      <w:tr w:rsidR="009C6BF6" w:rsidRPr="007A5F30" w:rsidTr="002C5182">
        <w:tc>
          <w:tcPr>
            <w:tcW w:w="2090" w:type="pct"/>
            <w:vAlign w:val="center"/>
          </w:tcPr>
          <w:p w:rsidR="009C6BF6" w:rsidRPr="007A5F30" w:rsidRDefault="009C6BF6" w:rsidP="002C5182">
            <w:pPr>
              <w:pStyle w:val="TableBodyText"/>
              <w:jc w:val="left"/>
              <w:rPr>
                <w:b/>
                <w:sz w:val="18"/>
                <w:szCs w:val="18"/>
              </w:rPr>
            </w:pPr>
            <w:r w:rsidRPr="007A5F30">
              <w:rPr>
                <w:b/>
                <w:sz w:val="18"/>
                <w:szCs w:val="18"/>
              </w:rPr>
              <w:t>Unallocated other</w:t>
            </w:r>
            <w:r>
              <w:rPr>
                <w:rStyle w:val="NoteLabel"/>
              </w:rPr>
              <w:t>a</w:t>
            </w:r>
          </w:p>
        </w:tc>
        <w:tc>
          <w:tcPr>
            <w:tcW w:w="487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660.6</w:t>
            </w:r>
          </w:p>
        </w:tc>
        <w:tc>
          <w:tcPr>
            <w:tcW w:w="486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861.1</w:t>
            </w:r>
          </w:p>
        </w:tc>
        <w:tc>
          <w:tcPr>
            <w:tcW w:w="486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915.6</w:t>
            </w:r>
          </w:p>
        </w:tc>
        <w:tc>
          <w:tcPr>
            <w:tcW w:w="484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2244.9</w:t>
            </w:r>
          </w:p>
        </w:tc>
        <w:tc>
          <w:tcPr>
            <w:tcW w:w="484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3206.9</w:t>
            </w:r>
          </w:p>
        </w:tc>
        <w:tc>
          <w:tcPr>
            <w:tcW w:w="483" w:type="pct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1326.0</w:t>
            </w:r>
          </w:p>
        </w:tc>
      </w:tr>
      <w:tr w:rsidR="009C6BF6" w:rsidRPr="007A5F30" w:rsidTr="002C5182">
        <w:tc>
          <w:tcPr>
            <w:tcW w:w="2090" w:type="pct"/>
            <w:tcBorders>
              <w:bottom w:val="single" w:sz="6" w:space="0" w:color="auto"/>
            </w:tcBorders>
            <w:shd w:val="clear" w:color="auto" w:fill="auto"/>
          </w:tcPr>
          <w:p w:rsidR="009C6BF6" w:rsidRPr="007A5F30" w:rsidRDefault="009C6BF6" w:rsidP="002C5182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7A5F30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487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6805.2</w:t>
            </w:r>
          </w:p>
        </w:tc>
        <w:tc>
          <w:tcPr>
            <w:tcW w:w="486" w:type="pct"/>
            <w:tcBorders>
              <w:bottom w:val="single" w:sz="6" w:space="0" w:color="auto"/>
            </w:tcBorders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8399.0</w:t>
            </w:r>
          </w:p>
        </w:tc>
        <w:tc>
          <w:tcPr>
            <w:tcW w:w="486" w:type="pct"/>
            <w:tcBorders>
              <w:bottom w:val="single" w:sz="6" w:space="0" w:color="auto"/>
            </w:tcBorders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8296.7</w:t>
            </w:r>
          </w:p>
        </w:tc>
        <w:tc>
          <w:tcPr>
            <w:tcW w:w="484" w:type="pct"/>
            <w:tcBorders>
              <w:bottom w:val="single" w:sz="6" w:space="0" w:color="auto"/>
            </w:tcBorders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9598.3</w:t>
            </w:r>
          </w:p>
        </w:tc>
        <w:tc>
          <w:tcPr>
            <w:tcW w:w="484" w:type="pct"/>
            <w:tcBorders>
              <w:bottom w:val="single" w:sz="6" w:space="0" w:color="auto"/>
            </w:tcBorders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9805.4</w:t>
            </w:r>
          </w:p>
        </w:tc>
        <w:tc>
          <w:tcPr>
            <w:tcW w:w="483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9C6BF6" w:rsidRPr="005722A3" w:rsidRDefault="009C6BF6" w:rsidP="005722A3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5722A3">
              <w:rPr>
                <w:b/>
                <w:sz w:val="18"/>
                <w:szCs w:val="18"/>
              </w:rPr>
              <w:t>9419.9</w:t>
            </w:r>
          </w:p>
        </w:tc>
      </w:tr>
    </w:tbl>
    <w:p w:rsidR="0046662D" w:rsidRPr="00E42AFA" w:rsidRDefault="0046662D" w:rsidP="0046662D">
      <w:pPr>
        <w:pStyle w:val="Note"/>
      </w:pPr>
      <w:r>
        <w:rPr>
          <w:rFonts w:cs="Arial"/>
          <w:szCs w:val="18"/>
        </w:rPr>
        <w:t>–</w:t>
      </w:r>
      <w:r w:rsidRPr="0007689D">
        <w:t xml:space="preserve"> Nil.</w:t>
      </w:r>
      <w:r w:rsidRPr="00BE5610">
        <w:t xml:space="preserve"> </w:t>
      </w:r>
      <w:r w:rsidRPr="00BA416C">
        <w:t>Figures may not add to totals due to rounding</w:t>
      </w:r>
      <w:r w:rsidRPr="000E39E4">
        <w:t>.</w:t>
      </w:r>
      <w:r w:rsidR="009D4EFF">
        <w:t xml:space="preserve"> </w:t>
      </w:r>
      <w:r>
        <w:t xml:space="preserve"> </w:t>
      </w:r>
      <w:r w:rsidRPr="008E77FE">
        <w:rPr>
          <w:rStyle w:val="NoteLabel"/>
        </w:rPr>
        <w:t>a</w:t>
      </w:r>
      <w:r>
        <w:t xml:space="preserve"> Unallocated includes general programs where details of beneficiaries are unknown. </w:t>
      </w:r>
    </w:p>
    <w:p w:rsidR="0046662D" w:rsidRPr="008E77FE" w:rsidRDefault="0046662D" w:rsidP="0046662D">
      <w:pPr>
        <w:pStyle w:val="Source"/>
      </w:pPr>
      <w:r>
        <w:rPr>
          <w:i/>
        </w:rPr>
        <w:t>Source</w:t>
      </w:r>
      <w:r>
        <w:t xml:space="preserve">: Commission estimates. </w:t>
      </w:r>
    </w:p>
    <w:p w:rsidR="0046662D" w:rsidRPr="00731426" w:rsidRDefault="0046662D" w:rsidP="0046662D">
      <w:pPr>
        <w:pStyle w:val="TableTitle"/>
        <w:rPr>
          <w:spacing w:val="-16"/>
          <w:sz w:val="22"/>
          <w:szCs w:val="22"/>
        </w:rPr>
      </w:pPr>
      <w:r w:rsidRPr="00731426">
        <w:rPr>
          <w:b w:val="0"/>
          <w:sz w:val="26"/>
          <w:szCs w:val="26"/>
        </w:rPr>
        <w:lastRenderedPageBreak/>
        <w:t xml:space="preserve">Table </w:t>
      </w:r>
      <w:r w:rsidRPr="00731426">
        <w:rPr>
          <w:b w:val="0"/>
          <w:sz w:val="26"/>
          <w:szCs w:val="26"/>
        </w:rPr>
        <w:fldChar w:fldCharType="begin"/>
      </w:r>
      <w:r w:rsidRPr="00731426">
        <w:rPr>
          <w:b w:val="0"/>
          <w:sz w:val="26"/>
          <w:szCs w:val="26"/>
        </w:rPr>
        <w:instrText xml:space="preserve"> COMMENTS  \* MERGEFORMAT </w:instrText>
      </w:r>
      <w:r w:rsidRPr="00731426">
        <w:rPr>
          <w:b w:val="0"/>
          <w:sz w:val="26"/>
          <w:szCs w:val="26"/>
        </w:rPr>
        <w:fldChar w:fldCharType="separate"/>
      </w:r>
      <w:proofErr w:type="spellStart"/>
      <w:r w:rsidR="00931EE0">
        <w:rPr>
          <w:b w:val="0"/>
          <w:sz w:val="26"/>
          <w:szCs w:val="26"/>
        </w:rPr>
        <w:t>A.</w:t>
      </w:r>
      <w:r w:rsidRPr="00731426">
        <w:rPr>
          <w:b w:val="0"/>
          <w:sz w:val="26"/>
          <w:szCs w:val="26"/>
        </w:rPr>
        <w:fldChar w:fldCharType="end"/>
      </w:r>
      <w:r w:rsidRPr="00731426">
        <w:rPr>
          <w:b w:val="0"/>
          <w:sz w:val="26"/>
          <w:szCs w:val="26"/>
        </w:rPr>
        <w:fldChar w:fldCharType="begin"/>
      </w:r>
      <w:r w:rsidRPr="00731426">
        <w:rPr>
          <w:b w:val="0"/>
          <w:sz w:val="26"/>
          <w:szCs w:val="26"/>
        </w:rPr>
        <w:instrText xml:space="preserve"> SEQ Table \* ARABIC </w:instrText>
      </w:r>
      <w:r w:rsidRPr="00731426">
        <w:rPr>
          <w:b w:val="0"/>
          <w:sz w:val="26"/>
          <w:szCs w:val="26"/>
        </w:rPr>
        <w:fldChar w:fldCharType="separate"/>
      </w:r>
      <w:r w:rsidR="00947A50">
        <w:rPr>
          <w:b w:val="0"/>
          <w:noProof/>
          <w:sz w:val="26"/>
          <w:szCs w:val="26"/>
        </w:rPr>
        <w:t>3</w:t>
      </w:r>
      <w:proofErr w:type="spellEnd"/>
      <w:r w:rsidRPr="00731426">
        <w:rPr>
          <w:b w:val="0"/>
          <w:sz w:val="26"/>
          <w:szCs w:val="26"/>
        </w:rPr>
        <w:fldChar w:fldCharType="end"/>
      </w:r>
      <w:r w:rsidR="002F0087" w:rsidRPr="00731426">
        <w:rPr>
          <w:sz w:val="26"/>
          <w:szCs w:val="26"/>
        </w:rPr>
        <w:tab/>
      </w:r>
      <w:r w:rsidR="002F0087" w:rsidRPr="00731426">
        <w:rPr>
          <w:spacing w:val="-16"/>
          <w:sz w:val="26"/>
          <w:szCs w:val="26"/>
        </w:rPr>
        <w:t>Net combined assistance by industry grouping</w:t>
      </w:r>
      <w:r w:rsidRPr="00731426">
        <w:rPr>
          <w:spacing w:val="-16"/>
          <w:sz w:val="26"/>
          <w:szCs w:val="26"/>
        </w:rPr>
        <w:t>, 2006</w:t>
      </w:r>
      <w:r w:rsidRPr="00731426">
        <w:rPr>
          <w:spacing w:val="-16"/>
          <w:sz w:val="26"/>
          <w:szCs w:val="26"/>
        </w:rPr>
        <w:noBreakHyphen/>
        <w:t>07 to 2011</w:t>
      </w:r>
      <w:r w:rsidRPr="00731426">
        <w:rPr>
          <w:spacing w:val="-16"/>
          <w:sz w:val="26"/>
          <w:szCs w:val="26"/>
        </w:rPr>
        <w:noBreakHyphen/>
        <w:t>12</w:t>
      </w:r>
      <w:r w:rsidRPr="00731426">
        <w:rPr>
          <w:rStyle w:val="NoteLabel"/>
          <w:spacing w:val="-16"/>
        </w:rPr>
        <w:t>a</w:t>
      </w:r>
    </w:p>
    <w:p w:rsidR="0046662D" w:rsidRDefault="002F0087" w:rsidP="0046662D">
      <w:pPr>
        <w:pStyle w:val="Subtitle"/>
      </w:pPr>
      <w:r>
        <w:t xml:space="preserve">$ </w:t>
      </w:r>
      <w:r w:rsidR="0046662D">
        <w:t>million (nominal)</w:t>
      </w:r>
    </w:p>
    <w:tbl>
      <w:tblPr>
        <w:tblW w:w="499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8"/>
        <w:gridCol w:w="855"/>
        <w:gridCol w:w="853"/>
        <w:gridCol w:w="853"/>
        <w:gridCol w:w="850"/>
        <w:gridCol w:w="850"/>
        <w:gridCol w:w="848"/>
      </w:tblGrid>
      <w:tr w:rsidR="0046662D" w:rsidRPr="00EC178E" w:rsidTr="002C5182">
        <w:tc>
          <w:tcPr>
            <w:tcW w:w="209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662D" w:rsidRPr="00EC178E" w:rsidRDefault="0046662D" w:rsidP="002C5182">
            <w:pPr>
              <w:pStyle w:val="TableColumnHeading"/>
              <w:spacing w:before="40" w:after="40"/>
              <w:jc w:val="left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Industry grouping</w:t>
            </w:r>
          </w:p>
        </w:tc>
        <w:tc>
          <w:tcPr>
            <w:tcW w:w="48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662D" w:rsidRPr="00EC178E" w:rsidRDefault="0046662D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2006</w:t>
            </w:r>
            <w:r w:rsidRPr="00EC178E">
              <w:rPr>
                <w:sz w:val="18"/>
                <w:szCs w:val="18"/>
              </w:rPr>
              <w:noBreakHyphen/>
              <w:t>07</w:t>
            </w:r>
          </w:p>
        </w:tc>
        <w:tc>
          <w:tcPr>
            <w:tcW w:w="486" w:type="pct"/>
            <w:tcBorders>
              <w:top w:val="single" w:sz="6" w:space="0" w:color="auto"/>
              <w:bottom w:val="single" w:sz="6" w:space="0" w:color="auto"/>
            </w:tcBorders>
          </w:tcPr>
          <w:p w:rsidR="0046662D" w:rsidRPr="00EC178E" w:rsidRDefault="0046662D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2007</w:t>
            </w:r>
            <w:r w:rsidRPr="00EC178E">
              <w:rPr>
                <w:sz w:val="18"/>
                <w:szCs w:val="18"/>
              </w:rPr>
              <w:noBreakHyphen/>
              <w:t>08</w:t>
            </w:r>
          </w:p>
        </w:tc>
        <w:tc>
          <w:tcPr>
            <w:tcW w:w="486" w:type="pct"/>
            <w:tcBorders>
              <w:top w:val="single" w:sz="6" w:space="0" w:color="auto"/>
              <w:bottom w:val="single" w:sz="6" w:space="0" w:color="auto"/>
            </w:tcBorders>
          </w:tcPr>
          <w:p w:rsidR="0046662D" w:rsidRPr="00EC178E" w:rsidRDefault="0046662D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2008</w:t>
            </w:r>
            <w:r w:rsidRPr="00EC178E">
              <w:rPr>
                <w:sz w:val="18"/>
                <w:szCs w:val="18"/>
              </w:rPr>
              <w:noBreakHyphen/>
              <w:t>09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</w:tcPr>
          <w:p w:rsidR="0046662D" w:rsidRPr="00EC178E" w:rsidRDefault="0046662D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2009</w:t>
            </w:r>
            <w:r w:rsidRPr="00EC178E">
              <w:rPr>
                <w:sz w:val="18"/>
                <w:szCs w:val="18"/>
              </w:rPr>
              <w:noBreakHyphen/>
              <w:t>10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</w:tcPr>
          <w:p w:rsidR="0046662D" w:rsidRPr="00EC178E" w:rsidRDefault="0046662D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2010</w:t>
            </w:r>
            <w:r w:rsidRPr="00EC178E">
              <w:rPr>
                <w:sz w:val="18"/>
                <w:szCs w:val="18"/>
              </w:rPr>
              <w:noBreakHyphen/>
              <w:t>11</w:t>
            </w:r>
          </w:p>
        </w:tc>
        <w:tc>
          <w:tcPr>
            <w:tcW w:w="48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662D" w:rsidRPr="00EC178E" w:rsidRDefault="0046662D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2011</w:t>
            </w:r>
            <w:r w:rsidRPr="00EC178E">
              <w:rPr>
                <w:sz w:val="18"/>
                <w:szCs w:val="18"/>
              </w:rPr>
              <w:noBreakHyphen/>
              <w:t>12</w:t>
            </w:r>
          </w:p>
        </w:tc>
      </w:tr>
      <w:tr w:rsidR="005722A3" w:rsidRPr="00340B7B" w:rsidTr="002C5182">
        <w:tc>
          <w:tcPr>
            <w:tcW w:w="2090" w:type="pct"/>
            <w:tcBorders>
              <w:top w:val="single" w:sz="6" w:space="0" w:color="auto"/>
            </w:tcBorders>
          </w:tcPr>
          <w:p w:rsidR="005722A3" w:rsidRPr="008B78F3" w:rsidRDefault="005722A3" w:rsidP="002C5182">
            <w:pPr>
              <w:pStyle w:val="TableUnitsRow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Primary production</w:t>
            </w:r>
          </w:p>
        </w:tc>
        <w:tc>
          <w:tcPr>
            <w:tcW w:w="487" w:type="pct"/>
            <w:tcBorders>
              <w:top w:val="single" w:sz="6" w:space="0" w:color="auto"/>
            </w:tcBorders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2034.3</w:t>
            </w:r>
          </w:p>
        </w:tc>
        <w:tc>
          <w:tcPr>
            <w:tcW w:w="486" w:type="pct"/>
            <w:tcBorders>
              <w:top w:val="single" w:sz="6" w:space="0" w:color="auto"/>
            </w:tcBorders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2516.6</w:t>
            </w:r>
          </w:p>
        </w:tc>
        <w:tc>
          <w:tcPr>
            <w:tcW w:w="486" w:type="pct"/>
            <w:tcBorders>
              <w:top w:val="single" w:sz="6" w:space="0" w:color="auto"/>
            </w:tcBorders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1965.1</w:t>
            </w:r>
          </w:p>
        </w:tc>
        <w:tc>
          <w:tcPr>
            <w:tcW w:w="484" w:type="pct"/>
            <w:tcBorders>
              <w:top w:val="single" w:sz="6" w:space="0" w:color="auto"/>
            </w:tcBorders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1772.0</w:t>
            </w:r>
          </w:p>
        </w:tc>
        <w:tc>
          <w:tcPr>
            <w:tcW w:w="484" w:type="pct"/>
            <w:tcBorders>
              <w:top w:val="single" w:sz="6" w:space="0" w:color="auto"/>
            </w:tcBorders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1561.9</w:t>
            </w:r>
          </w:p>
        </w:tc>
        <w:tc>
          <w:tcPr>
            <w:tcW w:w="483" w:type="pct"/>
            <w:tcBorders>
              <w:top w:val="single" w:sz="6" w:space="0" w:color="auto"/>
            </w:tcBorders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1575.6</w:t>
            </w:r>
          </w:p>
        </w:tc>
      </w:tr>
      <w:tr w:rsidR="005722A3" w:rsidRPr="008B78F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Horticulture and fruit growing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235.0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245.0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320.4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305.5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296.9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284.9</w:t>
            </w:r>
          </w:p>
        </w:tc>
      </w:tr>
      <w:tr w:rsidR="005722A3" w:rsidRPr="008B78F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Sheep, beef cattle and grain farming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781.6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1072.6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1041.9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801.8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655.8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550.8</w:t>
            </w:r>
          </w:p>
        </w:tc>
      </w:tr>
      <w:tr w:rsidR="005722A3" w:rsidRPr="008B78F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crop growing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190.6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174.2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64.4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79.5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48.4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61.6</w:t>
            </w:r>
          </w:p>
        </w:tc>
      </w:tr>
      <w:tr w:rsidR="005722A3" w:rsidRPr="008B78F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Dairy cattle farming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324.3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425.6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141.6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117.6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84.4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58.4</w:t>
            </w:r>
          </w:p>
        </w:tc>
      </w:tr>
      <w:tr w:rsidR="005722A3" w:rsidRPr="008B78F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livestock farming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47.7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56.7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43.7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35.5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34.3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42.6</w:t>
            </w:r>
          </w:p>
        </w:tc>
      </w:tr>
      <w:tr w:rsidR="005722A3" w:rsidRPr="008B78F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Aquaculture and fishing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262.3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154.0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60.1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63.4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69.6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54.5</w:t>
            </w:r>
          </w:p>
        </w:tc>
      </w:tr>
      <w:tr w:rsidR="005722A3" w:rsidRPr="008B78F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Forestry and logging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77.5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86.4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-21.5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76.8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99.3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119.7</w:t>
            </w:r>
          </w:p>
        </w:tc>
      </w:tr>
      <w:tr w:rsidR="005722A3" w:rsidRPr="008B78F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Primary production support services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-2.5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9.0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10.4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5.1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5.0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5.4</w:t>
            </w:r>
          </w:p>
        </w:tc>
      </w:tr>
      <w:tr w:rsidR="005722A3" w:rsidRPr="008B78F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Unallocated primary production</w:t>
            </w:r>
            <w:r w:rsidRPr="00E42AFA">
              <w:rPr>
                <w:rStyle w:val="NoteLabel"/>
              </w:rPr>
              <w:t>b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117.9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293.1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304.0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286.7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268.3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397.6</w:t>
            </w:r>
          </w:p>
        </w:tc>
      </w:tr>
      <w:tr w:rsidR="005722A3" w:rsidRPr="00340B7B" w:rsidTr="002C5182">
        <w:tc>
          <w:tcPr>
            <w:tcW w:w="2090" w:type="pct"/>
          </w:tcPr>
          <w:p w:rsidR="005722A3" w:rsidRPr="008B78F3" w:rsidRDefault="005722A3" w:rsidP="002C5182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Mining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195.7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267.6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262.8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362.8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319.4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492.8</w:t>
            </w:r>
          </w:p>
        </w:tc>
      </w:tr>
      <w:tr w:rsidR="005722A3" w:rsidRPr="00340B7B" w:rsidTr="002C5182">
        <w:tc>
          <w:tcPr>
            <w:tcW w:w="2090" w:type="pct"/>
          </w:tcPr>
          <w:p w:rsidR="005722A3" w:rsidRPr="008B78F3" w:rsidRDefault="005722A3" w:rsidP="002C5182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Manufacturing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7773.3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8173.4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8067.9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7850.2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7339.7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7353.2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Food, beverages and tobacco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1286.6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1311.9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1345.3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1414.4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1409.6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1318.0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Textile, leather, clothing and footwear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734.4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774.0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718.7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491.9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375.7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295.3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Wood and paper products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663.9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681.5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658.5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623.1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612.6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592.8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Printing and recorded media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245.0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265.1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222.1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209.4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209.3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196.2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Petroleum, coal, chemical and rubber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884.0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951.9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916.2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930.5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945.7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926.9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Non-metallic mineral products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239.8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265.4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259.3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250.8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242.3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222.7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Metal and fabricated metal products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1418.3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1541.3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1557.6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1428.5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1475.1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1622.7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Motor vehicle and parts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1328.7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1340.4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1314.1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1362.3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1006.9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1116.8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transport equipment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31.2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32.7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37.5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39.0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36.5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36.8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Machinery &amp; equipment manufacturing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593.4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628.6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634.5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650.6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620.3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630.9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Furniture and other manufacturing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199.3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220.5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194.4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203.1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201.3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205.6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Unallocated manufacturing</w:t>
            </w:r>
            <w:r w:rsidRPr="00E42AFA">
              <w:rPr>
                <w:rStyle w:val="NoteLabel"/>
              </w:rPr>
              <w:t>b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148.8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160.2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209.8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246.5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204.3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188.7</w:t>
            </w:r>
          </w:p>
        </w:tc>
      </w:tr>
      <w:tr w:rsidR="005722A3" w:rsidRPr="00340B7B" w:rsidTr="002C5182">
        <w:tc>
          <w:tcPr>
            <w:tcW w:w="2090" w:type="pct"/>
          </w:tcPr>
          <w:p w:rsidR="005722A3" w:rsidRPr="008B78F3" w:rsidRDefault="005722A3" w:rsidP="002C5182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Services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-1246.0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-710.2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-695.0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-833.3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-1199.0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-246.6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Electricity, gas, water &amp; waste services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9.3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30.7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25.9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66.5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16.5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999.8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Construction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-1037.4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-1121.0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-1208.9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-1289.1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-1370.8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-1410.9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Wholesale trade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-130.2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-128.8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-55.9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-11.7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-26.4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-42.3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Retail trade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62.5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111.1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166.9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16.7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-19.0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-48.3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Accommodation &amp; food services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-346.0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-357.9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-372.5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-420.8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-450.3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-480.9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Transport, postal &amp; warehousing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-110.0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-114.4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-100.9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-85.7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-77.5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-79.0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Information &amp; telecommunications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17.3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34.7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-13.9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-3.2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-3.1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1.8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Financial and insurance services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485.8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737.6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910.4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842.9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839.9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904.8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Property, professional &amp; admin.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0.6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51.1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157.2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102.3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34.2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14.9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Public administration and safety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-162.7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-171.6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-170.4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-161.2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-157.7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-170.1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Education and training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-66.4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-67.6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-66.6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-70.6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-73.6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-81.2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Health care and social assistance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-27.5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-33.0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-64.1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-86.2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-81.4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-92.9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Arts and recreation services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142.2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420.4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201.0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319.7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224.9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274.2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services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-246.1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-247.5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-263.5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-247.5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-223.9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-216.8</w:t>
            </w:r>
          </w:p>
        </w:tc>
      </w:tr>
      <w:tr w:rsidR="005722A3" w:rsidTr="002C5182">
        <w:tc>
          <w:tcPr>
            <w:tcW w:w="2090" w:type="pct"/>
            <w:vAlign w:val="center"/>
          </w:tcPr>
          <w:p w:rsidR="005722A3" w:rsidRPr="008B78F3" w:rsidRDefault="005722A3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Unallocated services</w:t>
            </w:r>
            <w:r w:rsidRPr="00E42AFA">
              <w:rPr>
                <w:rStyle w:val="NoteLabel"/>
              </w:rPr>
              <w:t>b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162.7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146.0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160.2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194.7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169.3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5722A3">
              <w:rPr>
                <w:rFonts w:cs="Arial"/>
                <w:sz w:val="18"/>
                <w:szCs w:val="18"/>
              </w:rPr>
              <w:t>180.3</w:t>
            </w:r>
          </w:p>
        </w:tc>
      </w:tr>
      <w:tr w:rsidR="005722A3" w:rsidRPr="00E42AFA" w:rsidTr="002C5182">
        <w:tc>
          <w:tcPr>
            <w:tcW w:w="2090" w:type="pct"/>
            <w:vAlign w:val="center"/>
          </w:tcPr>
          <w:p w:rsidR="005722A3" w:rsidRPr="00E42AFA" w:rsidRDefault="005722A3" w:rsidP="002C5182">
            <w:pPr>
              <w:pStyle w:val="TableBodyText"/>
              <w:jc w:val="left"/>
              <w:rPr>
                <w:b/>
                <w:sz w:val="18"/>
                <w:szCs w:val="18"/>
              </w:rPr>
            </w:pPr>
            <w:r w:rsidRPr="00E42AFA">
              <w:rPr>
                <w:b/>
                <w:sz w:val="18"/>
                <w:szCs w:val="18"/>
              </w:rPr>
              <w:t>Unallocated other</w:t>
            </w:r>
            <w:r w:rsidRPr="00E42AFA">
              <w:rPr>
                <w:rStyle w:val="NoteLabel"/>
              </w:rPr>
              <w:t>b</w:t>
            </w:r>
          </w:p>
        </w:tc>
        <w:tc>
          <w:tcPr>
            <w:tcW w:w="487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660.6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861.1</w:t>
            </w:r>
          </w:p>
        </w:tc>
        <w:tc>
          <w:tcPr>
            <w:tcW w:w="486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915.6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2244.9</w:t>
            </w:r>
          </w:p>
        </w:tc>
        <w:tc>
          <w:tcPr>
            <w:tcW w:w="484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3206.9</w:t>
            </w:r>
          </w:p>
        </w:tc>
        <w:tc>
          <w:tcPr>
            <w:tcW w:w="483" w:type="pct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1326.0</w:t>
            </w:r>
          </w:p>
        </w:tc>
      </w:tr>
      <w:tr w:rsidR="005722A3" w:rsidRPr="00340B7B" w:rsidTr="002C5182">
        <w:tc>
          <w:tcPr>
            <w:tcW w:w="2090" w:type="pct"/>
            <w:tcBorders>
              <w:bottom w:val="single" w:sz="6" w:space="0" w:color="auto"/>
            </w:tcBorders>
            <w:shd w:val="clear" w:color="auto" w:fill="auto"/>
          </w:tcPr>
          <w:p w:rsidR="005722A3" w:rsidRPr="008B78F3" w:rsidRDefault="005722A3" w:rsidP="002C5182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487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9418.0</w:t>
            </w:r>
          </w:p>
        </w:tc>
        <w:tc>
          <w:tcPr>
            <w:tcW w:w="486" w:type="pct"/>
            <w:tcBorders>
              <w:bottom w:val="single" w:sz="6" w:space="0" w:color="auto"/>
            </w:tcBorders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11108.5</w:t>
            </w:r>
          </w:p>
        </w:tc>
        <w:tc>
          <w:tcPr>
            <w:tcW w:w="486" w:type="pct"/>
            <w:tcBorders>
              <w:bottom w:val="single" w:sz="6" w:space="0" w:color="auto"/>
            </w:tcBorders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10516.3</w:t>
            </w:r>
          </w:p>
        </w:tc>
        <w:tc>
          <w:tcPr>
            <w:tcW w:w="484" w:type="pct"/>
            <w:tcBorders>
              <w:bottom w:val="single" w:sz="6" w:space="0" w:color="auto"/>
            </w:tcBorders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11396.5</w:t>
            </w:r>
          </w:p>
        </w:tc>
        <w:tc>
          <w:tcPr>
            <w:tcW w:w="484" w:type="pct"/>
            <w:tcBorders>
              <w:bottom w:val="single" w:sz="6" w:space="0" w:color="auto"/>
            </w:tcBorders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11228.8</w:t>
            </w:r>
          </w:p>
        </w:tc>
        <w:tc>
          <w:tcPr>
            <w:tcW w:w="483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5722A3" w:rsidRPr="005722A3" w:rsidRDefault="005722A3" w:rsidP="005722A3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5722A3">
              <w:rPr>
                <w:rFonts w:cs="Arial"/>
                <w:b/>
                <w:sz w:val="18"/>
                <w:szCs w:val="18"/>
              </w:rPr>
              <w:t>10501.1</w:t>
            </w:r>
          </w:p>
        </w:tc>
      </w:tr>
    </w:tbl>
    <w:p w:rsidR="0046662D" w:rsidRPr="00E42AFA" w:rsidRDefault="0046662D" w:rsidP="0046662D">
      <w:pPr>
        <w:pStyle w:val="Note"/>
      </w:pPr>
      <w:r>
        <w:rPr>
          <w:rFonts w:cs="Arial"/>
          <w:szCs w:val="18"/>
        </w:rPr>
        <w:t>–</w:t>
      </w:r>
      <w:r w:rsidRPr="0007689D">
        <w:t xml:space="preserve"> Nil.</w:t>
      </w:r>
      <w:r w:rsidRPr="00BE5610">
        <w:t xml:space="preserve"> </w:t>
      </w:r>
      <w:r w:rsidRPr="00BA416C">
        <w:t>Figures may not add to totals due to rounding</w:t>
      </w:r>
      <w:r w:rsidRPr="000E39E4">
        <w:t>.</w:t>
      </w:r>
      <w:r w:rsidR="009D4EFF">
        <w:t xml:space="preserve"> </w:t>
      </w:r>
      <w:r>
        <w:t xml:space="preserve"> </w:t>
      </w:r>
      <w:r w:rsidRPr="008E77FE">
        <w:rPr>
          <w:rStyle w:val="NoteLabel"/>
        </w:rPr>
        <w:t>a</w:t>
      </w:r>
      <w:r>
        <w:t xml:space="preserve"> Tariff assistance estimates </w:t>
      </w:r>
      <w:r w:rsidRPr="004449A3">
        <w:t xml:space="preserve">are derived using ABS Industry Gross Value Added at current prices data. This information is subject to periodic revision by the ABS. </w:t>
      </w:r>
      <w:r>
        <w:t xml:space="preserve"> </w:t>
      </w:r>
      <w:r w:rsidRPr="00E42AFA">
        <w:rPr>
          <w:rStyle w:val="NoteLabel"/>
        </w:rPr>
        <w:t>b</w:t>
      </w:r>
      <w:r>
        <w:t xml:space="preserve"> Unallocated includes general programs where details of beneficiaries are unknown. </w:t>
      </w:r>
    </w:p>
    <w:p w:rsidR="0046662D" w:rsidRPr="008E77FE" w:rsidRDefault="0046662D" w:rsidP="0046662D">
      <w:pPr>
        <w:pStyle w:val="Source"/>
      </w:pPr>
      <w:r>
        <w:rPr>
          <w:i/>
        </w:rPr>
        <w:t>Source</w:t>
      </w:r>
      <w:r>
        <w:t xml:space="preserve">: Commission estimates. </w:t>
      </w:r>
    </w:p>
    <w:p w:rsidR="002F0087" w:rsidRPr="00F21288" w:rsidRDefault="002F0087" w:rsidP="002F0087">
      <w:pPr>
        <w:pStyle w:val="TableTitle"/>
        <w:rPr>
          <w:spacing w:val="-13"/>
          <w:sz w:val="22"/>
          <w:szCs w:val="22"/>
        </w:rPr>
      </w:pPr>
      <w:r w:rsidRPr="00731426">
        <w:rPr>
          <w:b w:val="0"/>
          <w:sz w:val="26"/>
          <w:szCs w:val="26"/>
        </w:rPr>
        <w:lastRenderedPageBreak/>
        <w:t xml:space="preserve">Table </w:t>
      </w:r>
      <w:r w:rsidRPr="00731426">
        <w:rPr>
          <w:b w:val="0"/>
          <w:sz w:val="26"/>
          <w:szCs w:val="26"/>
        </w:rPr>
        <w:fldChar w:fldCharType="begin"/>
      </w:r>
      <w:r w:rsidRPr="00731426">
        <w:rPr>
          <w:b w:val="0"/>
          <w:sz w:val="26"/>
          <w:szCs w:val="26"/>
        </w:rPr>
        <w:instrText xml:space="preserve"> COMMENTS  \* MERGEFORMAT </w:instrText>
      </w:r>
      <w:r w:rsidRPr="00731426">
        <w:rPr>
          <w:b w:val="0"/>
          <w:sz w:val="26"/>
          <w:szCs w:val="26"/>
        </w:rPr>
        <w:fldChar w:fldCharType="separate"/>
      </w:r>
      <w:proofErr w:type="spellStart"/>
      <w:r w:rsidR="00931EE0">
        <w:rPr>
          <w:b w:val="0"/>
          <w:sz w:val="26"/>
          <w:szCs w:val="26"/>
        </w:rPr>
        <w:t>A.</w:t>
      </w:r>
      <w:r w:rsidRPr="00731426">
        <w:rPr>
          <w:b w:val="0"/>
          <w:sz w:val="26"/>
          <w:szCs w:val="26"/>
        </w:rPr>
        <w:fldChar w:fldCharType="end"/>
      </w:r>
      <w:r w:rsidRPr="00731426">
        <w:rPr>
          <w:b w:val="0"/>
          <w:sz w:val="26"/>
          <w:szCs w:val="26"/>
        </w:rPr>
        <w:fldChar w:fldCharType="begin"/>
      </w:r>
      <w:r w:rsidRPr="00731426">
        <w:rPr>
          <w:b w:val="0"/>
          <w:sz w:val="26"/>
          <w:szCs w:val="26"/>
        </w:rPr>
        <w:instrText xml:space="preserve"> SEQ Table \* ARABIC </w:instrText>
      </w:r>
      <w:r w:rsidRPr="00731426">
        <w:rPr>
          <w:b w:val="0"/>
          <w:sz w:val="26"/>
          <w:szCs w:val="26"/>
        </w:rPr>
        <w:fldChar w:fldCharType="separate"/>
      </w:r>
      <w:r w:rsidR="00947A50">
        <w:rPr>
          <w:b w:val="0"/>
          <w:noProof/>
          <w:sz w:val="26"/>
          <w:szCs w:val="26"/>
        </w:rPr>
        <w:t>4</w:t>
      </w:r>
      <w:proofErr w:type="spellEnd"/>
      <w:r w:rsidRPr="00731426">
        <w:rPr>
          <w:b w:val="0"/>
          <w:sz w:val="26"/>
          <w:szCs w:val="26"/>
        </w:rPr>
        <w:fldChar w:fldCharType="end"/>
      </w:r>
      <w:r w:rsidR="004C3E7A" w:rsidRPr="00731426">
        <w:rPr>
          <w:sz w:val="26"/>
          <w:szCs w:val="26"/>
        </w:rPr>
        <w:tab/>
      </w:r>
      <w:r w:rsidR="004C3E7A" w:rsidRPr="00F21288">
        <w:rPr>
          <w:spacing w:val="-13"/>
          <w:sz w:val="26"/>
          <w:szCs w:val="26"/>
        </w:rPr>
        <w:t>Output</w:t>
      </w:r>
      <w:r w:rsidRPr="00F21288">
        <w:rPr>
          <w:spacing w:val="-13"/>
          <w:sz w:val="26"/>
          <w:szCs w:val="26"/>
        </w:rPr>
        <w:t xml:space="preserve"> tariff assistance by industry grouping, 2006</w:t>
      </w:r>
      <w:r w:rsidRPr="00F21288">
        <w:rPr>
          <w:spacing w:val="-13"/>
          <w:sz w:val="26"/>
          <w:szCs w:val="26"/>
        </w:rPr>
        <w:noBreakHyphen/>
        <w:t>07 to 2011</w:t>
      </w:r>
      <w:r w:rsidRPr="00F21288">
        <w:rPr>
          <w:spacing w:val="-13"/>
          <w:sz w:val="26"/>
          <w:szCs w:val="26"/>
        </w:rPr>
        <w:noBreakHyphen/>
        <w:t>12</w:t>
      </w:r>
      <w:r w:rsidRPr="00F21288">
        <w:rPr>
          <w:rStyle w:val="NoteLabel"/>
          <w:spacing w:val="-13"/>
        </w:rPr>
        <w:t>a</w:t>
      </w:r>
    </w:p>
    <w:p w:rsidR="002F0087" w:rsidRDefault="004C3E7A" w:rsidP="002F0087">
      <w:pPr>
        <w:pStyle w:val="Subtitle"/>
      </w:pPr>
      <w:r>
        <w:t xml:space="preserve">$ </w:t>
      </w:r>
      <w:r w:rsidR="002F0087">
        <w:t>million (nominal)</w:t>
      </w:r>
    </w:p>
    <w:tbl>
      <w:tblPr>
        <w:tblW w:w="499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8"/>
        <w:gridCol w:w="855"/>
        <w:gridCol w:w="853"/>
        <w:gridCol w:w="853"/>
        <w:gridCol w:w="850"/>
        <w:gridCol w:w="850"/>
        <w:gridCol w:w="848"/>
      </w:tblGrid>
      <w:tr w:rsidR="002F0087" w:rsidRPr="00EC178E" w:rsidTr="002C5182">
        <w:tc>
          <w:tcPr>
            <w:tcW w:w="209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F0087" w:rsidRPr="00EC178E" w:rsidRDefault="002F0087" w:rsidP="002C5182">
            <w:pPr>
              <w:pStyle w:val="TableColumnHeading"/>
              <w:spacing w:before="40" w:after="40"/>
              <w:jc w:val="left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Industry grouping</w:t>
            </w:r>
          </w:p>
        </w:tc>
        <w:tc>
          <w:tcPr>
            <w:tcW w:w="48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F0087" w:rsidRPr="00EC178E" w:rsidRDefault="002F0087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2006</w:t>
            </w:r>
            <w:r w:rsidRPr="00EC178E">
              <w:rPr>
                <w:sz w:val="18"/>
                <w:szCs w:val="18"/>
              </w:rPr>
              <w:noBreakHyphen/>
              <w:t>07</w:t>
            </w:r>
          </w:p>
        </w:tc>
        <w:tc>
          <w:tcPr>
            <w:tcW w:w="486" w:type="pct"/>
            <w:tcBorders>
              <w:top w:val="single" w:sz="6" w:space="0" w:color="auto"/>
              <w:bottom w:val="single" w:sz="6" w:space="0" w:color="auto"/>
            </w:tcBorders>
          </w:tcPr>
          <w:p w:rsidR="002F0087" w:rsidRPr="00EC178E" w:rsidRDefault="002F0087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2007</w:t>
            </w:r>
            <w:r w:rsidRPr="00EC178E">
              <w:rPr>
                <w:sz w:val="18"/>
                <w:szCs w:val="18"/>
              </w:rPr>
              <w:noBreakHyphen/>
              <w:t>08</w:t>
            </w:r>
          </w:p>
        </w:tc>
        <w:tc>
          <w:tcPr>
            <w:tcW w:w="486" w:type="pct"/>
            <w:tcBorders>
              <w:top w:val="single" w:sz="6" w:space="0" w:color="auto"/>
              <w:bottom w:val="single" w:sz="6" w:space="0" w:color="auto"/>
            </w:tcBorders>
          </w:tcPr>
          <w:p w:rsidR="002F0087" w:rsidRPr="00EC178E" w:rsidRDefault="002F0087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2008</w:t>
            </w:r>
            <w:r w:rsidRPr="00EC178E">
              <w:rPr>
                <w:sz w:val="18"/>
                <w:szCs w:val="18"/>
              </w:rPr>
              <w:noBreakHyphen/>
              <w:t>09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</w:tcPr>
          <w:p w:rsidR="002F0087" w:rsidRPr="00EC178E" w:rsidRDefault="002F0087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2009</w:t>
            </w:r>
            <w:r w:rsidRPr="00EC178E">
              <w:rPr>
                <w:sz w:val="18"/>
                <w:szCs w:val="18"/>
              </w:rPr>
              <w:noBreakHyphen/>
              <w:t>10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</w:tcPr>
          <w:p w:rsidR="002F0087" w:rsidRPr="00EC178E" w:rsidRDefault="002F0087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2010</w:t>
            </w:r>
            <w:r w:rsidRPr="00EC178E">
              <w:rPr>
                <w:sz w:val="18"/>
                <w:szCs w:val="18"/>
              </w:rPr>
              <w:noBreakHyphen/>
              <w:t>11</w:t>
            </w:r>
          </w:p>
        </w:tc>
        <w:tc>
          <w:tcPr>
            <w:tcW w:w="48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F0087" w:rsidRPr="00EC178E" w:rsidRDefault="002F0087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2011</w:t>
            </w:r>
            <w:r w:rsidRPr="00EC178E">
              <w:rPr>
                <w:sz w:val="18"/>
                <w:szCs w:val="18"/>
              </w:rPr>
              <w:noBreakHyphen/>
              <w:t>12</w:t>
            </w:r>
          </w:p>
        </w:tc>
      </w:tr>
      <w:tr w:rsidR="002F0087" w:rsidRPr="00340B7B" w:rsidTr="002C5182">
        <w:tc>
          <w:tcPr>
            <w:tcW w:w="2090" w:type="pct"/>
            <w:tcBorders>
              <w:top w:val="single" w:sz="6" w:space="0" w:color="auto"/>
            </w:tcBorders>
          </w:tcPr>
          <w:p w:rsidR="002F0087" w:rsidRPr="008B78F3" w:rsidRDefault="002F0087" w:rsidP="002C5182">
            <w:pPr>
              <w:pStyle w:val="TableUnitsRow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Primary production</w:t>
            </w:r>
          </w:p>
        </w:tc>
        <w:tc>
          <w:tcPr>
            <w:tcW w:w="487" w:type="pct"/>
            <w:tcBorders>
              <w:top w:val="single" w:sz="6" w:space="0" w:color="auto"/>
            </w:tcBorders>
            <w:vAlign w:val="bottom"/>
          </w:tcPr>
          <w:p w:rsidR="002F0087" w:rsidRPr="008B78F3" w:rsidRDefault="00970564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148.7</w:t>
            </w:r>
          </w:p>
        </w:tc>
        <w:tc>
          <w:tcPr>
            <w:tcW w:w="486" w:type="pct"/>
            <w:tcBorders>
              <w:top w:val="single" w:sz="6" w:space="0" w:color="auto"/>
            </w:tcBorders>
            <w:vAlign w:val="bottom"/>
          </w:tcPr>
          <w:p w:rsidR="002F0087" w:rsidRPr="008B78F3" w:rsidRDefault="00970564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154.0</w:t>
            </w:r>
          </w:p>
        </w:tc>
        <w:tc>
          <w:tcPr>
            <w:tcW w:w="486" w:type="pct"/>
            <w:tcBorders>
              <w:top w:val="single" w:sz="6" w:space="0" w:color="auto"/>
            </w:tcBorders>
            <w:vAlign w:val="bottom"/>
          </w:tcPr>
          <w:p w:rsidR="002F0087" w:rsidRPr="008B78F3" w:rsidRDefault="00970564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200.4</w:t>
            </w:r>
          </w:p>
        </w:tc>
        <w:tc>
          <w:tcPr>
            <w:tcW w:w="484" w:type="pct"/>
            <w:tcBorders>
              <w:top w:val="single" w:sz="6" w:space="0" w:color="auto"/>
            </w:tcBorders>
            <w:vAlign w:val="bottom"/>
          </w:tcPr>
          <w:p w:rsidR="002F0087" w:rsidRPr="008B78F3" w:rsidRDefault="00970564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203.7</w:t>
            </w:r>
          </w:p>
        </w:tc>
        <w:tc>
          <w:tcPr>
            <w:tcW w:w="484" w:type="pct"/>
            <w:tcBorders>
              <w:top w:val="single" w:sz="6" w:space="0" w:color="auto"/>
            </w:tcBorders>
            <w:vAlign w:val="bottom"/>
          </w:tcPr>
          <w:p w:rsidR="002F0087" w:rsidRPr="008B78F3" w:rsidRDefault="00970564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206.6</w:t>
            </w:r>
          </w:p>
        </w:tc>
        <w:tc>
          <w:tcPr>
            <w:tcW w:w="483" w:type="pct"/>
            <w:tcBorders>
              <w:top w:val="single" w:sz="6" w:space="0" w:color="auto"/>
            </w:tcBorders>
            <w:vAlign w:val="bottom"/>
          </w:tcPr>
          <w:p w:rsidR="002F0087" w:rsidRPr="008B78F3" w:rsidRDefault="00A75AD9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209.5</w:t>
            </w:r>
          </w:p>
        </w:tc>
      </w:tr>
      <w:tr w:rsidR="002F0087" w:rsidRPr="008B78F3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Horticulture and fruit growing</w:t>
            </w:r>
          </w:p>
        </w:tc>
        <w:tc>
          <w:tcPr>
            <w:tcW w:w="487" w:type="pct"/>
            <w:vAlign w:val="bottom"/>
          </w:tcPr>
          <w:p w:rsidR="002F0087" w:rsidRPr="008B78F3" w:rsidRDefault="00970564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110.7</w:t>
            </w:r>
          </w:p>
        </w:tc>
        <w:tc>
          <w:tcPr>
            <w:tcW w:w="486" w:type="pct"/>
            <w:vAlign w:val="bottom"/>
          </w:tcPr>
          <w:p w:rsidR="002F0087" w:rsidRPr="008B78F3" w:rsidRDefault="00970564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111.3</w:t>
            </w:r>
          </w:p>
        </w:tc>
        <w:tc>
          <w:tcPr>
            <w:tcW w:w="486" w:type="pct"/>
            <w:vAlign w:val="bottom"/>
          </w:tcPr>
          <w:p w:rsidR="002F0087" w:rsidRPr="008B78F3" w:rsidRDefault="00970564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143.8</w:t>
            </w:r>
          </w:p>
        </w:tc>
        <w:tc>
          <w:tcPr>
            <w:tcW w:w="484" w:type="pct"/>
            <w:vAlign w:val="bottom"/>
          </w:tcPr>
          <w:p w:rsidR="002F0087" w:rsidRPr="008B78F3" w:rsidRDefault="00970564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147.0</w:t>
            </w:r>
          </w:p>
        </w:tc>
        <w:tc>
          <w:tcPr>
            <w:tcW w:w="484" w:type="pct"/>
            <w:vAlign w:val="bottom"/>
          </w:tcPr>
          <w:p w:rsidR="002F0087" w:rsidRPr="008B78F3" w:rsidRDefault="00970564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146.9</w:t>
            </w:r>
          </w:p>
        </w:tc>
        <w:tc>
          <w:tcPr>
            <w:tcW w:w="483" w:type="pct"/>
            <w:vAlign w:val="bottom"/>
          </w:tcPr>
          <w:p w:rsidR="002F0087" w:rsidRPr="008B78F3" w:rsidRDefault="00A75AD9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154.3</w:t>
            </w:r>
          </w:p>
        </w:tc>
      </w:tr>
      <w:tr w:rsidR="002F0087" w:rsidRPr="008B78F3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Sheep, beef cattle and grain farming</w:t>
            </w:r>
          </w:p>
        </w:tc>
        <w:tc>
          <w:tcPr>
            <w:tcW w:w="487" w:type="pct"/>
            <w:vAlign w:val="bottom"/>
          </w:tcPr>
          <w:p w:rsidR="002F0087" w:rsidRPr="008B78F3" w:rsidRDefault="00970564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  <w:tc>
          <w:tcPr>
            <w:tcW w:w="486" w:type="pct"/>
            <w:vAlign w:val="bottom"/>
          </w:tcPr>
          <w:p w:rsidR="002F0087" w:rsidRPr="008B78F3" w:rsidRDefault="00970564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  <w:tc>
          <w:tcPr>
            <w:tcW w:w="486" w:type="pct"/>
            <w:vAlign w:val="bottom"/>
          </w:tcPr>
          <w:p w:rsidR="002F0087" w:rsidRPr="008B78F3" w:rsidRDefault="00970564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  <w:tc>
          <w:tcPr>
            <w:tcW w:w="484" w:type="pct"/>
            <w:vAlign w:val="bottom"/>
          </w:tcPr>
          <w:p w:rsidR="002F0087" w:rsidRPr="008B78F3" w:rsidRDefault="00970564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  <w:tc>
          <w:tcPr>
            <w:tcW w:w="484" w:type="pct"/>
            <w:vAlign w:val="bottom"/>
          </w:tcPr>
          <w:p w:rsidR="002F0087" w:rsidRPr="008B78F3" w:rsidRDefault="00970564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483" w:type="pct"/>
            <w:vAlign w:val="bottom"/>
          </w:tcPr>
          <w:p w:rsidR="002F0087" w:rsidRPr="008B78F3" w:rsidRDefault="00A75AD9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</w:tr>
      <w:tr w:rsidR="002F0087" w:rsidRPr="008B78F3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crop growing</w:t>
            </w:r>
          </w:p>
        </w:tc>
        <w:tc>
          <w:tcPr>
            <w:tcW w:w="487" w:type="pct"/>
            <w:vAlign w:val="bottom"/>
          </w:tcPr>
          <w:p w:rsidR="002F0087" w:rsidRPr="008B78F3" w:rsidRDefault="00970564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486" w:type="pct"/>
            <w:vAlign w:val="bottom"/>
          </w:tcPr>
          <w:p w:rsidR="002F0087" w:rsidRPr="008B78F3" w:rsidRDefault="00970564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486" w:type="pct"/>
            <w:vAlign w:val="bottom"/>
          </w:tcPr>
          <w:p w:rsidR="002F0087" w:rsidRPr="008B78F3" w:rsidRDefault="00970564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</w:t>
            </w:r>
          </w:p>
        </w:tc>
        <w:tc>
          <w:tcPr>
            <w:tcW w:w="484" w:type="pct"/>
            <w:vAlign w:val="bottom"/>
          </w:tcPr>
          <w:p w:rsidR="002F0087" w:rsidRPr="008B78F3" w:rsidRDefault="00970564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</w:t>
            </w:r>
          </w:p>
        </w:tc>
        <w:tc>
          <w:tcPr>
            <w:tcW w:w="484" w:type="pct"/>
            <w:vAlign w:val="bottom"/>
          </w:tcPr>
          <w:p w:rsidR="002F0087" w:rsidRPr="008B78F3" w:rsidRDefault="00970564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483" w:type="pct"/>
            <w:vAlign w:val="bottom"/>
          </w:tcPr>
          <w:p w:rsidR="002F0087" w:rsidRPr="008B78F3" w:rsidRDefault="00A75AD9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</w:tr>
      <w:tr w:rsidR="002F0087" w:rsidRPr="008B78F3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Dairy cattle farming</w:t>
            </w:r>
          </w:p>
        </w:tc>
        <w:tc>
          <w:tcPr>
            <w:tcW w:w="487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2F0087" w:rsidRPr="008B78F3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livestock farming</w:t>
            </w:r>
          </w:p>
        </w:tc>
        <w:tc>
          <w:tcPr>
            <w:tcW w:w="487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2F0087" w:rsidRPr="008B78F3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Aquaculture and fishing</w:t>
            </w:r>
          </w:p>
        </w:tc>
        <w:tc>
          <w:tcPr>
            <w:tcW w:w="487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483" w:type="pct"/>
            <w:vAlign w:val="bottom"/>
          </w:tcPr>
          <w:p w:rsidR="002F0087" w:rsidRPr="008B78F3" w:rsidRDefault="00A75AD9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</w:tr>
      <w:tr w:rsidR="002F0087" w:rsidRPr="008B78F3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Forestry and logging</w:t>
            </w:r>
          </w:p>
        </w:tc>
        <w:tc>
          <w:tcPr>
            <w:tcW w:w="487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35.3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40.0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53.9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53.7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56.9</w:t>
            </w:r>
          </w:p>
        </w:tc>
        <w:tc>
          <w:tcPr>
            <w:tcW w:w="483" w:type="pct"/>
            <w:vAlign w:val="bottom"/>
          </w:tcPr>
          <w:p w:rsidR="002F0087" w:rsidRPr="008B78F3" w:rsidRDefault="00A75AD9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52.3</w:t>
            </w:r>
          </w:p>
        </w:tc>
      </w:tr>
      <w:tr w:rsidR="002F0087" w:rsidRPr="008B78F3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Primary production support services</w:t>
            </w:r>
          </w:p>
        </w:tc>
        <w:tc>
          <w:tcPr>
            <w:tcW w:w="487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2F0087" w:rsidRPr="008B78F3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Unallocated primary production</w:t>
            </w:r>
            <w:r w:rsidRPr="00E42AFA">
              <w:rPr>
                <w:rStyle w:val="NoteLabel"/>
              </w:rPr>
              <w:t>b</w:t>
            </w:r>
          </w:p>
        </w:tc>
        <w:tc>
          <w:tcPr>
            <w:tcW w:w="487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2F0087" w:rsidRPr="00340B7B" w:rsidTr="002C5182">
        <w:tc>
          <w:tcPr>
            <w:tcW w:w="2090" w:type="pct"/>
          </w:tcPr>
          <w:p w:rsidR="002F0087" w:rsidRPr="008B78F3" w:rsidRDefault="002F0087" w:rsidP="002C5182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Mining</w:t>
            </w:r>
          </w:p>
        </w:tc>
        <w:tc>
          <w:tcPr>
            <w:tcW w:w="487" w:type="pct"/>
            <w:vAlign w:val="bottom"/>
          </w:tcPr>
          <w:p w:rsidR="002F0087" w:rsidRPr="008B78F3" w:rsidRDefault="007045F6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0.5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0.6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0.8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0.6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0.9</w:t>
            </w:r>
          </w:p>
        </w:tc>
        <w:tc>
          <w:tcPr>
            <w:tcW w:w="483" w:type="pct"/>
            <w:vAlign w:val="bottom"/>
          </w:tcPr>
          <w:p w:rsidR="002F0087" w:rsidRPr="008B78F3" w:rsidRDefault="00A75AD9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1.0</w:t>
            </w:r>
          </w:p>
        </w:tc>
      </w:tr>
      <w:tr w:rsidR="002F0087" w:rsidRPr="00340B7B" w:rsidTr="002C5182">
        <w:tc>
          <w:tcPr>
            <w:tcW w:w="2090" w:type="pct"/>
          </w:tcPr>
          <w:p w:rsidR="002F0087" w:rsidRPr="008B78F3" w:rsidRDefault="002F0087" w:rsidP="002C5182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Manufacturing</w:t>
            </w:r>
          </w:p>
        </w:tc>
        <w:tc>
          <w:tcPr>
            <w:tcW w:w="487" w:type="pct"/>
            <w:vAlign w:val="bottom"/>
          </w:tcPr>
          <w:p w:rsidR="002F0087" w:rsidRPr="008B78F3" w:rsidRDefault="007045F6" w:rsidP="004E50B1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</w:t>
            </w:r>
            <w:r w:rsidR="004E50B1">
              <w:rPr>
                <w:b/>
                <w:sz w:val="18"/>
                <w:szCs w:val="18"/>
              </w:rPr>
              <w:t>22.8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8877.9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8735.1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8213.9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7868.5</w:t>
            </w:r>
          </w:p>
        </w:tc>
        <w:tc>
          <w:tcPr>
            <w:tcW w:w="483" w:type="pct"/>
            <w:vAlign w:val="bottom"/>
          </w:tcPr>
          <w:p w:rsidR="002F0087" w:rsidRPr="008B78F3" w:rsidRDefault="00A75AD9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7684.5</w:t>
            </w:r>
          </w:p>
        </w:tc>
      </w:tr>
      <w:tr w:rsidR="002F0087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Food, beverages and tobacco</w:t>
            </w:r>
          </w:p>
        </w:tc>
        <w:tc>
          <w:tcPr>
            <w:tcW w:w="487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1670.4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1720.5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1733.4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1819.2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1811.6</w:t>
            </w:r>
          </w:p>
        </w:tc>
        <w:tc>
          <w:tcPr>
            <w:tcW w:w="483" w:type="pct"/>
            <w:vAlign w:val="bottom"/>
          </w:tcPr>
          <w:p w:rsidR="002F0087" w:rsidRPr="008B78F3" w:rsidRDefault="000C1DF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1698.5</w:t>
            </w:r>
          </w:p>
        </w:tc>
      </w:tr>
      <w:tr w:rsidR="002F0087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Textile, leather, clothing and footwear</w:t>
            </w:r>
          </w:p>
        </w:tc>
        <w:tc>
          <w:tcPr>
            <w:tcW w:w="487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740.4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791.3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727.2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442.1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304.0</w:t>
            </w:r>
          </w:p>
        </w:tc>
        <w:tc>
          <w:tcPr>
            <w:tcW w:w="483" w:type="pct"/>
            <w:vAlign w:val="bottom"/>
          </w:tcPr>
          <w:p w:rsidR="002F0087" w:rsidRPr="008B78F3" w:rsidRDefault="000C1DF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295.6</w:t>
            </w:r>
          </w:p>
        </w:tc>
      </w:tr>
      <w:tr w:rsidR="002F0087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Wood and paper products</w:t>
            </w:r>
          </w:p>
        </w:tc>
        <w:tc>
          <w:tcPr>
            <w:tcW w:w="487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780.6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770.2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737.9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751.6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741.4</w:t>
            </w:r>
          </w:p>
        </w:tc>
        <w:tc>
          <w:tcPr>
            <w:tcW w:w="483" w:type="pct"/>
            <w:vAlign w:val="bottom"/>
          </w:tcPr>
          <w:p w:rsidR="002F0087" w:rsidRPr="008B78F3" w:rsidRDefault="000C1DF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720.6</w:t>
            </w:r>
          </w:p>
        </w:tc>
      </w:tr>
      <w:tr w:rsidR="002F0087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Printing and recorded media</w:t>
            </w:r>
          </w:p>
        </w:tc>
        <w:tc>
          <w:tcPr>
            <w:tcW w:w="487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280.3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294.6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254.8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239.1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238.9</w:t>
            </w:r>
          </w:p>
        </w:tc>
        <w:tc>
          <w:tcPr>
            <w:tcW w:w="483" w:type="pct"/>
            <w:vAlign w:val="bottom"/>
          </w:tcPr>
          <w:p w:rsidR="002F0087" w:rsidRPr="008B78F3" w:rsidRDefault="000C1DF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219.0</w:t>
            </w:r>
          </w:p>
        </w:tc>
      </w:tr>
      <w:tr w:rsidR="002F0087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Petroleum, coal, chemical and rubber</w:t>
            </w:r>
          </w:p>
        </w:tc>
        <w:tc>
          <w:tcPr>
            <w:tcW w:w="487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1031.2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1087.8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1015.5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1014.3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999.2</w:t>
            </w:r>
          </w:p>
        </w:tc>
        <w:tc>
          <w:tcPr>
            <w:tcW w:w="483" w:type="pct"/>
            <w:vAlign w:val="bottom"/>
          </w:tcPr>
          <w:p w:rsidR="002F0087" w:rsidRPr="008B78F3" w:rsidRDefault="000C1DF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991.5</w:t>
            </w:r>
          </w:p>
        </w:tc>
      </w:tr>
      <w:tr w:rsidR="002F0087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Non-metallic mineral products</w:t>
            </w:r>
          </w:p>
        </w:tc>
        <w:tc>
          <w:tcPr>
            <w:tcW w:w="487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287.9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296.2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280.0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269.8</w:t>
            </w:r>
          </w:p>
        </w:tc>
        <w:tc>
          <w:tcPr>
            <w:tcW w:w="483" w:type="pct"/>
            <w:vAlign w:val="bottom"/>
          </w:tcPr>
          <w:p w:rsidR="002F0087" w:rsidRPr="008B78F3" w:rsidRDefault="000C1DF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246.3</w:t>
            </w:r>
          </w:p>
        </w:tc>
      </w:tr>
      <w:tr w:rsidR="002F0087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Metal and fabricated metal products</w:t>
            </w:r>
          </w:p>
        </w:tc>
        <w:tc>
          <w:tcPr>
            <w:tcW w:w="487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1607.7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1852.3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1896.2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1734.6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1798.3</w:t>
            </w:r>
          </w:p>
        </w:tc>
        <w:tc>
          <w:tcPr>
            <w:tcW w:w="483" w:type="pct"/>
            <w:vAlign w:val="bottom"/>
          </w:tcPr>
          <w:p w:rsidR="002F0087" w:rsidRPr="008B78F3" w:rsidRDefault="000C1DF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1780.4</w:t>
            </w:r>
          </w:p>
        </w:tc>
      </w:tr>
      <w:tr w:rsidR="002F0087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Motor vehicle and parts</w:t>
            </w:r>
          </w:p>
        </w:tc>
        <w:tc>
          <w:tcPr>
            <w:tcW w:w="487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1056.2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1125.8</w:t>
            </w:r>
          </w:p>
        </w:tc>
        <w:tc>
          <w:tcPr>
            <w:tcW w:w="486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1126.1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972.5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773.0</w:t>
            </w:r>
          </w:p>
        </w:tc>
        <w:tc>
          <w:tcPr>
            <w:tcW w:w="483" w:type="pct"/>
            <w:vAlign w:val="bottom"/>
          </w:tcPr>
          <w:p w:rsidR="002F0087" w:rsidRPr="008B78F3" w:rsidRDefault="000C1DF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785.2</w:t>
            </w:r>
          </w:p>
        </w:tc>
      </w:tr>
      <w:tr w:rsidR="002F0087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transport equipment</w:t>
            </w:r>
          </w:p>
        </w:tc>
        <w:tc>
          <w:tcPr>
            <w:tcW w:w="487" w:type="pct"/>
            <w:vAlign w:val="bottom"/>
          </w:tcPr>
          <w:p w:rsidR="002F0087" w:rsidRPr="008B78F3" w:rsidRDefault="00B51CC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63.1</w:t>
            </w:r>
          </w:p>
        </w:tc>
        <w:tc>
          <w:tcPr>
            <w:tcW w:w="486" w:type="pct"/>
            <w:vAlign w:val="bottom"/>
          </w:tcPr>
          <w:p w:rsidR="002F0087" w:rsidRPr="008B78F3" w:rsidRDefault="00B51CC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67.2</w:t>
            </w:r>
          </w:p>
        </w:tc>
        <w:tc>
          <w:tcPr>
            <w:tcW w:w="486" w:type="pct"/>
            <w:vAlign w:val="bottom"/>
          </w:tcPr>
          <w:p w:rsidR="002F0087" w:rsidRPr="008B78F3" w:rsidRDefault="00B51CC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67.3</w:t>
            </w:r>
          </w:p>
        </w:tc>
        <w:tc>
          <w:tcPr>
            <w:tcW w:w="484" w:type="pct"/>
            <w:vAlign w:val="bottom"/>
          </w:tcPr>
          <w:p w:rsidR="002F0087" w:rsidRPr="008B78F3" w:rsidRDefault="00B51CC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68.8</w:t>
            </w:r>
          </w:p>
        </w:tc>
        <w:tc>
          <w:tcPr>
            <w:tcW w:w="484" w:type="pct"/>
            <w:vAlign w:val="bottom"/>
          </w:tcPr>
          <w:p w:rsidR="002F0087" w:rsidRPr="008B78F3" w:rsidRDefault="007045F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67.5</w:t>
            </w:r>
          </w:p>
        </w:tc>
        <w:tc>
          <w:tcPr>
            <w:tcW w:w="483" w:type="pct"/>
            <w:vAlign w:val="bottom"/>
          </w:tcPr>
          <w:p w:rsidR="002F0087" w:rsidRPr="008B78F3" w:rsidRDefault="000C1DF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68.6</w:t>
            </w:r>
          </w:p>
        </w:tc>
      </w:tr>
      <w:tr w:rsidR="002F0087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Machinery &amp; equipment manufacturing</w:t>
            </w:r>
          </w:p>
        </w:tc>
        <w:tc>
          <w:tcPr>
            <w:tcW w:w="487" w:type="pct"/>
            <w:vAlign w:val="bottom"/>
          </w:tcPr>
          <w:p w:rsidR="002F0087" w:rsidRPr="008B78F3" w:rsidRDefault="00B51CC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609.4</w:t>
            </w:r>
          </w:p>
        </w:tc>
        <w:tc>
          <w:tcPr>
            <w:tcW w:w="486" w:type="pct"/>
            <w:vAlign w:val="bottom"/>
          </w:tcPr>
          <w:p w:rsidR="002F0087" w:rsidRPr="008B78F3" w:rsidRDefault="00B51CC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649.7</w:t>
            </w:r>
          </w:p>
        </w:tc>
        <w:tc>
          <w:tcPr>
            <w:tcW w:w="486" w:type="pct"/>
            <w:vAlign w:val="bottom"/>
          </w:tcPr>
          <w:p w:rsidR="002F0087" w:rsidRPr="008B78F3" w:rsidRDefault="00B51CC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649.8</w:t>
            </w:r>
          </w:p>
        </w:tc>
        <w:tc>
          <w:tcPr>
            <w:tcW w:w="484" w:type="pct"/>
            <w:vAlign w:val="bottom"/>
          </w:tcPr>
          <w:p w:rsidR="002F0087" w:rsidRPr="008B78F3" w:rsidRDefault="00B51CC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654.7</w:t>
            </w:r>
          </w:p>
        </w:tc>
        <w:tc>
          <w:tcPr>
            <w:tcW w:w="484" w:type="pct"/>
            <w:vAlign w:val="bottom"/>
          </w:tcPr>
          <w:p w:rsidR="002F0087" w:rsidRPr="008B78F3" w:rsidRDefault="00B51CC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631.7</w:t>
            </w:r>
          </w:p>
        </w:tc>
        <w:tc>
          <w:tcPr>
            <w:tcW w:w="483" w:type="pct"/>
            <w:vAlign w:val="bottom"/>
          </w:tcPr>
          <w:p w:rsidR="002F0087" w:rsidRPr="008B78F3" w:rsidRDefault="000C1DF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641.7</w:t>
            </w:r>
          </w:p>
        </w:tc>
      </w:tr>
      <w:tr w:rsidR="002F0087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Furniture and other manufacturing</w:t>
            </w:r>
          </w:p>
        </w:tc>
        <w:tc>
          <w:tcPr>
            <w:tcW w:w="487" w:type="pct"/>
            <w:vAlign w:val="bottom"/>
          </w:tcPr>
          <w:p w:rsidR="002F0087" w:rsidRPr="008B78F3" w:rsidRDefault="00B51CC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216.3</w:t>
            </w:r>
          </w:p>
        </w:tc>
        <w:tc>
          <w:tcPr>
            <w:tcW w:w="486" w:type="pct"/>
            <w:vAlign w:val="bottom"/>
          </w:tcPr>
          <w:p w:rsidR="002F0087" w:rsidRPr="008B78F3" w:rsidRDefault="00B51CC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230.5</w:t>
            </w:r>
          </w:p>
        </w:tc>
        <w:tc>
          <w:tcPr>
            <w:tcW w:w="486" w:type="pct"/>
            <w:vAlign w:val="bottom"/>
          </w:tcPr>
          <w:p w:rsidR="002F0087" w:rsidRPr="008B78F3" w:rsidRDefault="00B51CC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230.6</w:t>
            </w:r>
          </w:p>
        </w:tc>
        <w:tc>
          <w:tcPr>
            <w:tcW w:w="484" w:type="pct"/>
            <w:vAlign w:val="bottom"/>
          </w:tcPr>
          <w:p w:rsidR="002F0087" w:rsidRPr="008B78F3" w:rsidRDefault="00B51CC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236.9</w:t>
            </w:r>
          </w:p>
        </w:tc>
        <w:tc>
          <w:tcPr>
            <w:tcW w:w="484" w:type="pct"/>
            <w:vAlign w:val="bottom"/>
          </w:tcPr>
          <w:p w:rsidR="002F0087" w:rsidRPr="008B78F3" w:rsidRDefault="00B51CC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233.3</w:t>
            </w:r>
          </w:p>
        </w:tc>
        <w:tc>
          <w:tcPr>
            <w:tcW w:w="483" w:type="pct"/>
            <w:vAlign w:val="bottom"/>
          </w:tcPr>
          <w:p w:rsidR="002F0087" w:rsidRPr="008B78F3" w:rsidRDefault="000C1DF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236.9</w:t>
            </w:r>
          </w:p>
        </w:tc>
      </w:tr>
      <w:tr w:rsidR="002F0087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Unallocated manufacturing</w:t>
            </w:r>
            <w:r w:rsidRPr="00E42AFA">
              <w:rPr>
                <w:rStyle w:val="NoteLabel"/>
              </w:rPr>
              <w:t>b</w:t>
            </w:r>
          </w:p>
        </w:tc>
        <w:tc>
          <w:tcPr>
            <w:tcW w:w="487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2F0087" w:rsidRPr="00340B7B" w:rsidTr="002C5182">
        <w:tc>
          <w:tcPr>
            <w:tcW w:w="2090" w:type="pct"/>
          </w:tcPr>
          <w:p w:rsidR="002F0087" w:rsidRPr="008B78F3" w:rsidRDefault="002F0087" w:rsidP="002C5182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Services</w:t>
            </w:r>
          </w:p>
        </w:tc>
        <w:tc>
          <w:tcPr>
            <w:tcW w:w="487" w:type="pct"/>
            <w:vAlign w:val="bottom"/>
          </w:tcPr>
          <w:p w:rsidR="002F0087" w:rsidRPr="008B78F3" w:rsidRDefault="00B51CCF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</w:t>
            </w:r>
          </w:p>
        </w:tc>
        <w:tc>
          <w:tcPr>
            <w:tcW w:w="486" w:type="pct"/>
            <w:vAlign w:val="bottom"/>
          </w:tcPr>
          <w:p w:rsidR="002F0087" w:rsidRPr="008B78F3" w:rsidRDefault="00B51CCF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</w:t>
            </w:r>
          </w:p>
        </w:tc>
        <w:tc>
          <w:tcPr>
            <w:tcW w:w="486" w:type="pct"/>
            <w:vAlign w:val="bottom"/>
          </w:tcPr>
          <w:p w:rsidR="002F0087" w:rsidRPr="008B78F3" w:rsidRDefault="00B51CCF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</w:t>
            </w:r>
          </w:p>
        </w:tc>
        <w:tc>
          <w:tcPr>
            <w:tcW w:w="484" w:type="pct"/>
            <w:vAlign w:val="bottom"/>
          </w:tcPr>
          <w:p w:rsidR="002F0087" w:rsidRPr="008B78F3" w:rsidRDefault="00B51CCF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</w:t>
            </w:r>
          </w:p>
        </w:tc>
        <w:tc>
          <w:tcPr>
            <w:tcW w:w="484" w:type="pct"/>
            <w:vAlign w:val="bottom"/>
          </w:tcPr>
          <w:p w:rsidR="002F0087" w:rsidRPr="008B78F3" w:rsidRDefault="00B51CCF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</w:t>
            </w:r>
          </w:p>
        </w:tc>
        <w:tc>
          <w:tcPr>
            <w:tcW w:w="483" w:type="pct"/>
            <w:vAlign w:val="bottom"/>
          </w:tcPr>
          <w:p w:rsidR="002F0087" w:rsidRPr="008B78F3" w:rsidRDefault="000C1DFF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</w:t>
            </w:r>
          </w:p>
        </w:tc>
      </w:tr>
      <w:tr w:rsidR="002F0087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Electricity, gas, water &amp; waste services</w:t>
            </w:r>
          </w:p>
        </w:tc>
        <w:tc>
          <w:tcPr>
            <w:tcW w:w="487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2F0087" w:rsidRPr="008B78F3" w:rsidRDefault="004E50B1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4E50B1" w:rsidTr="002C5182">
        <w:tc>
          <w:tcPr>
            <w:tcW w:w="2090" w:type="pct"/>
            <w:vAlign w:val="center"/>
          </w:tcPr>
          <w:p w:rsidR="004E50B1" w:rsidRPr="008B78F3" w:rsidRDefault="004E50B1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Construction</w:t>
            </w:r>
          </w:p>
        </w:tc>
        <w:tc>
          <w:tcPr>
            <w:tcW w:w="487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4E50B1" w:rsidTr="002C5182">
        <w:tc>
          <w:tcPr>
            <w:tcW w:w="2090" w:type="pct"/>
            <w:vAlign w:val="center"/>
          </w:tcPr>
          <w:p w:rsidR="004E50B1" w:rsidRPr="008B78F3" w:rsidRDefault="004E50B1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Wholesale trade</w:t>
            </w:r>
          </w:p>
        </w:tc>
        <w:tc>
          <w:tcPr>
            <w:tcW w:w="487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4E50B1" w:rsidTr="002C5182">
        <w:tc>
          <w:tcPr>
            <w:tcW w:w="2090" w:type="pct"/>
            <w:vAlign w:val="center"/>
          </w:tcPr>
          <w:p w:rsidR="004E50B1" w:rsidRPr="008B78F3" w:rsidRDefault="004E50B1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Retail trade</w:t>
            </w:r>
          </w:p>
        </w:tc>
        <w:tc>
          <w:tcPr>
            <w:tcW w:w="487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4E50B1" w:rsidTr="002C5182">
        <w:tc>
          <w:tcPr>
            <w:tcW w:w="2090" w:type="pct"/>
            <w:vAlign w:val="center"/>
          </w:tcPr>
          <w:p w:rsidR="004E50B1" w:rsidRPr="008B78F3" w:rsidRDefault="004E50B1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Accommodation &amp; food services</w:t>
            </w:r>
          </w:p>
        </w:tc>
        <w:tc>
          <w:tcPr>
            <w:tcW w:w="487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4E50B1" w:rsidTr="002C5182">
        <w:tc>
          <w:tcPr>
            <w:tcW w:w="2090" w:type="pct"/>
            <w:vAlign w:val="center"/>
          </w:tcPr>
          <w:p w:rsidR="004E50B1" w:rsidRPr="008B78F3" w:rsidRDefault="004E50B1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Transport, postal &amp; warehousing</w:t>
            </w:r>
          </w:p>
        </w:tc>
        <w:tc>
          <w:tcPr>
            <w:tcW w:w="487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4E50B1" w:rsidTr="002C5182">
        <w:tc>
          <w:tcPr>
            <w:tcW w:w="2090" w:type="pct"/>
            <w:vAlign w:val="center"/>
          </w:tcPr>
          <w:p w:rsidR="004E50B1" w:rsidRPr="008B78F3" w:rsidRDefault="004E50B1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Information &amp; telecommunications</w:t>
            </w:r>
          </w:p>
        </w:tc>
        <w:tc>
          <w:tcPr>
            <w:tcW w:w="487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4E50B1" w:rsidTr="002C5182">
        <w:tc>
          <w:tcPr>
            <w:tcW w:w="2090" w:type="pct"/>
            <w:vAlign w:val="center"/>
          </w:tcPr>
          <w:p w:rsidR="004E50B1" w:rsidRPr="008B78F3" w:rsidRDefault="004E50B1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Financial and insurance services</w:t>
            </w:r>
          </w:p>
        </w:tc>
        <w:tc>
          <w:tcPr>
            <w:tcW w:w="487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4E50B1" w:rsidTr="002C5182">
        <w:tc>
          <w:tcPr>
            <w:tcW w:w="2090" w:type="pct"/>
            <w:vAlign w:val="center"/>
          </w:tcPr>
          <w:p w:rsidR="004E50B1" w:rsidRPr="008B78F3" w:rsidRDefault="004E50B1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Property, professional &amp; admin.</w:t>
            </w:r>
          </w:p>
        </w:tc>
        <w:tc>
          <w:tcPr>
            <w:tcW w:w="487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4E50B1" w:rsidTr="002C5182">
        <w:tc>
          <w:tcPr>
            <w:tcW w:w="2090" w:type="pct"/>
            <w:vAlign w:val="center"/>
          </w:tcPr>
          <w:p w:rsidR="004E50B1" w:rsidRPr="008B78F3" w:rsidRDefault="004E50B1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Public administration and safety</w:t>
            </w:r>
          </w:p>
        </w:tc>
        <w:tc>
          <w:tcPr>
            <w:tcW w:w="487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4E50B1" w:rsidTr="002C5182">
        <w:tc>
          <w:tcPr>
            <w:tcW w:w="2090" w:type="pct"/>
            <w:vAlign w:val="center"/>
          </w:tcPr>
          <w:p w:rsidR="004E50B1" w:rsidRPr="008B78F3" w:rsidRDefault="004E50B1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Education and training</w:t>
            </w:r>
          </w:p>
        </w:tc>
        <w:tc>
          <w:tcPr>
            <w:tcW w:w="487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4E50B1" w:rsidTr="002C5182">
        <w:tc>
          <w:tcPr>
            <w:tcW w:w="2090" w:type="pct"/>
            <w:vAlign w:val="center"/>
          </w:tcPr>
          <w:p w:rsidR="004E50B1" w:rsidRPr="008B78F3" w:rsidRDefault="004E50B1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Health care and social assistance</w:t>
            </w:r>
          </w:p>
        </w:tc>
        <w:tc>
          <w:tcPr>
            <w:tcW w:w="487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4E50B1" w:rsidTr="002C5182">
        <w:tc>
          <w:tcPr>
            <w:tcW w:w="2090" w:type="pct"/>
            <w:vAlign w:val="center"/>
          </w:tcPr>
          <w:p w:rsidR="004E50B1" w:rsidRPr="008B78F3" w:rsidRDefault="004E50B1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Arts and recreation services</w:t>
            </w:r>
          </w:p>
        </w:tc>
        <w:tc>
          <w:tcPr>
            <w:tcW w:w="487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4E50B1" w:rsidTr="002C5182">
        <w:tc>
          <w:tcPr>
            <w:tcW w:w="2090" w:type="pct"/>
            <w:vAlign w:val="center"/>
          </w:tcPr>
          <w:p w:rsidR="004E50B1" w:rsidRPr="008B78F3" w:rsidRDefault="004E50B1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services</w:t>
            </w:r>
          </w:p>
        </w:tc>
        <w:tc>
          <w:tcPr>
            <w:tcW w:w="487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4E50B1" w:rsidTr="002C5182">
        <w:tc>
          <w:tcPr>
            <w:tcW w:w="2090" w:type="pct"/>
            <w:vAlign w:val="center"/>
          </w:tcPr>
          <w:p w:rsidR="004E50B1" w:rsidRPr="008B78F3" w:rsidRDefault="004E50B1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Unallocated services</w:t>
            </w:r>
            <w:r w:rsidRPr="00E42AFA">
              <w:rPr>
                <w:rStyle w:val="NoteLabel"/>
              </w:rPr>
              <w:t>b</w:t>
            </w:r>
          </w:p>
        </w:tc>
        <w:tc>
          <w:tcPr>
            <w:tcW w:w="487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4E50B1" w:rsidRPr="008B78F3" w:rsidRDefault="004E50B1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4E50B1" w:rsidRPr="00E42AFA" w:rsidTr="002C5182">
        <w:tc>
          <w:tcPr>
            <w:tcW w:w="2090" w:type="pct"/>
            <w:vAlign w:val="center"/>
          </w:tcPr>
          <w:p w:rsidR="004E50B1" w:rsidRPr="00E42AFA" w:rsidRDefault="004E50B1" w:rsidP="002C5182">
            <w:pPr>
              <w:pStyle w:val="TableBodyText"/>
              <w:jc w:val="left"/>
              <w:rPr>
                <w:b/>
                <w:sz w:val="18"/>
                <w:szCs w:val="18"/>
              </w:rPr>
            </w:pPr>
            <w:r w:rsidRPr="00E42AFA">
              <w:rPr>
                <w:b/>
                <w:sz w:val="18"/>
                <w:szCs w:val="18"/>
              </w:rPr>
              <w:t>Unallocated other</w:t>
            </w:r>
            <w:r w:rsidRPr="00E42AFA">
              <w:rPr>
                <w:rStyle w:val="NoteLabel"/>
              </w:rPr>
              <w:t>b</w:t>
            </w:r>
          </w:p>
        </w:tc>
        <w:tc>
          <w:tcPr>
            <w:tcW w:w="487" w:type="pct"/>
            <w:vAlign w:val="bottom"/>
          </w:tcPr>
          <w:p w:rsidR="004E50B1" w:rsidRPr="004E50B1" w:rsidRDefault="004E50B1" w:rsidP="00F25FF1">
            <w:pPr>
              <w:pStyle w:val="TableBodyText"/>
              <w:spacing w:after="35"/>
              <w:ind w:right="57"/>
              <w:rPr>
                <w:b/>
                <w:sz w:val="18"/>
                <w:szCs w:val="18"/>
              </w:rPr>
            </w:pPr>
            <w:r w:rsidRPr="004E50B1">
              <w:rPr>
                <w:b/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4E50B1" w:rsidRDefault="004E50B1" w:rsidP="00F25FF1">
            <w:pPr>
              <w:pStyle w:val="TableBodyText"/>
              <w:spacing w:after="35"/>
              <w:ind w:right="57"/>
              <w:rPr>
                <w:b/>
                <w:sz w:val="18"/>
                <w:szCs w:val="18"/>
              </w:rPr>
            </w:pPr>
            <w:r w:rsidRPr="004E50B1">
              <w:rPr>
                <w:b/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4E50B1" w:rsidRPr="004E50B1" w:rsidRDefault="004E50B1" w:rsidP="00F25FF1">
            <w:pPr>
              <w:pStyle w:val="TableBodyText"/>
              <w:spacing w:after="35"/>
              <w:ind w:right="57"/>
              <w:rPr>
                <w:b/>
                <w:sz w:val="18"/>
                <w:szCs w:val="18"/>
              </w:rPr>
            </w:pPr>
            <w:r w:rsidRPr="004E50B1">
              <w:rPr>
                <w:b/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4E50B1" w:rsidRDefault="004E50B1" w:rsidP="00F25FF1">
            <w:pPr>
              <w:pStyle w:val="TableBodyText"/>
              <w:spacing w:after="35"/>
              <w:ind w:right="57"/>
              <w:rPr>
                <w:b/>
                <w:sz w:val="18"/>
                <w:szCs w:val="18"/>
              </w:rPr>
            </w:pPr>
            <w:r w:rsidRPr="004E50B1">
              <w:rPr>
                <w:b/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4E50B1" w:rsidRPr="004E50B1" w:rsidRDefault="004E50B1" w:rsidP="00F25FF1">
            <w:pPr>
              <w:pStyle w:val="TableBodyText"/>
              <w:spacing w:after="35"/>
              <w:ind w:right="57"/>
              <w:rPr>
                <w:b/>
                <w:sz w:val="18"/>
                <w:szCs w:val="18"/>
              </w:rPr>
            </w:pPr>
            <w:r w:rsidRPr="004E50B1">
              <w:rPr>
                <w:b/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4E50B1" w:rsidRPr="004E50B1" w:rsidRDefault="004E50B1" w:rsidP="00F25FF1">
            <w:pPr>
              <w:pStyle w:val="TableBodyText"/>
              <w:spacing w:after="35"/>
              <w:ind w:right="57"/>
              <w:rPr>
                <w:b/>
                <w:sz w:val="18"/>
                <w:szCs w:val="18"/>
              </w:rPr>
            </w:pPr>
            <w:r w:rsidRPr="004E50B1">
              <w:rPr>
                <w:b/>
                <w:sz w:val="18"/>
                <w:szCs w:val="18"/>
              </w:rPr>
              <w:t>–</w:t>
            </w:r>
          </w:p>
        </w:tc>
      </w:tr>
      <w:tr w:rsidR="004E50B1" w:rsidRPr="00340B7B" w:rsidTr="002C5182">
        <w:tc>
          <w:tcPr>
            <w:tcW w:w="2090" w:type="pct"/>
            <w:tcBorders>
              <w:bottom w:val="single" w:sz="6" w:space="0" w:color="auto"/>
            </w:tcBorders>
            <w:shd w:val="clear" w:color="auto" w:fill="auto"/>
          </w:tcPr>
          <w:p w:rsidR="004E50B1" w:rsidRPr="008B78F3" w:rsidRDefault="004E50B1" w:rsidP="002C5182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487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4E50B1" w:rsidRPr="008B78F3" w:rsidRDefault="004E50B1" w:rsidP="002C5182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8472.0</w:t>
            </w:r>
          </w:p>
        </w:tc>
        <w:tc>
          <w:tcPr>
            <w:tcW w:w="486" w:type="pct"/>
            <w:tcBorders>
              <w:bottom w:val="single" w:sz="6" w:space="0" w:color="auto"/>
            </w:tcBorders>
            <w:vAlign w:val="bottom"/>
          </w:tcPr>
          <w:p w:rsidR="004E50B1" w:rsidRPr="008B78F3" w:rsidRDefault="004E50B1" w:rsidP="002C5182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9032.4</w:t>
            </w:r>
          </w:p>
        </w:tc>
        <w:tc>
          <w:tcPr>
            <w:tcW w:w="486" w:type="pct"/>
            <w:tcBorders>
              <w:bottom w:val="single" w:sz="6" w:space="0" w:color="auto"/>
            </w:tcBorders>
            <w:vAlign w:val="bottom"/>
          </w:tcPr>
          <w:p w:rsidR="004E50B1" w:rsidRPr="008B78F3" w:rsidRDefault="004E50B1" w:rsidP="002C5182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8936.3</w:t>
            </w:r>
          </w:p>
        </w:tc>
        <w:tc>
          <w:tcPr>
            <w:tcW w:w="484" w:type="pct"/>
            <w:tcBorders>
              <w:bottom w:val="single" w:sz="6" w:space="0" w:color="auto"/>
            </w:tcBorders>
            <w:vAlign w:val="bottom"/>
          </w:tcPr>
          <w:p w:rsidR="004E50B1" w:rsidRPr="008B78F3" w:rsidRDefault="004E50B1" w:rsidP="002C5182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8418.3</w:t>
            </w:r>
          </w:p>
        </w:tc>
        <w:tc>
          <w:tcPr>
            <w:tcW w:w="484" w:type="pct"/>
            <w:tcBorders>
              <w:bottom w:val="single" w:sz="6" w:space="0" w:color="auto"/>
            </w:tcBorders>
            <w:vAlign w:val="bottom"/>
          </w:tcPr>
          <w:p w:rsidR="004E50B1" w:rsidRPr="008B78F3" w:rsidRDefault="004E50B1" w:rsidP="002C5182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8076.0</w:t>
            </w:r>
          </w:p>
        </w:tc>
        <w:tc>
          <w:tcPr>
            <w:tcW w:w="483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4E50B1" w:rsidRPr="008B78F3" w:rsidRDefault="004E50B1" w:rsidP="002C5182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7895.0</w:t>
            </w:r>
          </w:p>
        </w:tc>
      </w:tr>
    </w:tbl>
    <w:p w:rsidR="002F0087" w:rsidRPr="00E42AFA" w:rsidRDefault="002F0087" w:rsidP="002F0087">
      <w:pPr>
        <w:pStyle w:val="Note"/>
      </w:pPr>
      <w:r>
        <w:rPr>
          <w:rFonts w:cs="Arial"/>
          <w:szCs w:val="18"/>
        </w:rPr>
        <w:t>–</w:t>
      </w:r>
      <w:r w:rsidRPr="0007689D">
        <w:t xml:space="preserve"> Nil.</w:t>
      </w:r>
      <w:r w:rsidRPr="00BE5610">
        <w:t xml:space="preserve"> </w:t>
      </w:r>
      <w:r w:rsidRPr="00BA416C">
        <w:t>Figures may not add to totals due to rounding</w:t>
      </w:r>
      <w:r w:rsidRPr="000E39E4">
        <w:t>.</w:t>
      </w:r>
      <w:r w:rsidR="009D4EFF">
        <w:t xml:space="preserve"> </w:t>
      </w:r>
      <w:r w:rsidRPr="00BA416C">
        <w:t xml:space="preserve"> </w:t>
      </w:r>
      <w:r w:rsidRPr="008E77FE">
        <w:rPr>
          <w:rStyle w:val="NoteLabel"/>
        </w:rPr>
        <w:t>a</w:t>
      </w:r>
      <w:r>
        <w:t xml:space="preserve"> Tariff assistance estimates </w:t>
      </w:r>
      <w:r w:rsidRPr="004449A3">
        <w:t xml:space="preserve">are derived using ABS Industry Gross Value Added at current prices data. This information is subject to periodic revision by the ABS. </w:t>
      </w:r>
      <w:r>
        <w:t xml:space="preserve"> </w:t>
      </w:r>
      <w:r w:rsidRPr="00E42AFA">
        <w:rPr>
          <w:rStyle w:val="NoteLabel"/>
        </w:rPr>
        <w:t>b</w:t>
      </w:r>
      <w:r>
        <w:t xml:space="preserve"> Unallocated includes general programs where details of beneficiaries are unknown. </w:t>
      </w:r>
    </w:p>
    <w:p w:rsidR="002F0087" w:rsidRPr="008E77FE" w:rsidRDefault="002F0087" w:rsidP="002F0087">
      <w:pPr>
        <w:pStyle w:val="Source"/>
      </w:pPr>
      <w:r>
        <w:rPr>
          <w:i/>
        </w:rPr>
        <w:t>Source</w:t>
      </w:r>
      <w:r>
        <w:t xml:space="preserve">: Commission estimates. </w:t>
      </w:r>
    </w:p>
    <w:p w:rsidR="002F0087" w:rsidRPr="00183CF6" w:rsidRDefault="002F0087" w:rsidP="002F0087">
      <w:pPr>
        <w:pStyle w:val="TableTitle"/>
        <w:rPr>
          <w:spacing w:val="-10"/>
          <w:sz w:val="22"/>
          <w:szCs w:val="22"/>
        </w:rPr>
      </w:pPr>
      <w:r w:rsidRPr="00183CF6">
        <w:rPr>
          <w:b w:val="0"/>
          <w:sz w:val="26"/>
          <w:szCs w:val="26"/>
        </w:rPr>
        <w:lastRenderedPageBreak/>
        <w:t xml:space="preserve">Table </w:t>
      </w:r>
      <w:r w:rsidRPr="00183CF6">
        <w:rPr>
          <w:b w:val="0"/>
          <w:sz w:val="26"/>
          <w:szCs w:val="26"/>
        </w:rPr>
        <w:fldChar w:fldCharType="begin"/>
      </w:r>
      <w:r w:rsidRPr="00183CF6">
        <w:rPr>
          <w:b w:val="0"/>
          <w:sz w:val="26"/>
          <w:szCs w:val="26"/>
        </w:rPr>
        <w:instrText xml:space="preserve"> COMMENTS  \* MERGEFORMAT </w:instrText>
      </w:r>
      <w:r w:rsidRPr="00183CF6">
        <w:rPr>
          <w:b w:val="0"/>
          <w:sz w:val="26"/>
          <w:szCs w:val="26"/>
        </w:rPr>
        <w:fldChar w:fldCharType="separate"/>
      </w:r>
      <w:proofErr w:type="spellStart"/>
      <w:r w:rsidR="00931EE0">
        <w:rPr>
          <w:b w:val="0"/>
          <w:sz w:val="26"/>
          <w:szCs w:val="26"/>
        </w:rPr>
        <w:t>A.</w:t>
      </w:r>
      <w:r w:rsidRPr="00183CF6">
        <w:rPr>
          <w:b w:val="0"/>
          <w:sz w:val="26"/>
          <w:szCs w:val="26"/>
        </w:rPr>
        <w:fldChar w:fldCharType="end"/>
      </w:r>
      <w:r w:rsidRPr="00183CF6">
        <w:rPr>
          <w:b w:val="0"/>
          <w:sz w:val="26"/>
          <w:szCs w:val="26"/>
        </w:rPr>
        <w:fldChar w:fldCharType="begin"/>
      </w:r>
      <w:r w:rsidRPr="00183CF6">
        <w:rPr>
          <w:b w:val="0"/>
          <w:sz w:val="26"/>
          <w:szCs w:val="26"/>
        </w:rPr>
        <w:instrText xml:space="preserve"> SEQ Table \* ARABIC </w:instrText>
      </w:r>
      <w:r w:rsidRPr="00183CF6">
        <w:rPr>
          <w:b w:val="0"/>
          <w:sz w:val="26"/>
          <w:szCs w:val="26"/>
        </w:rPr>
        <w:fldChar w:fldCharType="separate"/>
      </w:r>
      <w:r w:rsidR="00947A50">
        <w:rPr>
          <w:b w:val="0"/>
          <w:noProof/>
          <w:sz w:val="26"/>
          <w:szCs w:val="26"/>
        </w:rPr>
        <w:t>5</w:t>
      </w:r>
      <w:proofErr w:type="spellEnd"/>
      <w:r w:rsidRPr="00183CF6">
        <w:rPr>
          <w:b w:val="0"/>
          <w:sz w:val="26"/>
          <w:szCs w:val="26"/>
        </w:rPr>
        <w:fldChar w:fldCharType="end"/>
      </w:r>
      <w:r w:rsidRPr="00183CF6">
        <w:rPr>
          <w:sz w:val="26"/>
          <w:szCs w:val="26"/>
        </w:rPr>
        <w:tab/>
      </w:r>
      <w:r w:rsidR="007F272B" w:rsidRPr="00183CF6">
        <w:rPr>
          <w:spacing w:val="-10"/>
          <w:sz w:val="26"/>
          <w:szCs w:val="26"/>
        </w:rPr>
        <w:t>Input</w:t>
      </w:r>
      <w:r w:rsidR="00CD2065" w:rsidRPr="00183CF6">
        <w:rPr>
          <w:spacing w:val="-10"/>
          <w:sz w:val="26"/>
          <w:szCs w:val="26"/>
        </w:rPr>
        <w:t xml:space="preserve"> tariff penalty</w:t>
      </w:r>
      <w:r w:rsidRPr="00183CF6">
        <w:rPr>
          <w:spacing w:val="-10"/>
          <w:sz w:val="26"/>
          <w:szCs w:val="26"/>
        </w:rPr>
        <w:t xml:space="preserve"> by industry grouping, 2006</w:t>
      </w:r>
      <w:r w:rsidRPr="00183CF6">
        <w:rPr>
          <w:spacing w:val="-10"/>
          <w:sz w:val="26"/>
          <w:szCs w:val="26"/>
        </w:rPr>
        <w:noBreakHyphen/>
        <w:t>07 to 2011</w:t>
      </w:r>
      <w:r w:rsidRPr="00183CF6">
        <w:rPr>
          <w:spacing w:val="-10"/>
          <w:sz w:val="26"/>
          <w:szCs w:val="26"/>
        </w:rPr>
        <w:noBreakHyphen/>
        <w:t>12</w:t>
      </w:r>
      <w:r w:rsidRPr="00183CF6">
        <w:rPr>
          <w:rStyle w:val="NoteLabel"/>
          <w:spacing w:val="-10"/>
        </w:rPr>
        <w:t>a</w:t>
      </w:r>
    </w:p>
    <w:p w:rsidR="002F0087" w:rsidRDefault="007F272B" w:rsidP="002F0087">
      <w:pPr>
        <w:pStyle w:val="Subtitle"/>
      </w:pPr>
      <w:r>
        <w:t xml:space="preserve">$ </w:t>
      </w:r>
      <w:r w:rsidR="002F0087">
        <w:t>million (nominal)</w:t>
      </w:r>
    </w:p>
    <w:tbl>
      <w:tblPr>
        <w:tblW w:w="499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8"/>
        <w:gridCol w:w="855"/>
        <w:gridCol w:w="853"/>
        <w:gridCol w:w="853"/>
        <w:gridCol w:w="850"/>
        <w:gridCol w:w="850"/>
        <w:gridCol w:w="848"/>
      </w:tblGrid>
      <w:tr w:rsidR="002F0087" w:rsidRPr="00EC178E" w:rsidTr="002C5182">
        <w:tc>
          <w:tcPr>
            <w:tcW w:w="209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F0087" w:rsidRPr="00EC178E" w:rsidRDefault="002F0087" w:rsidP="002C5182">
            <w:pPr>
              <w:pStyle w:val="TableColumnHeading"/>
              <w:spacing w:before="40" w:after="40"/>
              <w:jc w:val="left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Industry grouping</w:t>
            </w:r>
          </w:p>
        </w:tc>
        <w:tc>
          <w:tcPr>
            <w:tcW w:w="48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F0087" w:rsidRPr="00EC178E" w:rsidRDefault="002F0087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2006</w:t>
            </w:r>
            <w:r w:rsidRPr="00EC178E">
              <w:rPr>
                <w:sz w:val="18"/>
                <w:szCs w:val="18"/>
              </w:rPr>
              <w:noBreakHyphen/>
              <w:t>07</w:t>
            </w:r>
          </w:p>
        </w:tc>
        <w:tc>
          <w:tcPr>
            <w:tcW w:w="486" w:type="pct"/>
            <w:tcBorders>
              <w:top w:val="single" w:sz="6" w:space="0" w:color="auto"/>
              <w:bottom w:val="single" w:sz="6" w:space="0" w:color="auto"/>
            </w:tcBorders>
          </w:tcPr>
          <w:p w:rsidR="002F0087" w:rsidRPr="00EC178E" w:rsidRDefault="002F0087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2007</w:t>
            </w:r>
            <w:r w:rsidRPr="00EC178E">
              <w:rPr>
                <w:sz w:val="18"/>
                <w:szCs w:val="18"/>
              </w:rPr>
              <w:noBreakHyphen/>
              <w:t>08</w:t>
            </w:r>
          </w:p>
        </w:tc>
        <w:tc>
          <w:tcPr>
            <w:tcW w:w="486" w:type="pct"/>
            <w:tcBorders>
              <w:top w:val="single" w:sz="6" w:space="0" w:color="auto"/>
              <w:bottom w:val="single" w:sz="6" w:space="0" w:color="auto"/>
            </w:tcBorders>
          </w:tcPr>
          <w:p w:rsidR="002F0087" w:rsidRPr="00EC178E" w:rsidRDefault="002F0087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2008</w:t>
            </w:r>
            <w:r w:rsidRPr="00EC178E">
              <w:rPr>
                <w:sz w:val="18"/>
                <w:szCs w:val="18"/>
              </w:rPr>
              <w:noBreakHyphen/>
              <w:t>09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</w:tcPr>
          <w:p w:rsidR="002F0087" w:rsidRPr="00EC178E" w:rsidRDefault="002F0087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2009</w:t>
            </w:r>
            <w:r w:rsidRPr="00EC178E">
              <w:rPr>
                <w:sz w:val="18"/>
                <w:szCs w:val="18"/>
              </w:rPr>
              <w:noBreakHyphen/>
              <w:t>10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</w:tcPr>
          <w:p w:rsidR="002F0087" w:rsidRPr="00EC178E" w:rsidRDefault="002F0087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2010</w:t>
            </w:r>
            <w:r w:rsidRPr="00EC178E">
              <w:rPr>
                <w:sz w:val="18"/>
                <w:szCs w:val="18"/>
              </w:rPr>
              <w:noBreakHyphen/>
              <w:t>11</w:t>
            </w:r>
          </w:p>
        </w:tc>
        <w:tc>
          <w:tcPr>
            <w:tcW w:w="48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F0087" w:rsidRPr="00EC178E" w:rsidRDefault="002F0087" w:rsidP="002C5182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2011</w:t>
            </w:r>
            <w:r w:rsidRPr="00EC178E">
              <w:rPr>
                <w:sz w:val="18"/>
                <w:szCs w:val="18"/>
              </w:rPr>
              <w:noBreakHyphen/>
              <w:t>12</w:t>
            </w:r>
          </w:p>
        </w:tc>
      </w:tr>
      <w:tr w:rsidR="002F0087" w:rsidRPr="00340B7B" w:rsidTr="002C5182">
        <w:tc>
          <w:tcPr>
            <w:tcW w:w="2090" w:type="pct"/>
            <w:tcBorders>
              <w:top w:val="single" w:sz="6" w:space="0" w:color="auto"/>
            </w:tcBorders>
          </w:tcPr>
          <w:p w:rsidR="002F0087" w:rsidRPr="008B78F3" w:rsidRDefault="002F0087" w:rsidP="002C5182">
            <w:pPr>
              <w:pStyle w:val="TableUnitsRow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Primary production</w:t>
            </w:r>
          </w:p>
        </w:tc>
        <w:tc>
          <w:tcPr>
            <w:tcW w:w="487" w:type="pct"/>
            <w:tcBorders>
              <w:top w:val="single" w:sz="6" w:space="0" w:color="auto"/>
            </w:tcBorders>
            <w:vAlign w:val="bottom"/>
          </w:tcPr>
          <w:p w:rsidR="002F0087" w:rsidRPr="008B78F3" w:rsidRDefault="00FE6F8F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-69.3</w:t>
            </w:r>
          </w:p>
        </w:tc>
        <w:tc>
          <w:tcPr>
            <w:tcW w:w="486" w:type="pct"/>
            <w:tcBorders>
              <w:top w:val="single" w:sz="6" w:space="0" w:color="auto"/>
            </w:tcBorders>
            <w:vAlign w:val="bottom"/>
          </w:tcPr>
          <w:p w:rsidR="002F0087" w:rsidRPr="008B78F3" w:rsidRDefault="00FE6F8F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-75.9</w:t>
            </w:r>
          </w:p>
        </w:tc>
        <w:tc>
          <w:tcPr>
            <w:tcW w:w="486" w:type="pct"/>
            <w:tcBorders>
              <w:top w:val="single" w:sz="6" w:space="0" w:color="auto"/>
            </w:tcBorders>
            <w:vAlign w:val="bottom"/>
          </w:tcPr>
          <w:p w:rsidR="002F0087" w:rsidRPr="008B78F3" w:rsidRDefault="00FE6F8F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-75.4</w:t>
            </w:r>
          </w:p>
        </w:tc>
        <w:tc>
          <w:tcPr>
            <w:tcW w:w="484" w:type="pct"/>
            <w:tcBorders>
              <w:top w:val="single" w:sz="6" w:space="0" w:color="auto"/>
            </w:tcBorders>
            <w:vAlign w:val="bottom"/>
          </w:tcPr>
          <w:p w:rsidR="002F0087" w:rsidRPr="008B78F3" w:rsidRDefault="00FE6F8F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-70.6</w:t>
            </w:r>
          </w:p>
        </w:tc>
        <w:tc>
          <w:tcPr>
            <w:tcW w:w="484" w:type="pct"/>
            <w:tcBorders>
              <w:top w:val="single" w:sz="6" w:space="0" w:color="auto"/>
            </w:tcBorders>
            <w:vAlign w:val="bottom"/>
          </w:tcPr>
          <w:p w:rsidR="002F0087" w:rsidRPr="008B78F3" w:rsidRDefault="00FE6F8F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-74.3</w:t>
            </w:r>
          </w:p>
        </w:tc>
        <w:tc>
          <w:tcPr>
            <w:tcW w:w="483" w:type="pct"/>
            <w:tcBorders>
              <w:top w:val="single" w:sz="6" w:space="0" w:color="auto"/>
            </w:tcBorders>
            <w:vAlign w:val="bottom"/>
          </w:tcPr>
          <w:p w:rsidR="002F0087" w:rsidRPr="008B78F3" w:rsidRDefault="009A6076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-73.4</w:t>
            </w:r>
          </w:p>
        </w:tc>
      </w:tr>
      <w:tr w:rsidR="002F0087" w:rsidRPr="008B78F3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Horticulture and fruit growing</w:t>
            </w:r>
          </w:p>
        </w:tc>
        <w:tc>
          <w:tcPr>
            <w:tcW w:w="487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-6.3</w:t>
            </w:r>
          </w:p>
        </w:tc>
        <w:tc>
          <w:tcPr>
            <w:tcW w:w="486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-6.3</w:t>
            </w:r>
          </w:p>
        </w:tc>
        <w:tc>
          <w:tcPr>
            <w:tcW w:w="486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-8.1</w:t>
            </w:r>
          </w:p>
        </w:tc>
        <w:tc>
          <w:tcPr>
            <w:tcW w:w="484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-8.1</w:t>
            </w:r>
          </w:p>
        </w:tc>
        <w:tc>
          <w:tcPr>
            <w:tcW w:w="484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-8.0</w:t>
            </w:r>
          </w:p>
        </w:tc>
        <w:tc>
          <w:tcPr>
            <w:tcW w:w="483" w:type="pct"/>
            <w:vAlign w:val="bottom"/>
          </w:tcPr>
          <w:p w:rsidR="002F0087" w:rsidRPr="008B78F3" w:rsidRDefault="009A607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-8.3</w:t>
            </w:r>
          </w:p>
        </w:tc>
      </w:tr>
      <w:tr w:rsidR="002F0087" w:rsidRPr="008B78F3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Sheep, beef cattle and grain farming</w:t>
            </w:r>
          </w:p>
        </w:tc>
        <w:tc>
          <w:tcPr>
            <w:tcW w:w="487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-12.4</w:t>
            </w:r>
          </w:p>
        </w:tc>
        <w:tc>
          <w:tcPr>
            <w:tcW w:w="486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-15.4</w:t>
            </w:r>
          </w:p>
        </w:tc>
        <w:tc>
          <w:tcPr>
            <w:tcW w:w="486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-15.2</w:t>
            </w:r>
          </w:p>
        </w:tc>
        <w:tc>
          <w:tcPr>
            <w:tcW w:w="484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484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-16.6</w:t>
            </w:r>
          </w:p>
        </w:tc>
        <w:tc>
          <w:tcPr>
            <w:tcW w:w="483" w:type="pct"/>
            <w:vAlign w:val="bottom"/>
          </w:tcPr>
          <w:p w:rsidR="002F0087" w:rsidRPr="008B78F3" w:rsidRDefault="009A607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-17.2</w:t>
            </w:r>
          </w:p>
        </w:tc>
      </w:tr>
      <w:tr w:rsidR="002F0087" w:rsidRPr="008B78F3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crop growing</w:t>
            </w:r>
          </w:p>
        </w:tc>
        <w:tc>
          <w:tcPr>
            <w:tcW w:w="487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-2.7</w:t>
            </w:r>
          </w:p>
        </w:tc>
        <w:tc>
          <w:tcPr>
            <w:tcW w:w="486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-2.7</w:t>
            </w:r>
          </w:p>
        </w:tc>
        <w:tc>
          <w:tcPr>
            <w:tcW w:w="486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-3.5</w:t>
            </w:r>
          </w:p>
        </w:tc>
        <w:tc>
          <w:tcPr>
            <w:tcW w:w="484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-3.9</w:t>
            </w:r>
          </w:p>
        </w:tc>
        <w:tc>
          <w:tcPr>
            <w:tcW w:w="484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-3.9</w:t>
            </w:r>
          </w:p>
        </w:tc>
        <w:tc>
          <w:tcPr>
            <w:tcW w:w="483" w:type="pct"/>
            <w:vAlign w:val="bottom"/>
          </w:tcPr>
          <w:p w:rsidR="002F0087" w:rsidRPr="008B78F3" w:rsidRDefault="009A607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-3.8</w:t>
            </w:r>
          </w:p>
        </w:tc>
      </w:tr>
      <w:tr w:rsidR="002F0087" w:rsidRPr="008B78F3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Dairy cattle farming</w:t>
            </w:r>
          </w:p>
        </w:tc>
        <w:tc>
          <w:tcPr>
            <w:tcW w:w="487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-2.4</w:t>
            </w:r>
          </w:p>
        </w:tc>
        <w:tc>
          <w:tcPr>
            <w:tcW w:w="486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-2.9</w:t>
            </w:r>
          </w:p>
        </w:tc>
        <w:tc>
          <w:tcPr>
            <w:tcW w:w="486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-2.9</w:t>
            </w:r>
          </w:p>
        </w:tc>
        <w:tc>
          <w:tcPr>
            <w:tcW w:w="484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-2.4</w:t>
            </w:r>
          </w:p>
        </w:tc>
        <w:tc>
          <w:tcPr>
            <w:tcW w:w="484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-2.8</w:t>
            </w:r>
          </w:p>
        </w:tc>
        <w:tc>
          <w:tcPr>
            <w:tcW w:w="483" w:type="pct"/>
            <w:vAlign w:val="bottom"/>
          </w:tcPr>
          <w:p w:rsidR="002F0087" w:rsidRPr="008B78F3" w:rsidRDefault="009A607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-2.8</w:t>
            </w:r>
          </w:p>
        </w:tc>
      </w:tr>
      <w:tr w:rsidR="002F0087" w:rsidRPr="008B78F3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livestock farming</w:t>
            </w:r>
          </w:p>
        </w:tc>
        <w:tc>
          <w:tcPr>
            <w:tcW w:w="487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-2.9</w:t>
            </w:r>
          </w:p>
        </w:tc>
        <w:tc>
          <w:tcPr>
            <w:tcW w:w="486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-3.5</w:t>
            </w:r>
          </w:p>
        </w:tc>
        <w:tc>
          <w:tcPr>
            <w:tcW w:w="486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-3.8</w:t>
            </w:r>
          </w:p>
        </w:tc>
        <w:tc>
          <w:tcPr>
            <w:tcW w:w="484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-3.7</w:t>
            </w:r>
          </w:p>
        </w:tc>
        <w:tc>
          <w:tcPr>
            <w:tcW w:w="484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483" w:type="pct"/>
            <w:vAlign w:val="bottom"/>
          </w:tcPr>
          <w:p w:rsidR="002F0087" w:rsidRPr="008B78F3" w:rsidRDefault="009A607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</w:tr>
      <w:tr w:rsidR="002F0087" w:rsidRPr="008B78F3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Aquaculture and fishing</w:t>
            </w:r>
          </w:p>
        </w:tc>
        <w:tc>
          <w:tcPr>
            <w:tcW w:w="487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-20.7</w:t>
            </w:r>
          </w:p>
        </w:tc>
        <w:tc>
          <w:tcPr>
            <w:tcW w:w="486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486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-16.3</w:t>
            </w:r>
          </w:p>
        </w:tc>
        <w:tc>
          <w:tcPr>
            <w:tcW w:w="484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-14.8</w:t>
            </w:r>
          </w:p>
        </w:tc>
        <w:tc>
          <w:tcPr>
            <w:tcW w:w="484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-14.1</w:t>
            </w:r>
          </w:p>
        </w:tc>
        <w:tc>
          <w:tcPr>
            <w:tcW w:w="483" w:type="pct"/>
            <w:vAlign w:val="bottom"/>
          </w:tcPr>
          <w:p w:rsidR="002F0087" w:rsidRPr="008B78F3" w:rsidRDefault="009A607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-13.1</w:t>
            </w:r>
          </w:p>
        </w:tc>
      </w:tr>
      <w:tr w:rsidR="002F0087" w:rsidRPr="008B78F3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Forestry and logging</w:t>
            </w:r>
          </w:p>
        </w:tc>
        <w:tc>
          <w:tcPr>
            <w:tcW w:w="487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-7.7</w:t>
            </w:r>
          </w:p>
        </w:tc>
        <w:tc>
          <w:tcPr>
            <w:tcW w:w="486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-8.8</w:t>
            </w:r>
          </w:p>
        </w:tc>
        <w:tc>
          <w:tcPr>
            <w:tcW w:w="486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-11.8</w:t>
            </w:r>
          </w:p>
        </w:tc>
        <w:tc>
          <w:tcPr>
            <w:tcW w:w="484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-11.2</w:t>
            </w:r>
          </w:p>
        </w:tc>
        <w:tc>
          <w:tcPr>
            <w:tcW w:w="484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-11.2</w:t>
            </w:r>
          </w:p>
        </w:tc>
        <w:tc>
          <w:tcPr>
            <w:tcW w:w="483" w:type="pct"/>
            <w:vAlign w:val="bottom"/>
          </w:tcPr>
          <w:p w:rsidR="002F0087" w:rsidRPr="008B78F3" w:rsidRDefault="009A607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-10.3</w:t>
            </w:r>
          </w:p>
        </w:tc>
      </w:tr>
      <w:tr w:rsidR="002F0087" w:rsidRPr="008B78F3" w:rsidTr="002C5182">
        <w:tc>
          <w:tcPr>
            <w:tcW w:w="2090" w:type="pct"/>
            <w:vAlign w:val="center"/>
          </w:tcPr>
          <w:p w:rsidR="002F0087" w:rsidRPr="008B78F3" w:rsidRDefault="002F0087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Primary production support services</w:t>
            </w:r>
          </w:p>
        </w:tc>
        <w:tc>
          <w:tcPr>
            <w:tcW w:w="487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486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-14.9</w:t>
            </w:r>
          </w:p>
        </w:tc>
        <w:tc>
          <w:tcPr>
            <w:tcW w:w="486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484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-12.8</w:t>
            </w:r>
          </w:p>
        </w:tc>
        <w:tc>
          <w:tcPr>
            <w:tcW w:w="484" w:type="pct"/>
            <w:vAlign w:val="bottom"/>
          </w:tcPr>
          <w:p w:rsidR="002F0087" w:rsidRPr="008B78F3" w:rsidRDefault="00FE6F8F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483" w:type="pct"/>
            <w:vAlign w:val="bottom"/>
          </w:tcPr>
          <w:p w:rsidR="002F0087" w:rsidRPr="008B78F3" w:rsidRDefault="009A6076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-13.8</w:t>
            </w:r>
          </w:p>
        </w:tc>
      </w:tr>
      <w:tr w:rsidR="006B72CC" w:rsidRPr="008B78F3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Unallocated primary production</w:t>
            </w:r>
            <w:r w:rsidRPr="00E42AFA">
              <w:rPr>
                <w:rStyle w:val="NoteLabel"/>
              </w:rPr>
              <w:t>b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6B72CC" w:rsidRPr="00340B7B" w:rsidTr="002C5182">
        <w:tc>
          <w:tcPr>
            <w:tcW w:w="2090" w:type="pct"/>
          </w:tcPr>
          <w:p w:rsidR="006B72CC" w:rsidRPr="008B78F3" w:rsidRDefault="006B72CC" w:rsidP="002C5182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Mining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-121.5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-131.8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-180.2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-144.5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-192.2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-208.5</w:t>
            </w:r>
          </w:p>
        </w:tc>
      </w:tr>
      <w:tr w:rsidR="006B72CC" w:rsidRPr="00340B7B" w:rsidTr="002C5182">
        <w:tc>
          <w:tcPr>
            <w:tcW w:w="2090" w:type="pct"/>
          </w:tcPr>
          <w:p w:rsidR="006B72CC" w:rsidRPr="008B78F3" w:rsidRDefault="006B72CC" w:rsidP="002C5182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Manufacturing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-2210.2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-2356.4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-2326.3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-2216.3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-2126.5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-2083.9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Food, beverages and tobacco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-484.6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-499.2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-502.9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-524.4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-518.7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-486.4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Textile, leather, clothing and footwear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-138.5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-148.1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-136.1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-85.5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-62.1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-60.4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Wood and paper products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-160.0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-157.9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-151.3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-153.1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-150.0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-145.8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Printing and recorded media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-47.1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-49.5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-42.8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-39.5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-38.7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-35.5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Petroleum, coal, chemical and rubber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-297.5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-313.8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-293.0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-293.9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-290.7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-288.5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Non-metallic mineral products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-46.2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-49.7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-51.2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-48.2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-46.3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-42.2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Metal and fabricated metal products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-389.8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-449.1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-459.8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-416.7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-427.8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-423.6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Motor vehicle and parts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-347.1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-370.0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-370.1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-335.1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-284.7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-289.2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transport equipment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-58.2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-62.1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-62.1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-62.5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-60.2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-61.2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Machinery &amp; equipment manufacturing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-184.4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-196.6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-196.6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-197.7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-190.4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-193.4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Furniture and other manufacturing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-56.8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-60.5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-60.5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-60.0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-56.8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-57.7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Unallocated manufacturing</w:t>
            </w:r>
            <w:r w:rsidRPr="00E42AFA">
              <w:rPr>
                <w:rStyle w:val="NoteLabel"/>
              </w:rPr>
              <w:t>b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6B72CC" w:rsidRPr="00340B7B" w:rsidTr="002C5182">
        <w:tc>
          <w:tcPr>
            <w:tcW w:w="2090" w:type="pct"/>
          </w:tcPr>
          <w:p w:rsidR="006B72CC" w:rsidRPr="008B78F3" w:rsidRDefault="006B72CC" w:rsidP="002C5182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Services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-3582.5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-3878.9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-4135.1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-4188.6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-4259.6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before="40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-4448.1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Electricity, gas, water &amp; waste services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-64.6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-68.2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-71.3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-71.0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-73.7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-77.6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Construction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-1141.5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-1243.9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-1359.2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-1426.2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-1496.9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-1542.6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Wholesale trade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-227.3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6B72CC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-249.9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-249.6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-248.0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-250.7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-267.7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Retail trade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-149.9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-161.2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-167.4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-165.3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-169.2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-179.3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Accommodation &amp; food services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-394.7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-424.5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-450.4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-467.8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-491.6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-520.9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Transport, postal &amp; warehousing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-209.2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-222.3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-225.2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-202.9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-187.6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-190.9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Information &amp; telecommunications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-133.9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-143.4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-148.7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-150.4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-143.6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-144.3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Financial and insurance services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-7.0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-7.7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-8.4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-8.5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-9.2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-10.0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Property, professional &amp; admin.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-421.2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-477.1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-511.9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-533.0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-556.5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-596.4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Public administration and safety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-183.4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-189.6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-204.3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-201.4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-198.1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-203.4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Education and training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-88.6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-93.2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-101.9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-104.6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-104.4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-110.5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Health care and social assistance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-208.7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-228.9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-242.5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-240.0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-235.3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-256.2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Arts and recreation services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-67.0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-72.4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-74.5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-74.7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-72.7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-77.2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services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-285.3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-296.7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-319.7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-294.8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-269.9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2C5182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-271.3</w:t>
            </w:r>
          </w:p>
        </w:tc>
      </w:tr>
      <w:tr w:rsidR="006B72CC" w:rsidTr="002C5182">
        <w:tc>
          <w:tcPr>
            <w:tcW w:w="2090" w:type="pct"/>
            <w:vAlign w:val="center"/>
          </w:tcPr>
          <w:p w:rsidR="006B72CC" w:rsidRPr="008B78F3" w:rsidRDefault="006B72CC" w:rsidP="002C518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Unallocated services</w:t>
            </w:r>
            <w:r w:rsidRPr="00E42AFA">
              <w:rPr>
                <w:rStyle w:val="NoteLabel"/>
              </w:rPr>
              <w:t>b</w:t>
            </w:r>
          </w:p>
        </w:tc>
        <w:tc>
          <w:tcPr>
            <w:tcW w:w="487" w:type="pct"/>
            <w:vAlign w:val="bottom"/>
          </w:tcPr>
          <w:p w:rsidR="006B72CC" w:rsidRPr="008B78F3" w:rsidRDefault="006B72CC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6B72CC" w:rsidRPr="008B78F3" w:rsidRDefault="006B72CC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6B72CC" w:rsidRPr="008B78F3" w:rsidRDefault="006B72CC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6B72CC" w:rsidRPr="008B78F3" w:rsidRDefault="006B72CC" w:rsidP="00F25FF1">
            <w:pPr>
              <w:pStyle w:val="TableBodyText"/>
              <w:spacing w:after="35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6B72CC" w:rsidRPr="00E42AFA" w:rsidTr="002C5182">
        <w:tc>
          <w:tcPr>
            <w:tcW w:w="2090" w:type="pct"/>
            <w:vAlign w:val="center"/>
          </w:tcPr>
          <w:p w:rsidR="006B72CC" w:rsidRPr="00E42AFA" w:rsidRDefault="006B72CC" w:rsidP="002C5182">
            <w:pPr>
              <w:pStyle w:val="TableBodyText"/>
              <w:jc w:val="left"/>
              <w:rPr>
                <w:b/>
                <w:sz w:val="18"/>
                <w:szCs w:val="18"/>
              </w:rPr>
            </w:pPr>
            <w:r w:rsidRPr="00E42AFA">
              <w:rPr>
                <w:b/>
                <w:sz w:val="18"/>
                <w:szCs w:val="18"/>
              </w:rPr>
              <w:t>Unallocated other</w:t>
            </w:r>
            <w:r w:rsidRPr="00E42AFA">
              <w:rPr>
                <w:rStyle w:val="NoteLabel"/>
              </w:rPr>
              <w:t>b</w:t>
            </w:r>
          </w:p>
        </w:tc>
        <w:tc>
          <w:tcPr>
            <w:tcW w:w="487" w:type="pct"/>
            <w:vAlign w:val="bottom"/>
          </w:tcPr>
          <w:p w:rsidR="006B72CC" w:rsidRPr="006B72CC" w:rsidRDefault="006B72CC" w:rsidP="00F25FF1">
            <w:pPr>
              <w:pStyle w:val="TableBodyText"/>
              <w:spacing w:after="35"/>
              <w:ind w:right="57"/>
              <w:rPr>
                <w:b/>
                <w:sz w:val="18"/>
                <w:szCs w:val="18"/>
              </w:rPr>
            </w:pPr>
            <w:r w:rsidRPr="006B72CC">
              <w:rPr>
                <w:b/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6B72CC" w:rsidRPr="006B72CC" w:rsidRDefault="006B72CC" w:rsidP="00F25FF1">
            <w:pPr>
              <w:pStyle w:val="TableBodyText"/>
              <w:spacing w:after="35"/>
              <w:ind w:right="57"/>
              <w:rPr>
                <w:b/>
                <w:sz w:val="18"/>
                <w:szCs w:val="18"/>
              </w:rPr>
            </w:pPr>
            <w:r w:rsidRPr="006B72CC">
              <w:rPr>
                <w:b/>
                <w:sz w:val="18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6B72CC" w:rsidRPr="006B72CC" w:rsidRDefault="006B72CC" w:rsidP="00F25FF1">
            <w:pPr>
              <w:pStyle w:val="TableBodyText"/>
              <w:spacing w:after="35"/>
              <w:ind w:right="57"/>
              <w:rPr>
                <w:b/>
                <w:sz w:val="18"/>
                <w:szCs w:val="18"/>
              </w:rPr>
            </w:pPr>
            <w:r w:rsidRPr="006B72CC">
              <w:rPr>
                <w:b/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6B72CC" w:rsidRPr="006B72CC" w:rsidRDefault="006B72CC" w:rsidP="00F25FF1">
            <w:pPr>
              <w:pStyle w:val="TableBodyText"/>
              <w:spacing w:after="35"/>
              <w:ind w:right="57"/>
              <w:rPr>
                <w:b/>
                <w:sz w:val="18"/>
                <w:szCs w:val="18"/>
              </w:rPr>
            </w:pPr>
            <w:r w:rsidRPr="006B72CC">
              <w:rPr>
                <w:b/>
                <w:sz w:val="18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6B72CC" w:rsidRPr="006B72CC" w:rsidRDefault="006B72CC" w:rsidP="00F25FF1">
            <w:pPr>
              <w:pStyle w:val="TableBodyText"/>
              <w:spacing w:after="35"/>
              <w:ind w:right="57"/>
              <w:rPr>
                <w:b/>
                <w:sz w:val="18"/>
                <w:szCs w:val="18"/>
              </w:rPr>
            </w:pPr>
            <w:r w:rsidRPr="006B72CC">
              <w:rPr>
                <w:b/>
                <w:sz w:val="18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6B72CC" w:rsidRPr="006B72CC" w:rsidRDefault="006B72CC" w:rsidP="00F25FF1">
            <w:pPr>
              <w:pStyle w:val="TableBodyText"/>
              <w:spacing w:after="35"/>
              <w:ind w:right="57"/>
              <w:rPr>
                <w:b/>
                <w:sz w:val="18"/>
                <w:szCs w:val="18"/>
              </w:rPr>
            </w:pPr>
            <w:r w:rsidRPr="006B72CC">
              <w:rPr>
                <w:b/>
                <w:sz w:val="18"/>
                <w:szCs w:val="18"/>
              </w:rPr>
              <w:t>–</w:t>
            </w:r>
          </w:p>
        </w:tc>
      </w:tr>
      <w:tr w:rsidR="006B72CC" w:rsidRPr="00340B7B" w:rsidTr="002C5182">
        <w:tc>
          <w:tcPr>
            <w:tcW w:w="2090" w:type="pct"/>
            <w:tcBorders>
              <w:bottom w:val="single" w:sz="6" w:space="0" w:color="auto"/>
            </w:tcBorders>
            <w:shd w:val="clear" w:color="auto" w:fill="auto"/>
          </w:tcPr>
          <w:p w:rsidR="006B72CC" w:rsidRPr="008B78F3" w:rsidRDefault="006B72CC" w:rsidP="002C5182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487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6B72CC" w:rsidRPr="008B78F3" w:rsidRDefault="006B72CC" w:rsidP="002C5182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-5983.6</w:t>
            </w:r>
          </w:p>
        </w:tc>
        <w:tc>
          <w:tcPr>
            <w:tcW w:w="486" w:type="pct"/>
            <w:tcBorders>
              <w:bottom w:val="single" w:sz="6" w:space="0" w:color="auto"/>
            </w:tcBorders>
            <w:vAlign w:val="bottom"/>
          </w:tcPr>
          <w:p w:rsidR="006B72CC" w:rsidRPr="008B78F3" w:rsidRDefault="006B72CC" w:rsidP="002C5182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-6443.0</w:t>
            </w:r>
          </w:p>
        </w:tc>
        <w:tc>
          <w:tcPr>
            <w:tcW w:w="486" w:type="pct"/>
            <w:tcBorders>
              <w:bottom w:val="single" w:sz="6" w:space="0" w:color="auto"/>
            </w:tcBorders>
            <w:vAlign w:val="bottom"/>
          </w:tcPr>
          <w:p w:rsidR="006B72CC" w:rsidRPr="008B78F3" w:rsidRDefault="006B72CC" w:rsidP="002C5182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-6717.0</w:t>
            </w:r>
          </w:p>
        </w:tc>
        <w:tc>
          <w:tcPr>
            <w:tcW w:w="484" w:type="pct"/>
            <w:tcBorders>
              <w:bottom w:val="single" w:sz="6" w:space="0" w:color="auto"/>
            </w:tcBorders>
            <w:vAlign w:val="bottom"/>
          </w:tcPr>
          <w:p w:rsidR="006B72CC" w:rsidRPr="008B78F3" w:rsidRDefault="006B72CC" w:rsidP="002C5182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-6620.1</w:t>
            </w:r>
          </w:p>
        </w:tc>
        <w:tc>
          <w:tcPr>
            <w:tcW w:w="484" w:type="pct"/>
            <w:tcBorders>
              <w:bottom w:val="single" w:sz="6" w:space="0" w:color="auto"/>
            </w:tcBorders>
            <w:vAlign w:val="bottom"/>
          </w:tcPr>
          <w:p w:rsidR="006B72CC" w:rsidRPr="008B78F3" w:rsidRDefault="006B72CC" w:rsidP="002C5182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-6652.5</w:t>
            </w:r>
          </w:p>
        </w:tc>
        <w:tc>
          <w:tcPr>
            <w:tcW w:w="483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6B72CC" w:rsidRPr="008B78F3" w:rsidRDefault="006B72CC" w:rsidP="002C5182">
            <w:pPr>
              <w:pStyle w:val="TableBodyText"/>
              <w:ind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-6813.8</w:t>
            </w:r>
          </w:p>
        </w:tc>
      </w:tr>
    </w:tbl>
    <w:p w:rsidR="002F0087" w:rsidRPr="00E42AFA" w:rsidRDefault="002F0087" w:rsidP="002F0087">
      <w:pPr>
        <w:pStyle w:val="Note"/>
      </w:pPr>
      <w:r>
        <w:rPr>
          <w:rFonts w:cs="Arial"/>
          <w:szCs w:val="18"/>
        </w:rPr>
        <w:t>–</w:t>
      </w:r>
      <w:r w:rsidRPr="0007689D">
        <w:t xml:space="preserve"> Nil.</w:t>
      </w:r>
      <w:r w:rsidRPr="00BE5610">
        <w:t xml:space="preserve"> </w:t>
      </w:r>
      <w:r w:rsidRPr="00BA416C">
        <w:t>Figures may not add to totals due to rounding</w:t>
      </w:r>
      <w:r w:rsidRPr="000E39E4">
        <w:t>.</w:t>
      </w:r>
      <w:r>
        <w:t xml:space="preserve"> </w:t>
      </w:r>
      <w:r w:rsidR="009D4EFF">
        <w:t xml:space="preserve"> </w:t>
      </w:r>
      <w:r w:rsidRPr="008E77FE">
        <w:rPr>
          <w:rStyle w:val="NoteLabel"/>
        </w:rPr>
        <w:t>a</w:t>
      </w:r>
      <w:r>
        <w:t xml:space="preserve"> Tariff assistance estimates </w:t>
      </w:r>
      <w:r w:rsidRPr="004449A3">
        <w:t xml:space="preserve">are derived using ABS Industry Gross Value Added at current prices data. This information is subject to periodic revision by the ABS. </w:t>
      </w:r>
      <w:r>
        <w:t xml:space="preserve"> </w:t>
      </w:r>
      <w:r w:rsidRPr="00E42AFA">
        <w:rPr>
          <w:rStyle w:val="NoteLabel"/>
        </w:rPr>
        <w:t>b</w:t>
      </w:r>
      <w:r>
        <w:t xml:space="preserve"> Unallocated includes general programs where details of beneficiaries are unknown. </w:t>
      </w:r>
    </w:p>
    <w:p w:rsidR="002F0087" w:rsidRPr="008E77FE" w:rsidRDefault="002F0087" w:rsidP="002F0087">
      <w:pPr>
        <w:pStyle w:val="Source"/>
      </w:pPr>
      <w:r>
        <w:rPr>
          <w:i/>
        </w:rPr>
        <w:t>Source</w:t>
      </w:r>
      <w:r>
        <w:t xml:space="preserve">: Commission estimates. </w:t>
      </w:r>
    </w:p>
    <w:p w:rsidR="001B01D9" w:rsidRPr="00183CF6" w:rsidRDefault="001B01D9" w:rsidP="001B01D9">
      <w:pPr>
        <w:pStyle w:val="TableTitle"/>
        <w:rPr>
          <w:spacing w:val="-10"/>
          <w:sz w:val="26"/>
          <w:szCs w:val="26"/>
        </w:rPr>
      </w:pPr>
      <w:r w:rsidRPr="00183CF6">
        <w:rPr>
          <w:b w:val="0"/>
          <w:sz w:val="26"/>
          <w:szCs w:val="26"/>
        </w:rPr>
        <w:lastRenderedPageBreak/>
        <w:t xml:space="preserve">Table </w:t>
      </w:r>
      <w:r w:rsidRPr="00183CF6">
        <w:rPr>
          <w:b w:val="0"/>
          <w:sz w:val="26"/>
          <w:szCs w:val="26"/>
        </w:rPr>
        <w:fldChar w:fldCharType="begin"/>
      </w:r>
      <w:r w:rsidRPr="00183CF6">
        <w:rPr>
          <w:b w:val="0"/>
          <w:sz w:val="26"/>
          <w:szCs w:val="26"/>
        </w:rPr>
        <w:instrText xml:space="preserve"> COMMENTS  \* MERGEFORMAT </w:instrText>
      </w:r>
      <w:r w:rsidRPr="00183CF6">
        <w:rPr>
          <w:b w:val="0"/>
          <w:sz w:val="26"/>
          <w:szCs w:val="26"/>
        </w:rPr>
        <w:fldChar w:fldCharType="separate"/>
      </w:r>
      <w:proofErr w:type="spellStart"/>
      <w:r w:rsidR="00931EE0">
        <w:rPr>
          <w:b w:val="0"/>
          <w:sz w:val="26"/>
          <w:szCs w:val="26"/>
        </w:rPr>
        <w:t>A.</w:t>
      </w:r>
      <w:r w:rsidRPr="00183CF6">
        <w:rPr>
          <w:b w:val="0"/>
          <w:sz w:val="26"/>
          <w:szCs w:val="26"/>
        </w:rPr>
        <w:fldChar w:fldCharType="end"/>
      </w:r>
      <w:r w:rsidRPr="00183CF6">
        <w:rPr>
          <w:b w:val="0"/>
          <w:sz w:val="26"/>
          <w:szCs w:val="26"/>
        </w:rPr>
        <w:fldChar w:fldCharType="begin"/>
      </w:r>
      <w:r w:rsidRPr="00183CF6">
        <w:rPr>
          <w:b w:val="0"/>
          <w:sz w:val="26"/>
          <w:szCs w:val="26"/>
        </w:rPr>
        <w:instrText xml:space="preserve"> SEQ Table \* ARABIC </w:instrText>
      </w:r>
      <w:r w:rsidRPr="00183CF6">
        <w:rPr>
          <w:b w:val="0"/>
          <w:sz w:val="26"/>
          <w:szCs w:val="26"/>
        </w:rPr>
        <w:fldChar w:fldCharType="separate"/>
      </w:r>
      <w:r w:rsidR="00947A50">
        <w:rPr>
          <w:b w:val="0"/>
          <w:noProof/>
          <w:sz w:val="26"/>
          <w:szCs w:val="26"/>
        </w:rPr>
        <w:t>6</w:t>
      </w:r>
      <w:proofErr w:type="spellEnd"/>
      <w:r w:rsidRPr="00183CF6">
        <w:rPr>
          <w:b w:val="0"/>
          <w:sz w:val="26"/>
          <w:szCs w:val="26"/>
        </w:rPr>
        <w:fldChar w:fldCharType="end"/>
      </w:r>
      <w:r w:rsidRPr="00183CF6">
        <w:rPr>
          <w:sz w:val="26"/>
          <w:szCs w:val="26"/>
        </w:rPr>
        <w:tab/>
      </w:r>
      <w:r w:rsidR="003914BC" w:rsidRPr="00183CF6">
        <w:rPr>
          <w:spacing w:val="-10"/>
          <w:sz w:val="26"/>
          <w:szCs w:val="26"/>
        </w:rPr>
        <w:t>Budgetary outlays</w:t>
      </w:r>
      <w:r w:rsidRPr="00183CF6">
        <w:rPr>
          <w:spacing w:val="-10"/>
          <w:sz w:val="26"/>
          <w:szCs w:val="26"/>
        </w:rPr>
        <w:t xml:space="preserve"> by industry grouping, 2006</w:t>
      </w:r>
      <w:r w:rsidRPr="00183CF6">
        <w:rPr>
          <w:spacing w:val="-10"/>
          <w:sz w:val="26"/>
          <w:szCs w:val="26"/>
        </w:rPr>
        <w:noBreakHyphen/>
        <w:t>07 to 2011</w:t>
      </w:r>
      <w:r w:rsidRPr="00183CF6">
        <w:rPr>
          <w:spacing w:val="-10"/>
          <w:sz w:val="26"/>
          <w:szCs w:val="26"/>
        </w:rPr>
        <w:noBreakHyphen/>
        <w:t>12</w:t>
      </w:r>
    </w:p>
    <w:p w:rsidR="001B01D9" w:rsidRDefault="003914BC" w:rsidP="001B01D9">
      <w:pPr>
        <w:pStyle w:val="Subtitle"/>
      </w:pPr>
      <w:r>
        <w:t xml:space="preserve">$ </w:t>
      </w:r>
      <w:r w:rsidR="001B01D9">
        <w:t>million (nominal)</w:t>
      </w:r>
    </w:p>
    <w:tbl>
      <w:tblPr>
        <w:tblW w:w="499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8"/>
        <w:gridCol w:w="855"/>
        <w:gridCol w:w="853"/>
        <w:gridCol w:w="853"/>
        <w:gridCol w:w="850"/>
        <w:gridCol w:w="850"/>
        <w:gridCol w:w="848"/>
      </w:tblGrid>
      <w:tr w:rsidR="001B01D9" w:rsidRPr="00EC178E" w:rsidTr="00FE6F8F">
        <w:tc>
          <w:tcPr>
            <w:tcW w:w="209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B01D9" w:rsidRPr="00EC178E" w:rsidRDefault="001B01D9" w:rsidP="00FE6F8F">
            <w:pPr>
              <w:pStyle w:val="TableColumnHeading"/>
              <w:spacing w:before="40" w:after="40"/>
              <w:jc w:val="left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Industry grouping</w:t>
            </w:r>
          </w:p>
        </w:tc>
        <w:tc>
          <w:tcPr>
            <w:tcW w:w="48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B01D9" w:rsidRPr="00EC178E" w:rsidRDefault="001B01D9" w:rsidP="00FE6F8F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2006</w:t>
            </w:r>
            <w:r w:rsidRPr="00EC178E">
              <w:rPr>
                <w:sz w:val="18"/>
                <w:szCs w:val="18"/>
              </w:rPr>
              <w:noBreakHyphen/>
              <w:t>07</w:t>
            </w:r>
          </w:p>
        </w:tc>
        <w:tc>
          <w:tcPr>
            <w:tcW w:w="486" w:type="pct"/>
            <w:tcBorders>
              <w:top w:val="single" w:sz="6" w:space="0" w:color="auto"/>
              <w:bottom w:val="single" w:sz="6" w:space="0" w:color="auto"/>
            </w:tcBorders>
          </w:tcPr>
          <w:p w:rsidR="001B01D9" w:rsidRPr="00EC178E" w:rsidRDefault="001B01D9" w:rsidP="00FE6F8F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2007</w:t>
            </w:r>
            <w:r w:rsidRPr="00EC178E">
              <w:rPr>
                <w:sz w:val="18"/>
                <w:szCs w:val="18"/>
              </w:rPr>
              <w:noBreakHyphen/>
              <w:t>08</w:t>
            </w:r>
          </w:p>
        </w:tc>
        <w:tc>
          <w:tcPr>
            <w:tcW w:w="486" w:type="pct"/>
            <w:tcBorders>
              <w:top w:val="single" w:sz="6" w:space="0" w:color="auto"/>
              <w:bottom w:val="single" w:sz="6" w:space="0" w:color="auto"/>
            </w:tcBorders>
          </w:tcPr>
          <w:p w:rsidR="001B01D9" w:rsidRPr="00EC178E" w:rsidRDefault="001B01D9" w:rsidP="00FE6F8F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2008</w:t>
            </w:r>
            <w:r w:rsidRPr="00EC178E">
              <w:rPr>
                <w:sz w:val="18"/>
                <w:szCs w:val="18"/>
              </w:rPr>
              <w:noBreakHyphen/>
              <w:t>09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</w:tcPr>
          <w:p w:rsidR="001B01D9" w:rsidRPr="00EC178E" w:rsidRDefault="001B01D9" w:rsidP="00FE6F8F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2009</w:t>
            </w:r>
            <w:r w:rsidRPr="00EC178E">
              <w:rPr>
                <w:sz w:val="18"/>
                <w:szCs w:val="18"/>
              </w:rPr>
              <w:noBreakHyphen/>
              <w:t>10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</w:tcPr>
          <w:p w:rsidR="001B01D9" w:rsidRPr="00EC178E" w:rsidRDefault="001B01D9" w:rsidP="00FE6F8F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2010</w:t>
            </w:r>
            <w:r w:rsidRPr="00EC178E">
              <w:rPr>
                <w:sz w:val="18"/>
                <w:szCs w:val="18"/>
              </w:rPr>
              <w:noBreakHyphen/>
              <w:t>11</w:t>
            </w:r>
          </w:p>
        </w:tc>
        <w:tc>
          <w:tcPr>
            <w:tcW w:w="48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B01D9" w:rsidRPr="00EC178E" w:rsidRDefault="001B01D9" w:rsidP="00FE6F8F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2011</w:t>
            </w:r>
            <w:r w:rsidRPr="00EC178E">
              <w:rPr>
                <w:sz w:val="18"/>
                <w:szCs w:val="18"/>
              </w:rPr>
              <w:noBreakHyphen/>
              <w:t>12</w:t>
            </w:r>
          </w:p>
        </w:tc>
      </w:tr>
      <w:tr w:rsidR="007C6561" w:rsidRPr="007A5F30" w:rsidTr="00FE6F8F">
        <w:tc>
          <w:tcPr>
            <w:tcW w:w="2090" w:type="pct"/>
            <w:tcBorders>
              <w:top w:val="single" w:sz="6" w:space="0" w:color="auto"/>
            </w:tcBorders>
          </w:tcPr>
          <w:p w:rsidR="007C6561" w:rsidRPr="007A5F30" w:rsidRDefault="007C6561" w:rsidP="00FE6F8F">
            <w:pPr>
              <w:pStyle w:val="TableUnitsRow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7A5F30">
              <w:rPr>
                <w:b/>
                <w:sz w:val="18"/>
                <w:szCs w:val="18"/>
              </w:rPr>
              <w:t>Primary production</w:t>
            </w:r>
          </w:p>
        </w:tc>
        <w:tc>
          <w:tcPr>
            <w:tcW w:w="487" w:type="pct"/>
            <w:tcBorders>
              <w:top w:val="single" w:sz="6" w:space="0" w:color="auto"/>
            </w:tcBorders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1554.2</w:t>
            </w:r>
          </w:p>
        </w:tc>
        <w:tc>
          <w:tcPr>
            <w:tcW w:w="486" w:type="pct"/>
            <w:tcBorders>
              <w:top w:val="single" w:sz="6" w:space="0" w:color="auto"/>
            </w:tcBorders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1880.3</w:t>
            </w:r>
          </w:p>
        </w:tc>
        <w:tc>
          <w:tcPr>
            <w:tcW w:w="486" w:type="pct"/>
            <w:tcBorders>
              <w:top w:val="single" w:sz="6" w:space="0" w:color="auto"/>
            </w:tcBorders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1434.9</w:t>
            </w:r>
          </w:p>
        </w:tc>
        <w:tc>
          <w:tcPr>
            <w:tcW w:w="484" w:type="pct"/>
            <w:tcBorders>
              <w:top w:val="single" w:sz="6" w:space="0" w:color="auto"/>
            </w:tcBorders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1281.0</w:t>
            </w:r>
          </w:p>
        </w:tc>
        <w:tc>
          <w:tcPr>
            <w:tcW w:w="484" w:type="pct"/>
            <w:tcBorders>
              <w:top w:val="single" w:sz="6" w:space="0" w:color="auto"/>
            </w:tcBorders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1058.4</w:t>
            </w:r>
          </w:p>
        </w:tc>
        <w:tc>
          <w:tcPr>
            <w:tcW w:w="483" w:type="pct"/>
            <w:tcBorders>
              <w:top w:val="single" w:sz="6" w:space="0" w:color="auto"/>
            </w:tcBorders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891.2</w:t>
            </w:r>
          </w:p>
        </w:tc>
      </w:tr>
      <w:tr w:rsidR="007C6561" w:rsidRPr="008B78F3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Horticulture and fruit growing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87.6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83.3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133.0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125.1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117.3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83.4</w:t>
            </w:r>
          </w:p>
        </w:tc>
      </w:tr>
      <w:tr w:rsidR="007C6561" w:rsidRPr="008B78F3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Sheep, beef cattle and grain farming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638.4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841.6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741.6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601.9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453.0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212.9</w:t>
            </w:r>
          </w:p>
        </w:tc>
      </w:tr>
      <w:tr w:rsidR="007C6561" w:rsidRPr="008B78F3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crop growing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169.7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152.3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41.3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58.0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25.2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30.2</w:t>
            </w:r>
          </w:p>
        </w:tc>
      </w:tr>
      <w:tr w:rsidR="007C6561" w:rsidRPr="008B78F3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Dairy cattle farming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186.0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270.8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104.4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99.1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67.4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29.6</w:t>
            </w:r>
          </w:p>
        </w:tc>
      </w:tr>
      <w:tr w:rsidR="007C6561" w:rsidRPr="008B78F3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livestock farming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39.1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45.7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28.7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25.4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23.9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22.2</w:t>
            </w:r>
          </w:p>
        </w:tc>
      </w:tr>
      <w:tr w:rsidR="007C6561" w:rsidRPr="008B78F3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Aquaculture and fishing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267.8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166.4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68.8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66.5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66.8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52.4</w:t>
            </w:r>
          </w:p>
        </w:tc>
      </w:tr>
      <w:tr w:rsidR="007C6561" w:rsidRPr="008B78F3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Forestry and logging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44.2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27.2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15.1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18.2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34.9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60.2</w:t>
            </w:r>
          </w:p>
        </w:tc>
      </w:tr>
      <w:tr w:rsidR="007C6561" w:rsidRPr="008B78F3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Primary production support services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3.5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4.3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5.6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5.2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2.8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4.6</w:t>
            </w:r>
          </w:p>
        </w:tc>
      </w:tr>
      <w:tr w:rsidR="007C6561" w:rsidRPr="008B78F3" w:rsidTr="00FE6F8F">
        <w:tc>
          <w:tcPr>
            <w:tcW w:w="2090" w:type="pct"/>
            <w:vAlign w:val="center"/>
          </w:tcPr>
          <w:p w:rsidR="007C6561" w:rsidRPr="008B78F3" w:rsidRDefault="007C6561" w:rsidP="000A2140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Unallocated primary production</w:t>
            </w:r>
            <w:r>
              <w:rPr>
                <w:rStyle w:val="NoteLabel"/>
              </w:rPr>
              <w:t>a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117.9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288.8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296.4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281.6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267.0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395.8</w:t>
            </w:r>
          </w:p>
        </w:tc>
      </w:tr>
      <w:tr w:rsidR="007C6561" w:rsidRPr="007A5F30" w:rsidTr="00FE6F8F">
        <w:tc>
          <w:tcPr>
            <w:tcW w:w="2090" w:type="pct"/>
          </w:tcPr>
          <w:p w:rsidR="007C6561" w:rsidRPr="007A5F30" w:rsidRDefault="007C6561" w:rsidP="00FE6F8F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7A5F30">
              <w:rPr>
                <w:b/>
                <w:sz w:val="18"/>
                <w:szCs w:val="18"/>
              </w:rPr>
              <w:t>Mining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87.2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96.5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117.0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171.4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194.5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400.9</w:t>
            </w:r>
          </w:p>
        </w:tc>
      </w:tr>
      <w:tr w:rsidR="007C6561" w:rsidRPr="007A5F30" w:rsidTr="00FE6F8F">
        <w:tc>
          <w:tcPr>
            <w:tcW w:w="2090" w:type="pct"/>
          </w:tcPr>
          <w:p w:rsidR="007C6561" w:rsidRPr="007A5F30" w:rsidRDefault="007C6561" w:rsidP="00FE6F8F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7A5F30">
              <w:rPr>
                <w:b/>
                <w:sz w:val="18"/>
                <w:szCs w:val="18"/>
              </w:rPr>
              <w:t>Manufacturing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725.5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755.8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733.0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896.7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930.0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1389.9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Food, beverages and tobacco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74.7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65.2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63.0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53.0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53.5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44.6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Textile, leather, clothing and footwear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117.6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116.1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113.1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122.2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123.2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53.4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Wood and paper products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34.2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61.1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60.3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14.5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11.6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8.4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Printing and recorded media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8.9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15.8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5.2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4.9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8.4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Petroleum, coal, chemical and rubber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117.2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143.1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141.7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160.1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189.7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177.7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Non-metallic mineral products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10.7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11.9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6.7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8.3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8.4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8.6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Metal and fabricated metal products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128.1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96.6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62.5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62.1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58.0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220.4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Motor vehicle and parts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16.8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18.9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27.1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150.6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195.9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579.9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transport equipment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15.2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16.6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23.4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24.4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21.2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21.5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Machinery &amp; equipment manufacturing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122.7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116.4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121.9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124.8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114.5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120.2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Furniture and other manufacturing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34.4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41.2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16.7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19.7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19.3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20.7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0A2140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Unallocated manufacturing</w:t>
            </w:r>
            <w:r>
              <w:rPr>
                <w:rStyle w:val="NoteLabel"/>
              </w:rPr>
              <w:t>a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44.9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53.0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91.4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151.9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129.8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126.2</w:t>
            </w:r>
          </w:p>
        </w:tc>
      </w:tr>
      <w:tr w:rsidR="007C6561" w:rsidRPr="007A5F30" w:rsidTr="00FE6F8F">
        <w:tc>
          <w:tcPr>
            <w:tcW w:w="2090" w:type="pct"/>
          </w:tcPr>
          <w:p w:rsidR="007C6561" w:rsidRPr="007A5F30" w:rsidRDefault="007C6561" w:rsidP="00FE6F8F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7A5F30">
              <w:rPr>
                <w:b/>
                <w:sz w:val="18"/>
                <w:szCs w:val="18"/>
              </w:rPr>
              <w:t>Services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1093.8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1414.4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1202.1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1176.5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1056.0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2091.1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Electricity, gas, water &amp; waste services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59.3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80.4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80.7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108.4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62.7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1050.8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Construction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18.9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16.9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20.7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23.1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21.6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24.2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Wholesale trade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35.5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44.5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54.6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58.1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56.8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63.0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Retail trade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133.7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182.1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200.3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82.9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59.2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39.2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Accommodation &amp; food services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5.6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5.8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7.0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8.0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5.6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4.8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Transport, postal &amp; warehousing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47.5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50.4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53.2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56.5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54.2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56.2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Information &amp; telecommunications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99.8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116.2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106.4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104.4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99.0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105.8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Financial and insurance services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45.6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30.2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49.8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62.0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67.3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69.7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Property, professional &amp; admin.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143.5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167.5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184.4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185.6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171.0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193.7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Public administration and safety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18.2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15.8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28.5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35.0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35.5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30.9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Education and training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15.5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14.0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19.7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22.6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20.5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18.5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Health care and social assistance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130.5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115.2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96.2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98.5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103.0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111.6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Arts and recreation services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170.6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420.1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128.8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120.5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113.2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117.7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services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10.8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13.4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11.6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16.1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17.3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24.9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0A2140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Unallocated services</w:t>
            </w:r>
            <w:r>
              <w:rPr>
                <w:rStyle w:val="NoteLabel"/>
              </w:rPr>
              <w:t>a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158.7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142.0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160.2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194.7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169.3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7C6561">
              <w:rPr>
                <w:rFonts w:cs="Arial"/>
                <w:sz w:val="18"/>
                <w:szCs w:val="18"/>
              </w:rPr>
              <w:t>180.3</w:t>
            </w:r>
          </w:p>
        </w:tc>
      </w:tr>
      <w:tr w:rsidR="007C6561" w:rsidRPr="007A5F30" w:rsidTr="00FE6F8F">
        <w:tc>
          <w:tcPr>
            <w:tcW w:w="2090" w:type="pct"/>
            <w:vAlign w:val="center"/>
          </w:tcPr>
          <w:p w:rsidR="007C6561" w:rsidRPr="007A5F30" w:rsidRDefault="007C6561" w:rsidP="000A2140">
            <w:pPr>
              <w:pStyle w:val="TableBodyText"/>
              <w:jc w:val="left"/>
              <w:rPr>
                <w:b/>
                <w:sz w:val="18"/>
                <w:szCs w:val="18"/>
              </w:rPr>
            </w:pPr>
            <w:r w:rsidRPr="007A5F30">
              <w:rPr>
                <w:b/>
                <w:sz w:val="18"/>
                <w:szCs w:val="18"/>
              </w:rPr>
              <w:t>Unallocated other</w:t>
            </w:r>
            <w:r>
              <w:rPr>
                <w:rStyle w:val="NoteLabel"/>
              </w:rPr>
              <w:t>a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241.0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264.0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202.6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276.8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335.6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355.6</w:t>
            </w:r>
          </w:p>
        </w:tc>
      </w:tr>
      <w:tr w:rsidR="007C6561" w:rsidRPr="007A5F30" w:rsidTr="00FE6F8F">
        <w:tc>
          <w:tcPr>
            <w:tcW w:w="2090" w:type="pct"/>
            <w:tcBorders>
              <w:bottom w:val="single" w:sz="6" w:space="0" w:color="auto"/>
            </w:tcBorders>
            <w:shd w:val="clear" w:color="auto" w:fill="auto"/>
          </w:tcPr>
          <w:p w:rsidR="007C6561" w:rsidRPr="007A5F30" w:rsidRDefault="007C6561" w:rsidP="00FE6F8F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7A5F30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487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3701.6</w:t>
            </w:r>
          </w:p>
        </w:tc>
        <w:tc>
          <w:tcPr>
            <w:tcW w:w="486" w:type="pct"/>
            <w:tcBorders>
              <w:bottom w:val="single" w:sz="6" w:space="0" w:color="auto"/>
            </w:tcBorders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4411.1</w:t>
            </w:r>
          </w:p>
        </w:tc>
        <w:tc>
          <w:tcPr>
            <w:tcW w:w="486" w:type="pct"/>
            <w:tcBorders>
              <w:bottom w:val="single" w:sz="6" w:space="0" w:color="auto"/>
            </w:tcBorders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3689.7</w:t>
            </w:r>
          </w:p>
        </w:tc>
        <w:tc>
          <w:tcPr>
            <w:tcW w:w="484" w:type="pct"/>
            <w:tcBorders>
              <w:bottom w:val="single" w:sz="6" w:space="0" w:color="auto"/>
            </w:tcBorders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3802.3</w:t>
            </w:r>
          </w:p>
        </w:tc>
        <w:tc>
          <w:tcPr>
            <w:tcW w:w="484" w:type="pct"/>
            <w:tcBorders>
              <w:bottom w:val="single" w:sz="6" w:space="0" w:color="auto"/>
            </w:tcBorders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3574.5</w:t>
            </w:r>
          </w:p>
        </w:tc>
        <w:tc>
          <w:tcPr>
            <w:tcW w:w="483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C6561">
              <w:rPr>
                <w:rFonts w:cs="Arial"/>
                <w:b/>
                <w:sz w:val="18"/>
                <w:szCs w:val="18"/>
              </w:rPr>
              <w:t>5128.7</w:t>
            </w:r>
          </w:p>
        </w:tc>
      </w:tr>
    </w:tbl>
    <w:p w:rsidR="001B01D9" w:rsidRPr="00E42AFA" w:rsidRDefault="001B01D9" w:rsidP="001B01D9">
      <w:pPr>
        <w:pStyle w:val="Note"/>
      </w:pPr>
      <w:r>
        <w:rPr>
          <w:rFonts w:cs="Arial"/>
          <w:szCs w:val="18"/>
        </w:rPr>
        <w:t>–</w:t>
      </w:r>
      <w:r w:rsidRPr="0007689D">
        <w:t xml:space="preserve"> Nil.</w:t>
      </w:r>
      <w:r w:rsidRPr="00BE5610">
        <w:t xml:space="preserve"> </w:t>
      </w:r>
      <w:r w:rsidRPr="00BA416C">
        <w:t>Figures may not add to totals due to rounding</w:t>
      </w:r>
      <w:r w:rsidRPr="000E39E4">
        <w:t>.</w:t>
      </w:r>
      <w:r w:rsidR="009D4EFF">
        <w:t xml:space="preserve"> </w:t>
      </w:r>
      <w:r>
        <w:t xml:space="preserve"> </w:t>
      </w:r>
      <w:r w:rsidRPr="008E77FE">
        <w:rPr>
          <w:rStyle w:val="NoteLabel"/>
        </w:rPr>
        <w:t>a</w:t>
      </w:r>
      <w:r>
        <w:t xml:space="preserve"> Unallocated includes general programs where details of beneficiaries are unknown. </w:t>
      </w:r>
    </w:p>
    <w:p w:rsidR="001B01D9" w:rsidRPr="008E77FE" w:rsidRDefault="001B01D9" w:rsidP="001B01D9">
      <w:pPr>
        <w:pStyle w:val="Source"/>
      </w:pPr>
      <w:r>
        <w:rPr>
          <w:i/>
        </w:rPr>
        <w:t>Source</w:t>
      </w:r>
      <w:r>
        <w:t xml:space="preserve">: Commission estimates. </w:t>
      </w:r>
    </w:p>
    <w:p w:rsidR="001B01D9" w:rsidRPr="00183CF6" w:rsidRDefault="001B01D9" w:rsidP="001B01D9">
      <w:pPr>
        <w:pStyle w:val="TableTitle"/>
        <w:rPr>
          <w:spacing w:val="-18"/>
          <w:sz w:val="26"/>
          <w:szCs w:val="26"/>
        </w:rPr>
      </w:pPr>
      <w:r w:rsidRPr="00183CF6">
        <w:rPr>
          <w:b w:val="0"/>
          <w:sz w:val="26"/>
          <w:szCs w:val="26"/>
        </w:rPr>
        <w:lastRenderedPageBreak/>
        <w:t xml:space="preserve">Table </w:t>
      </w:r>
      <w:r w:rsidRPr="00183CF6">
        <w:rPr>
          <w:b w:val="0"/>
          <w:sz w:val="26"/>
          <w:szCs w:val="26"/>
        </w:rPr>
        <w:fldChar w:fldCharType="begin"/>
      </w:r>
      <w:r w:rsidRPr="00183CF6">
        <w:rPr>
          <w:b w:val="0"/>
          <w:sz w:val="26"/>
          <w:szCs w:val="26"/>
        </w:rPr>
        <w:instrText xml:space="preserve"> COMMENTS  \* MERGEFORMAT </w:instrText>
      </w:r>
      <w:r w:rsidRPr="00183CF6">
        <w:rPr>
          <w:b w:val="0"/>
          <w:sz w:val="26"/>
          <w:szCs w:val="26"/>
        </w:rPr>
        <w:fldChar w:fldCharType="separate"/>
      </w:r>
      <w:proofErr w:type="spellStart"/>
      <w:r w:rsidR="00931EE0">
        <w:rPr>
          <w:b w:val="0"/>
          <w:sz w:val="26"/>
          <w:szCs w:val="26"/>
        </w:rPr>
        <w:t>A.</w:t>
      </w:r>
      <w:r w:rsidRPr="00183CF6">
        <w:rPr>
          <w:b w:val="0"/>
          <w:sz w:val="26"/>
          <w:szCs w:val="26"/>
        </w:rPr>
        <w:fldChar w:fldCharType="end"/>
      </w:r>
      <w:r w:rsidRPr="00183CF6">
        <w:rPr>
          <w:b w:val="0"/>
          <w:sz w:val="26"/>
          <w:szCs w:val="26"/>
        </w:rPr>
        <w:fldChar w:fldCharType="begin"/>
      </w:r>
      <w:r w:rsidRPr="00183CF6">
        <w:rPr>
          <w:b w:val="0"/>
          <w:sz w:val="26"/>
          <w:szCs w:val="26"/>
        </w:rPr>
        <w:instrText xml:space="preserve"> SEQ Table \* ARABIC </w:instrText>
      </w:r>
      <w:r w:rsidRPr="00183CF6">
        <w:rPr>
          <w:b w:val="0"/>
          <w:sz w:val="26"/>
          <w:szCs w:val="26"/>
        </w:rPr>
        <w:fldChar w:fldCharType="separate"/>
      </w:r>
      <w:r w:rsidR="00947A50">
        <w:rPr>
          <w:b w:val="0"/>
          <w:noProof/>
          <w:sz w:val="26"/>
          <w:szCs w:val="26"/>
        </w:rPr>
        <w:t>7</w:t>
      </w:r>
      <w:proofErr w:type="spellEnd"/>
      <w:r w:rsidRPr="00183CF6">
        <w:rPr>
          <w:b w:val="0"/>
          <w:sz w:val="26"/>
          <w:szCs w:val="26"/>
        </w:rPr>
        <w:fldChar w:fldCharType="end"/>
      </w:r>
      <w:r w:rsidRPr="00183CF6">
        <w:rPr>
          <w:sz w:val="26"/>
          <w:szCs w:val="26"/>
        </w:rPr>
        <w:tab/>
      </w:r>
      <w:r w:rsidR="005618B0" w:rsidRPr="00183CF6">
        <w:rPr>
          <w:spacing w:val="-18"/>
          <w:sz w:val="26"/>
          <w:szCs w:val="26"/>
        </w:rPr>
        <w:t xml:space="preserve">Budgetary tax concessions </w:t>
      </w:r>
      <w:r w:rsidRPr="00183CF6">
        <w:rPr>
          <w:spacing w:val="-18"/>
          <w:sz w:val="26"/>
          <w:szCs w:val="26"/>
        </w:rPr>
        <w:t>by industry grouping, 2006</w:t>
      </w:r>
      <w:r w:rsidRPr="00183CF6">
        <w:rPr>
          <w:spacing w:val="-18"/>
          <w:sz w:val="26"/>
          <w:szCs w:val="26"/>
        </w:rPr>
        <w:noBreakHyphen/>
        <w:t>07 to 2011</w:t>
      </w:r>
      <w:r w:rsidRPr="00183CF6">
        <w:rPr>
          <w:spacing w:val="-18"/>
          <w:sz w:val="26"/>
          <w:szCs w:val="26"/>
        </w:rPr>
        <w:noBreakHyphen/>
        <w:t>12</w:t>
      </w:r>
    </w:p>
    <w:p w:rsidR="001B01D9" w:rsidRDefault="005618B0" w:rsidP="001B01D9">
      <w:pPr>
        <w:pStyle w:val="Subtitle"/>
      </w:pPr>
      <w:r>
        <w:t xml:space="preserve">$ </w:t>
      </w:r>
      <w:r w:rsidR="001B01D9">
        <w:t>million (nominal)</w:t>
      </w:r>
    </w:p>
    <w:tbl>
      <w:tblPr>
        <w:tblW w:w="499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8"/>
        <w:gridCol w:w="855"/>
        <w:gridCol w:w="853"/>
        <w:gridCol w:w="853"/>
        <w:gridCol w:w="850"/>
        <w:gridCol w:w="850"/>
        <w:gridCol w:w="848"/>
      </w:tblGrid>
      <w:tr w:rsidR="001B01D9" w:rsidRPr="00EC178E" w:rsidTr="00FE6F8F">
        <w:tc>
          <w:tcPr>
            <w:tcW w:w="209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B01D9" w:rsidRPr="00EC178E" w:rsidRDefault="001B01D9" w:rsidP="00FE6F8F">
            <w:pPr>
              <w:pStyle w:val="TableColumnHeading"/>
              <w:spacing w:before="40" w:after="40"/>
              <w:jc w:val="left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Industry grouping</w:t>
            </w:r>
          </w:p>
        </w:tc>
        <w:tc>
          <w:tcPr>
            <w:tcW w:w="48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B01D9" w:rsidRPr="00EC178E" w:rsidRDefault="001B01D9" w:rsidP="00FE6F8F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2006</w:t>
            </w:r>
            <w:r w:rsidRPr="00EC178E">
              <w:rPr>
                <w:sz w:val="18"/>
                <w:szCs w:val="18"/>
              </w:rPr>
              <w:noBreakHyphen/>
              <w:t>07</w:t>
            </w:r>
          </w:p>
        </w:tc>
        <w:tc>
          <w:tcPr>
            <w:tcW w:w="486" w:type="pct"/>
            <w:tcBorders>
              <w:top w:val="single" w:sz="6" w:space="0" w:color="auto"/>
              <w:bottom w:val="single" w:sz="6" w:space="0" w:color="auto"/>
            </w:tcBorders>
          </w:tcPr>
          <w:p w:rsidR="001B01D9" w:rsidRPr="00EC178E" w:rsidRDefault="001B01D9" w:rsidP="00FE6F8F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2007</w:t>
            </w:r>
            <w:r w:rsidRPr="00EC178E">
              <w:rPr>
                <w:sz w:val="18"/>
                <w:szCs w:val="18"/>
              </w:rPr>
              <w:noBreakHyphen/>
              <w:t>08</w:t>
            </w:r>
          </w:p>
        </w:tc>
        <w:tc>
          <w:tcPr>
            <w:tcW w:w="486" w:type="pct"/>
            <w:tcBorders>
              <w:top w:val="single" w:sz="6" w:space="0" w:color="auto"/>
              <w:bottom w:val="single" w:sz="6" w:space="0" w:color="auto"/>
            </w:tcBorders>
          </w:tcPr>
          <w:p w:rsidR="001B01D9" w:rsidRPr="00EC178E" w:rsidRDefault="001B01D9" w:rsidP="00FE6F8F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2008</w:t>
            </w:r>
            <w:r w:rsidRPr="00EC178E">
              <w:rPr>
                <w:sz w:val="18"/>
                <w:szCs w:val="18"/>
              </w:rPr>
              <w:noBreakHyphen/>
              <w:t>09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</w:tcPr>
          <w:p w:rsidR="001B01D9" w:rsidRPr="00EC178E" w:rsidRDefault="001B01D9" w:rsidP="00FE6F8F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2009</w:t>
            </w:r>
            <w:r w:rsidRPr="00EC178E">
              <w:rPr>
                <w:sz w:val="18"/>
                <w:szCs w:val="18"/>
              </w:rPr>
              <w:noBreakHyphen/>
              <w:t>10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</w:tcPr>
          <w:p w:rsidR="001B01D9" w:rsidRPr="00EC178E" w:rsidRDefault="001B01D9" w:rsidP="00FE6F8F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2010</w:t>
            </w:r>
            <w:r w:rsidRPr="00EC178E">
              <w:rPr>
                <w:sz w:val="18"/>
                <w:szCs w:val="18"/>
              </w:rPr>
              <w:noBreakHyphen/>
              <w:t>11</w:t>
            </w:r>
          </w:p>
        </w:tc>
        <w:tc>
          <w:tcPr>
            <w:tcW w:w="48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B01D9" w:rsidRPr="00EC178E" w:rsidRDefault="001B01D9" w:rsidP="00FE6F8F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2011</w:t>
            </w:r>
            <w:r w:rsidRPr="00EC178E">
              <w:rPr>
                <w:sz w:val="18"/>
                <w:szCs w:val="18"/>
              </w:rPr>
              <w:noBreakHyphen/>
              <w:t>12</w:t>
            </w:r>
          </w:p>
        </w:tc>
      </w:tr>
      <w:tr w:rsidR="007C6561" w:rsidRPr="007A5F30" w:rsidTr="00FE6F8F">
        <w:tc>
          <w:tcPr>
            <w:tcW w:w="2090" w:type="pct"/>
            <w:tcBorders>
              <w:top w:val="single" w:sz="6" w:space="0" w:color="auto"/>
            </w:tcBorders>
          </w:tcPr>
          <w:p w:rsidR="007C6561" w:rsidRPr="007A5F30" w:rsidRDefault="007C6561" w:rsidP="00FE6F8F">
            <w:pPr>
              <w:pStyle w:val="TableUnitsRow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7A5F30">
              <w:rPr>
                <w:b/>
                <w:sz w:val="18"/>
                <w:szCs w:val="18"/>
              </w:rPr>
              <w:t>Primary production</w:t>
            </w:r>
          </w:p>
        </w:tc>
        <w:tc>
          <w:tcPr>
            <w:tcW w:w="487" w:type="pct"/>
            <w:tcBorders>
              <w:top w:val="single" w:sz="6" w:space="0" w:color="auto"/>
            </w:tcBorders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276.4</w:t>
            </w:r>
          </w:p>
        </w:tc>
        <w:tc>
          <w:tcPr>
            <w:tcW w:w="486" w:type="pct"/>
            <w:tcBorders>
              <w:top w:val="single" w:sz="6" w:space="0" w:color="auto"/>
            </w:tcBorders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438.1</w:t>
            </w:r>
          </w:p>
        </w:tc>
        <w:tc>
          <w:tcPr>
            <w:tcW w:w="486" w:type="pct"/>
            <w:tcBorders>
              <w:top w:val="single" w:sz="6" w:space="0" w:color="auto"/>
            </w:tcBorders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404.9</w:t>
            </w:r>
          </w:p>
        </w:tc>
        <w:tc>
          <w:tcPr>
            <w:tcW w:w="484" w:type="pct"/>
            <w:tcBorders>
              <w:top w:val="single" w:sz="6" w:space="0" w:color="auto"/>
            </w:tcBorders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357.9</w:t>
            </w:r>
          </w:p>
        </w:tc>
        <w:tc>
          <w:tcPr>
            <w:tcW w:w="484" w:type="pct"/>
            <w:tcBorders>
              <w:top w:val="single" w:sz="6" w:space="0" w:color="auto"/>
            </w:tcBorders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371.2</w:t>
            </w:r>
          </w:p>
        </w:tc>
        <w:tc>
          <w:tcPr>
            <w:tcW w:w="483" w:type="pct"/>
            <w:tcBorders>
              <w:top w:val="single" w:sz="6" w:space="0" w:color="auto"/>
            </w:tcBorders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548.3</w:t>
            </w:r>
          </w:p>
        </w:tc>
      </w:tr>
      <w:tr w:rsidR="007C6561" w:rsidRPr="008B78F3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Horticulture and fruit growing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43.0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56.7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51.8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41.4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40.6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55.6</w:t>
            </w:r>
          </w:p>
        </w:tc>
      </w:tr>
      <w:tr w:rsidR="007C6561" w:rsidRPr="008B78F3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Sheep, beef cattle and grain farming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155.5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246.3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315.3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213.4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219.2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355.0</w:t>
            </w:r>
          </w:p>
        </w:tc>
      </w:tr>
      <w:tr w:rsidR="007C6561" w:rsidRPr="008B78F3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crop growing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22.3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23.3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25.0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23.5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25.1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33.2</w:t>
            </w:r>
          </w:p>
        </w:tc>
      </w:tr>
      <w:tr w:rsidR="007C6561" w:rsidRPr="008B78F3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Dairy cattle farming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16.4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37.7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39.8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21.0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19.7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31.7</w:t>
            </w:r>
          </w:p>
        </w:tc>
      </w:tr>
      <w:tr w:rsidR="007C6561" w:rsidRPr="008B78F3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livestock farming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11.4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14.5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18.8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13.8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14.4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24.5</w:t>
            </w:r>
          </w:p>
        </w:tc>
      </w:tr>
      <w:tr w:rsidR="007C6561" w:rsidRPr="008B78F3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Aquaculture and fishing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13.9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7.7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6.8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10.9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16.0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14.3</w:t>
            </w:r>
          </w:p>
        </w:tc>
      </w:tr>
      <w:tr w:rsidR="007C6561" w:rsidRPr="008B78F3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Forestry and logging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5.7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28.0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-78.7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16.1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19.0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17.6</w:t>
            </w:r>
          </w:p>
        </w:tc>
      </w:tr>
      <w:tr w:rsidR="007C6561" w:rsidRPr="008B78F3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Primary production support services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8.2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19.6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18.6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12.7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15.9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14.6</w:t>
            </w:r>
          </w:p>
        </w:tc>
      </w:tr>
      <w:tr w:rsidR="007C6561" w:rsidRPr="008B78F3" w:rsidTr="00FE6F8F">
        <w:tc>
          <w:tcPr>
            <w:tcW w:w="2090" w:type="pct"/>
            <w:vAlign w:val="center"/>
          </w:tcPr>
          <w:p w:rsidR="007C6561" w:rsidRPr="008B78F3" w:rsidRDefault="007C6561" w:rsidP="00097AA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Unallocated primary production</w:t>
            </w:r>
            <w:r>
              <w:rPr>
                <w:rStyle w:val="NoteLabel"/>
              </w:rPr>
              <w:t>a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>
              <w:rPr>
                <w:rFonts w:cs="Arial"/>
                <w:szCs w:val="18"/>
              </w:rPr>
              <w:t>–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4.4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7.6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5.1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1.2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1.8</w:t>
            </w:r>
          </w:p>
        </w:tc>
      </w:tr>
      <w:tr w:rsidR="007C6561" w:rsidRPr="007A5F30" w:rsidTr="00FE6F8F">
        <w:tc>
          <w:tcPr>
            <w:tcW w:w="2090" w:type="pct"/>
          </w:tcPr>
          <w:p w:rsidR="007C6561" w:rsidRPr="007A5F30" w:rsidRDefault="007C6561" w:rsidP="00FE6F8F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7A5F30">
              <w:rPr>
                <w:b/>
                <w:sz w:val="18"/>
                <w:szCs w:val="18"/>
              </w:rPr>
              <w:t>Mining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229.5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302.3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325.2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335.2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316.2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299.5</w:t>
            </w:r>
          </w:p>
        </w:tc>
      </w:tr>
      <w:tr w:rsidR="007C6561" w:rsidRPr="007A5F30" w:rsidTr="00FE6F8F">
        <w:tc>
          <w:tcPr>
            <w:tcW w:w="2090" w:type="pct"/>
          </w:tcPr>
          <w:p w:rsidR="007C6561" w:rsidRPr="007A5F30" w:rsidRDefault="007C6561" w:rsidP="00FE6F8F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7A5F30">
              <w:rPr>
                <w:b/>
                <w:sz w:val="18"/>
                <w:szCs w:val="18"/>
              </w:rPr>
              <w:t>Manufacturing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935.3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896.2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926.0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955.9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667.7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362.6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Food, beverages and tobacco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26.1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25.4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51.8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66.5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63.3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61.3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Textile, leather, clothing and footwear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14.9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14.7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14.4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13.2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10.6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6.6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Wood and paper products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9.1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8.1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11.5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10.1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9.7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9.6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Printing and recorded media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2.8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4.1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4.6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4.6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4.3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4.3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Petroleum, coal, chemical and rubber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33.1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34.8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52.0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50.0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47.6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46.1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Non-metallic mineral products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8.0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15.3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7.6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10.8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10.4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10.1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Metal and fabricated metal products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72.3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41.5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58.7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48.4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46.7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45.5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Motor vehicle and parts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602.9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565.7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531.0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574.2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322.7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40.9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transport equipment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11.1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10.9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9.0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8.3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8.0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7.9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Machinery &amp; equipment manufacturing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45.6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59.1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59.5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68.8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64.5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62.4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Furniture and other manufacturing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5.3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9.2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7.6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6.5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5.6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5.6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097AA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Unallocated manufacturing</w:t>
            </w:r>
            <w:r>
              <w:rPr>
                <w:rStyle w:val="NoteLabel"/>
              </w:rPr>
              <w:t>a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103.9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107.2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118.4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94.6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74.5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62.5</w:t>
            </w:r>
          </w:p>
        </w:tc>
      </w:tr>
      <w:tr w:rsidR="007C6561" w:rsidRPr="007A5F30" w:rsidTr="00FE6F8F">
        <w:tc>
          <w:tcPr>
            <w:tcW w:w="2090" w:type="pct"/>
          </w:tcPr>
          <w:p w:rsidR="007C6561" w:rsidRPr="007A5F30" w:rsidRDefault="007C6561" w:rsidP="00FE6F8F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7A5F30">
              <w:rPr>
                <w:b/>
                <w:sz w:val="18"/>
                <w:szCs w:val="18"/>
              </w:rPr>
              <w:t>Services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1242.8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1754.3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2237.9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2178.8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2004.6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2110.4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Electricity, gas, water &amp; waste services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14.5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18.4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16.5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29.0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27.5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26.6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Construction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85.2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106.0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129.6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114.0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104.5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107.5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Wholesale trade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61.6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76.6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139.1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178.2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167.5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162.5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Retail trade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78.6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90.2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134.1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99.0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91.1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91.8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Accommodation &amp; food services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43.1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60.8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71.0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39.1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35.7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35.2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Transport, postal &amp; warehousing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51.7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57.5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71.2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60.7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55.8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55.8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Information &amp; telecommunications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51.5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62.0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28.4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42.8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41.5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40.3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Financial and insurance services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447.2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715.1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868.9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789.4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781.7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845.1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Property, professional &amp; admin.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278.3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360.7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484.6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449.7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419.7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417.6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Public administration and safety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2.6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2.2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5.2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4.9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2.5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Education and training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6.8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11.6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15.5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11.4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10.4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10.8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Health care and social assistance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50.6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80.7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82.2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55.4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51.0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51.7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Arts and recreation services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38.6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72.6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146.8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273.8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184.5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233.7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FE6F8F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services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28.4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35.8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44.7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31.2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28.8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29.5</w:t>
            </w:r>
          </w:p>
        </w:tc>
      </w:tr>
      <w:tr w:rsidR="007C6561" w:rsidTr="00FE6F8F">
        <w:tc>
          <w:tcPr>
            <w:tcW w:w="2090" w:type="pct"/>
            <w:vAlign w:val="center"/>
          </w:tcPr>
          <w:p w:rsidR="007C6561" w:rsidRPr="008B78F3" w:rsidRDefault="007C6561" w:rsidP="00097AA2">
            <w:pPr>
              <w:pStyle w:val="TableBodyText"/>
              <w:spacing w:after="35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Unallocated services</w:t>
            </w:r>
            <w:r>
              <w:rPr>
                <w:rStyle w:val="NoteLabel"/>
              </w:rPr>
              <w:t>a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4.0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 w:rsidRPr="007C6561">
              <w:rPr>
                <w:sz w:val="18"/>
                <w:szCs w:val="18"/>
              </w:rPr>
              <w:t>4.0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>
              <w:rPr>
                <w:rFonts w:cs="Arial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>
              <w:rPr>
                <w:rFonts w:cs="Arial"/>
                <w:szCs w:val="18"/>
              </w:rPr>
              <w:t>–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>
              <w:rPr>
                <w:rFonts w:cs="Arial"/>
                <w:szCs w:val="18"/>
              </w:rPr>
              <w:t>–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sz w:val="18"/>
                <w:szCs w:val="18"/>
              </w:rPr>
            </w:pPr>
            <w:r>
              <w:rPr>
                <w:rFonts w:cs="Arial"/>
                <w:szCs w:val="18"/>
              </w:rPr>
              <w:t>–</w:t>
            </w:r>
          </w:p>
        </w:tc>
      </w:tr>
      <w:tr w:rsidR="007C6561" w:rsidRPr="007A5F30" w:rsidTr="00FE6F8F">
        <w:tc>
          <w:tcPr>
            <w:tcW w:w="2090" w:type="pct"/>
            <w:vAlign w:val="center"/>
          </w:tcPr>
          <w:p w:rsidR="007C6561" w:rsidRPr="007A5F30" w:rsidRDefault="007C6561" w:rsidP="00097AA2">
            <w:pPr>
              <w:pStyle w:val="TableBodyText"/>
              <w:jc w:val="left"/>
              <w:rPr>
                <w:b/>
                <w:sz w:val="18"/>
                <w:szCs w:val="18"/>
              </w:rPr>
            </w:pPr>
            <w:r w:rsidRPr="007A5F30">
              <w:rPr>
                <w:b/>
                <w:sz w:val="18"/>
                <w:szCs w:val="18"/>
              </w:rPr>
              <w:t>Unallocated other</w:t>
            </w:r>
            <w:r>
              <w:rPr>
                <w:rStyle w:val="NoteLabel"/>
              </w:rPr>
              <w:t>a</w:t>
            </w:r>
          </w:p>
        </w:tc>
        <w:tc>
          <w:tcPr>
            <w:tcW w:w="487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419.6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597.1</w:t>
            </w:r>
          </w:p>
        </w:tc>
        <w:tc>
          <w:tcPr>
            <w:tcW w:w="486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713.0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1968.1</w:t>
            </w:r>
          </w:p>
        </w:tc>
        <w:tc>
          <w:tcPr>
            <w:tcW w:w="484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2871.3</w:t>
            </w:r>
          </w:p>
        </w:tc>
        <w:tc>
          <w:tcPr>
            <w:tcW w:w="483" w:type="pct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970.4</w:t>
            </w:r>
          </w:p>
        </w:tc>
      </w:tr>
      <w:tr w:rsidR="007C6561" w:rsidRPr="007A5F30" w:rsidTr="00FE6F8F">
        <w:tc>
          <w:tcPr>
            <w:tcW w:w="2090" w:type="pct"/>
            <w:tcBorders>
              <w:bottom w:val="single" w:sz="6" w:space="0" w:color="auto"/>
            </w:tcBorders>
            <w:shd w:val="clear" w:color="auto" w:fill="auto"/>
          </w:tcPr>
          <w:p w:rsidR="007C6561" w:rsidRPr="007A5F30" w:rsidRDefault="007C6561" w:rsidP="00FE6F8F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7A5F30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487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3103.6</w:t>
            </w:r>
          </w:p>
        </w:tc>
        <w:tc>
          <w:tcPr>
            <w:tcW w:w="486" w:type="pct"/>
            <w:tcBorders>
              <w:bottom w:val="single" w:sz="6" w:space="0" w:color="auto"/>
            </w:tcBorders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3987.9</w:t>
            </w:r>
          </w:p>
        </w:tc>
        <w:tc>
          <w:tcPr>
            <w:tcW w:w="486" w:type="pct"/>
            <w:tcBorders>
              <w:bottom w:val="single" w:sz="6" w:space="0" w:color="auto"/>
            </w:tcBorders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4607.1</w:t>
            </w:r>
          </w:p>
        </w:tc>
        <w:tc>
          <w:tcPr>
            <w:tcW w:w="484" w:type="pct"/>
            <w:tcBorders>
              <w:bottom w:val="single" w:sz="6" w:space="0" w:color="auto"/>
            </w:tcBorders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5796.0</w:t>
            </w:r>
          </w:p>
        </w:tc>
        <w:tc>
          <w:tcPr>
            <w:tcW w:w="484" w:type="pct"/>
            <w:tcBorders>
              <w:bottom w:val="single" w:sz="6" w:space="0" w:color="auto"/>
            </w:tcBorders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6230.9</w:t>
            </w:r>
          </w:p>
        </w:tc>
        <w:tc>
          <w:tcPr>
            <w:tcW w:w="483" w:type="pct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7C6561" w:rsidRPr="007C6561" w:rsidRDefault="007C6561" w:rsidP="007C6561">
            <w:pPr>
              <w:pStyle w:val="TableBodyText"/>
              <w:ind w:left="57" w:right="57"/>
              <w:rPr>
                <w:b/>
                <w:sz w:val="18"/>
                <w:szCs w:val="18"/>
              </w:rPr>
            </w:pPr>
            <w:r w:rsidRPr="007C6561">
              <w:rPr>
                <w:b/>
                <w:sz w:val="18"/>
                <w:szCs w:val="18"/>
              </w:rPr>
              <w:t>4291.2</w:t>
            </w:r>
          </w:p>
        </w:tc>
      </w:tr>
    </w:tbl>
    <w:p w:rsidR="001B01D9" w:rsidRPr="00E42AFA" w:rsidRDefault="001B01D9" w:rsidP="001B01D9">
      <w:pPr>
        <w:pStyle w:val="Note"/>
      </w:pPr>
      <w:r>
        <w:rPr>
          <w:rFonts w:cs="Arial"/>
          <w:szCs w:val="18"/>
        </w:rPr>
        <w:t>–</w:t>
      </w:r>
      <w:r w:rsidRPr="0007689D">
        <w:t xml:space="preserve"> Nil.</w:t>
      </w:r>
      <w:r w:rsidRPr="00BE5610">
        <w:t xml:space="preserve"> </w:t>
      </w:r>
      <w:r w:rsidRPr="00BA416C">
        <w:t>Figures may not add to totals due to rounding</w:t>
      </w:r>
      <w:r w:rsidRPr="000E39E4">
        <w:t>.</w:t>
      </w:r>
      <w:r w:rsidR="009D4EFF">
        <w:t xml:space="preserve"> </w:t>
      </w:r>
      <w:r>
        <w:t xml:space="preserve"> </w:t>
      </w:r>
      <w:r w:rsidRPr="008E77FE">
        <w:rPr>
          <w:rStyle w:val="NoteLabel"/>
        </w:rPr>
        <w:t>a</w:t>
      </w:r>
      <w:r>
        <w:t xml:space="preserve"> Unallocated includes general programs where details of beneficiaries are unknown. </w:t>
      </w:r>
    </w:p>
    <w:p w:rsidR="001B01D9" w:rsidRPr="008E77FE" w:rsidRDefault="001B01D9" w:rsidP="001B01D9">
      <w:pPr>
        <w:pStyle w:val="Source"/>
      </w:pPr>
      <w:r>
        <w:rPr>
          <w:i/>
        </w:rPr>
        <w:t>Source</w:t>
      </w:r>
      <w:r>
        <w:t xml:space="preserve">: Commission estimates. </w:t>
      </w:r>
    </w:p>
    <w:p w:rsidR="001B01D9" w:rsidRPr="00183CF6" w:rsidRDefault="001B01D9" w:rsidP="001B01D9">
      <w:pPr>
        <w:pStyle w:val="TableTitle"/>
        <w:rPr>
          <w:sz w:val="22"/>
          <w:szCs w:val="22"/>
        </w:rPr>
      </w:pPr>
      <w:r w:rsidRPr="00183CF6">
        <w:rPr>
          <w:b w:val="0"/>
          <w:sz w:val="26"/>
          <w:szCs w:val="26"/>
        </w:rPr>
        <w:lastRenderedPageBreak/>
        <w:t xml:space="preserve">Table </w:t>
      </w:r>
      <w:r w:rsidRPr="00183CF6">
        <w:rPr>
          <w:b w:val="0"/>
          <w:sz w:val="26"/>
          <w:szCs w:val="26"/>
        </w:rPr>
        <w:fldChar w:fldCharType="begin"/>
      </w:r>
      <w:r w:rsidRPr="00183CF6">
        <w:rPr>
          <w:b w:val="0"/>
          <w:sz w:val="26"/>
          <w:szCs w:val="26"/>
        </w:rPr>
        <w:instrText xml:space="preserve"> COMMENTS  \* MERGEFORMAT </w:instrText>
      </w:r>
      <w:r w:rsidRPr="00183CF6">
        <w:rPr>
          <w:b w:val="0"/>
          <w:sz w:val="26"/>
          <w:szCs w:val="26"/>
        </w:rPr>
        <w:fldChar w:fldCharType="separate"/>
      </w:r>
      <w:proofErr w:type="spellStart"/>
      <w:r w:rsidR="00931EE0">
        <w:rPr>
          <w:b w:val="0"/>
          <w:sz w:val="26"/>
          <w:szCs w:val="26"/>
        </w:rPr>
        <w:t>A.</w:t>
      </w:r>
      <w:r w:rsidRPr="00183CF6">
        <w:rPr>
          <w:b w:val="0"/>
          <w:sz w:val="26"/>
          <w:szCs w:val="26"/>
        </w:rPr>
        <w:fldChar w:fldCharType="end"/>
      </w:r>
      <w:r w:rsidRPr="00183CF6">
        <w:rPr>
          <w:b w:val="0"/>
          <w:sz w:val="26"/>
          <w:szCs w:val="26"/>
        </w:rPr>
        <w:fldChar w:fldCharType="begin"/>
      </w:r>
      <w:r w:rsidRPr="00183CF6">
        <w:rPr>
          <w:b w:val="0"/>
          <w:sz w:val="26"/>
          <w:szCs w:val="26"/>
        </w:rPr>
        <w:instrText xml:space="preserve"> SEQ Table \* ARABIC </w:instrText>
      </w:r>
      <w:r w:rsidRPr="00183CF6">
        <w:rPr>
          <w:b w:val="0"/>
          <w:sz w:val="26"/>
          <w:szCs w:val="26"/>
        </w:rPr>
        <w:fldChar w:fldCharType="separate"/>
      </w:r>
      <w:r w:rsidR="00947A50">
        <w:rPr>
          <w:b w:val="0"/>
          <w:noProof/>
          <w:sz w:val="26"/>
          <w:szCs w:val="26"/>
        </w:rPr>
        <w:t>8</w:t>
      </w:r>
      <w:proofErr w:type="spellEnd"/>
      <w:r w:rsidRPr="00183CF6">
        <w:rPr>
          <w:b w:val="0"/>
          <w:sz w:val="26"/>
          <w:szCs w:val="26"/>
        </w:rPr>
        <w:fldChar w:fldCharType="end"/>
      </w:r>
      <w:r w:rsidRPr="00183CF6">
        <w:rPr>
          <w:sz w:val="26"/>
          <w:szCs w:val="26"/>
        </w:rPr>
        <w:tab/>
      </w:r>
      <w:r w:rsidR="00804585" w:rsidRPr="00183CF6">
        <w:rPr>
          <w:sz w:val="26"/>
          <w:szCs w:val="26"/>
        </w:rPr>
        <w:t xml:space="preserve">Nominal rate of </w:t>
      </w:r>
      <w:r w:rsidR="00A73667" w:rsidRPr="00183CF6">
        <w:rPr>
          <w:sz w:val="26"/>
          <w:szCs w:val="26"/>
        </w:rPr>
        <w:t xml:space="preserve">combined </w:t>
      </w:r>
      <w:r w:rsidR="00183CF6" w:rsidRPr="00183CF6">
        <w:rPr>
          <w:sz w:val="26"/>
          <w:szCs w:val="26"/>
        </w:rPr>
        <w:t>assistance on outputs</w:t>
      </w:r>
      <w:r w:rsidR="00183CF6">
        <w:rPr>
          <w:sz w:val="26"/>
          <w:szCs w:val="26"/>
        </w:rPr>
        <w:br/>
      </w:r>
      <w:r w:rsidR="00804585" w:rsidRPr="00183CF6">
        <w:rPr>
          <w:sz w:val="26"/>
          <w:szCs w:val="26"/>
        </w:rPr>
        <w:t>by</w:t>
      </w:r>
      <w:r w:rsidRPr="00183CF6">
        <w:rPr>
          <w:sz w:val="26"/>
          <w:szCs w:val="26"/>
        </w:rPr>
        <w:t xml:space="preserve"> industry grouping, 2006</w:t>
      </w:r>
      <w:r w:rsidRPr="00183CF6">
        <w:rPr>
          <w:sz w:val="26"/>
          <w:szCs w:val="26"/>
        </w:rPr>
        <w:noBreakHyphen/>
        <w:t>07 to 2011</w:t>
      </w:r>
      <w:r w:rsidRPr="00183CF6">
        <w:rPr>
          <w:sz w:val="26"/>
          <w:szCs w:val="26"/>
        </w:rPr>
        <w:noBreakHyphen/>
        <w:t>12</w:t>
      </w:r>
      <w:r w:rsidRPr="00183CF6">
        <w:rPr>
          <w:rStyle w:val="NoteLabel"/>
        </w:rPr>
        <w:t>a</w:t>
      </w:r>
    </w:p>
    <w:p w:rsidR="001B01D9" w:rsidRDefault="00804585" w:rsidP="001B01D9">
      <w:pPr>
        <w:pStyle w:val="Subtitle"/>
      </w:pPr>
      <w:r>
        <w:t xml:space="preserve">$ </w:t>
      </w:r>
      <w:r w:rsidR="001B01D9">
        <w:t>million (nominal)</w:t>
      </w:r>
    </w:p>
    <w:tbl>
      <w:tblPr>
        <w:tblW w:w="499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8"/>
        <w:gridCol w:w="855"/>
        <w:gridCol w:w="853"/>
        <w:gridCol w:w="853"/>
        <w:gridCol w:w="850"/>
        <w:gridCol w:w="850"/>
        <w:gridCol w:w="848"/>
      </w:tblGrid>
      <w:tr w:rsidR="001B01D9" w:rsidRPr="00EC178E" w:rsidTr="00FE6F8F">
        <w:tc>
          <w:tcPr>
            <w:tcW w:w="209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B01D9" w:rsidRPr="00EC178E" w:rsidRDefault="001B01D9" w:rsidP="00FE6F8F">
            <w:pPr>
              <w:pStyle w:val="TableColumnHeading"/>
              <w:spacing w:before="40" w:after="40"/>
              <w:jc w:val="left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Industry grouping</w:t>
            </w:r>
          </w:p>
        </w:tc>
        <w:tc>
          <w:tcPr>
            <w:tcW w:w="48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B01D9" w:rsidRPr="00EC178E" w:rsidRDefault="001B01D9" w:rsidP="00FE6F8F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2006</w:t>
            </w:r>
            <w:r w:rsidRPr="00EC178E">
              <w:rPr>
                <w:sz w:val="18"/>
                <w:szCs w:val="18"/>
              </w:rPr>
              <w:noBreakHyphen/>
              <w:t>07</w:t>
            </w:r>
          </w:p>
        </w:tc>
        <w:tc>
          <w:tcPr>
            <w:tcW w:w="486" w:type="pct"/>
            <w:tcBorders>
              <w:top w:val="single" w:sz="6" w:space="0" w:color="auto"/>
              <w:bottom w:val="single" w:sz="6" w:space="0" w:color="auto"/>
            </w:tcBorders>
          </w:tcPr>
          <w:p w:rsidR="001B01D9" w:rsidRPr="00EC178E" w:rsidRDefault="001B01D9" w:rsidP="00FE6F8F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2007</w:t>
            </w:r>
            <w:r w:rsidRPr="00EC178E">
              <w:rPr>
                <w:sz w:val="18"/>
                <w:szCs w:val="18"/>
              </w:rPr>
              <w:noBreakHyphen/>
              <w:t>08</w:t>
            </w:r>
          </w:p>
        </w:tc>
        <w:tc>
          <w:tcPr>
            <w:tcW w:w="486" w:type="pct"/>
            <w:tcBorders>
              <w:top w:val="single" w:sz="6" w:space="0" w:color="auto"/>
              <w:bottom w:val="single" w:sz="6" w:space="0" w:color="auto"/>
            </w:tcBorders>
          </w:tcPr>
          <w:p w:rsidR="001B01D9" w:rsidRPr="00EC178E" w:rsidRDefault="001B01D9" w:rsidP="00FE6F8F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2008</w:t>
            </w:r>
            <w:r w:rsidRPr="00EC178E">
              <w:rPr>
                <w:sz w:val="18"/>
                <w:szCs w:val="18"/>
              </w:rPr>
              <w:noBreakHyphen/>
              <w:t>09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</w:tcPr>
          <w:p w:rsidR="001B01D9" w:rsidRPr="00EC178E" w:rsidRDefault="001B01D9" w:rsidP="00FE6F8F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2009</w:t>
            </w:r>
            <w:r w:rsidRPr="00EC178E">
              <w:rPr>
                <w:sz w:val="18"/>
                <w:szCs w:val="18"/>
              </w:rPr>
              <w:noBreakHyphen/>
              <w:t>10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</w:tcPr>
          <w:p w:rsidR="001B01D9" w:rsidRPr="00EC178E" w:rsidRDefault="001B01D9" w:rsidP="00FE6F8F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2010</w:t>
            </w:r>
            <w:r w:rsidRPr="00EC178E">
              <w:rPr>
                <w:sz w:val="18"/>
                <w:szCs w:val="18"/>
              </w:rPr>
              <w:noBreakHyphen/>
              <w:t>11</w:t>
            </w:r>
          </w:p>
        </w:tc>
        <w:tc>
          <w:tcPr>
            <w:tcW w:w="48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B01D9" w:rsidRPr="00EC178E" w:rsidRDefault="001B01D9" w:rsidP="00FE6F8F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2011</w:t>
            </w:r>
            <w:r w:rsidRPr="00EC178E">
              <w:rPr>
                <w:sz w:val="18"/>
                <w:szCs w:val="18"/>
              </w:rPr>
              <w:noBreakHyphen/>
              <w:t>12</w:t>
            </w:r>
          </w:p>
        </w:tc>
      </w:tr>
      <w:tr w:rsidR="00153F41" w:rsidRPr="00340B7B" w:rsidTr="00153F41">
        <w:tc>
          <w:tcPr>
            <w:tcW w:w="2090" w:type="pct"/>
            <w:tcBorders>
              <w:top w:val="single" w:sz="6" w:space="0" w:color="auto"/>
            </w:tcBorders>
          </w:tcPr>
          <w:p w:rsidR="00153F41" w:rsidRPr="008B78F3" w:rsidRDefault="00153F41" w:rsidP="000F2E8E">
            <w:pPr>
              <w:pStyle w:val="TableUnitsRow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Primary production</w:t>
            </w:r>
            <w:r>
              <w:rPr>
                <w:rStyle w:val="NoteLabel"/>
              </w:rPr>
              <w:t>b</w:t>
            </w:r>
          </w:p>
        </w:tc>
        <w:tc>
          <w:tcPr>
            <w:tcW w:w="487" w:type="pct"/>
            <w:tcBorders>
              <w:top w:val="single" w:sz="6" w:space="0" w:color="auto"/>
            </w:tcBorders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153F41">
              <w:rPr>
                <w:rFonts w:cs="Arial"/>
                <w:b/>
                <w:sz w:val="18"/>
                <w:szCs w:val="18"/>
              </w:rPr>
              <w:t>0.3</w:t>
            </w:r>
          </w:p>
        </w:tc>
        <w:tc>
          <w:tcPr>
            <w:tcW w:w="486" w:type="pct"/>
            <w:tcBorders>
              <w:top w:val="single" w:sz="6" w:space="0" w:color="auto"/>
            </w:tcBorders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153F41">
              <w:rPr>
                <w:rFonts w:cs="Arial"/>
                <w:b/>
                <w:sz w:val="18"/>
                <w:szCs w:val="18"/>
              </w:rPr>
              <w:t>0.3</w:t>
            </w:r>
          </w:p>
        </w:tc>
        <w:tc>
          <w:tcPr>
            <w:tcW w:w="486" w:type="pct"/>
            <w:tcBorders>
              <w:top w:val="single" w:sz="6" w:space="0" w:color="auto"/>
            </w:tcBorders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153F41">
              <w:rPr>
                <w:rFonts w:cs="Arial"/>
                <w:b/>
                <w:sz w:val="18"/>
                <w:szCs w:val="18"/>
              </w:rPr>
              <w:t>0.3</w:t>
            </w:r>
          </w:p>
        </w:tc>
        <w:tc>
          <w:tcPr>
            <w:tcW w:w="484" w:type="pct"/>
            <w:tcBorders>
              <w:top w:val="single" w:sz="6" w:space="0" w:color="auto"/>
            </w:tcBorders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153F41">
              <w:rPr>
                <w:rFonts w:cs="Arial"/>
                <w:b/>
                <w:sz w:val="18"/>
                <w:szCs w:val="18"/>
              </w:rPr>
              <w:t>0.4</w:t>
            </w:r>
          </w:p>
        </w:tc>
        <w:tc>
          <w:tcPr>
            <w:tcW w:w="484" w:type="pct"/>
            <w:tcBorders>
              <w:top w:val="single" w:sz="6" w:space="0" w:color="auto"/>
            </w:tcBorders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153F41">
              <w:rPr>
                <w:rFonts w:cs="Arial"/>
                <w:b/>
                <w:sz w:val="18"/>
                <w:szCs w:val="18"/>
              </w:rPr>
              <w:t>0.3</w:t>
            </w:r>
          </w:p>
        </w:tc>
        <w:tc>
          <w:tcPr>
            <w:tcW w:w="483" w:type="pct"/>
            <w:tcBorders>
              <w:top w:val="single" w:sz="6" w:space="0" w:color="auto"/>
            </w:tcBorders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153F41">
              <w:rPr>
                <w:rFonts w:cs="Arial"/>
                <w:b/>
                <w:sz w:val="18"/>
                <w:szCs w:val="18"/>
              </w:rPr>
              <w:t>0.3</w:t>
            </w:r>
          </w:p>
        </w:tc>
      </w:tr>
      <w:tr w:rsidR="00153F41" w:rsidRPr="008B78F3" w:rsidTr="00153F41">
        <w:tc>
          <w:tcPr>
            <w:tcW w:w="2090" w:type="pct"/>
            <w:vAlign w:val="center"/>
          </w:tcPr>
          <w:p w:rsidR="00153F41" w:rsidRPr="008B78F3" w:rsidRDefault="00153F41" w:rsidP="00E70466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Horticulture and fruit growing</w:t>
            </w:r>
          </w:p>
        </w:tc>
        <w:tc>
          <w:tcPr>
            <w:tcW w:w="487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1.2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1.2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1.3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1.2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1.2</w:t>
            </w:r>
          </w:p>
        </w:tc>
        <w:tc>
          <w:tcPr>
            <w:tcW w:w="483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1.2</w:t>
            </w:r>
          </w:p>
        </w:tc>
      </w:tr>
      <w:tr w:rsidR="00153F41" w:rsidRPr="008B78F3" w:rsidTr="00153F41">
        <w:tc>
          <w:tcPr>
            <w:tcW w:w="2090" w:type="pct"/>
            <w:vAlign w:val="center"/>
          </w:tcPr>
          <w:p w:rsidR="00153F41" w:rsidRPr="008B78F3" w:rsidRDefault="00153F41" w:rsidP="00E70466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Sheep, beef cattle and grain farming</w:t>
            </w:r>
          </w:p>
        </w:tc>
        <w:tc>
          <w:tcPr>
            <w:tcW w:w="487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3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</w:tr>
      <w:tr w:rsidR="00153F41" w:rsidRPr="008B78F3" w:rsidTr="00153F41">
        <w:tc>
          <w:tcPr>
            <w:tcW w:w="2090" w:type="pct"/>
            <w:vAlign w:val="center"/>
          </w:tcPr>
          <w:p w:rsidR="00153F41" w:rsidRPr="008B78F3" w:rsidRDefault="00153F41" w:rsidP="00E70466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crop growing</w:t>
            </w:r>
          </w:p>
        </w:tc>
        <w:tc>
          <w:tcPr>
            <w:tcW w:w="487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3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</w:tr>
      <w:tr w:rsidR="00153F41" w:rsidRPr="008B78F3" w:rsidTr="00153F41">
        <w:tc>
          <w:tcPr>
            <w:tcW w:w="2090" w:type="pct"/>
            <w:vAlign w:val="center"/>
          </w:tcPr>
          <w:p w:rsidR="00153F41" w:rsidRPr="008B78F3" w:rsidRDefault="00153F41" w:rsidP="00E70466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Dairy cattle farming</w:t>
            </w:r>
          </w:p>
        </w:tc>
        <w:tc>
          <w:tcPr>
            <w:tcW w:w="487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3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</w:tr>
      <w:tr w:rsidR="00153F41" w:rsidRPr="008B78F3" w:rsidTr="00153F41">
        <w:tc>
          <w:tcPr>
            <w:tcW w:w="2090" w:type="pct"/>
            <w:vAlign w:val="center"/>
          </w:tcPr>
          <w:p w:rsidR="00153F41" w:rsidRPr="008B78F3" w:rsidRDefault="00153F41" w:rsidP="00E70466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livestock farming</w:t>
            </w:r>
          </w:p>
        </w:tc>
        <w:tc>
          <w:tcPr>
            <w:tcW w:w="487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3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</w:tr>
      <w:tr w:rsidR="00153F41" w:rsidRPr="008B78F3" w:rsidTr="00153F41">
        <w:tc>
          <w:tcPr>
            <w:tcW w:w="2090" w:type="pct"/>
            <w:vAlign w:val="center"/>
          </w:tcPr>
          <w:p w:rsidR="00153F41" w:rsidRPr="008B78F3" w:rsidRDefault="00153F41" w:rsidP="00E70466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Aquaculture and fishing</w:t>
            </w:r>
          </w:p>
        </w:tc>
        <w:tc>
          <w:tcPr>
            <w:tcW w:w="487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0.1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0.2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0.2</w:t>
            </w:r>
          </w:p>
        </w:tc>
        <w:tc>
          <w:tcPr>
            <w:tcW w:w="483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0.2</w:t>
            </w:r>
          </w:p>
        </w:tc>
      </w:tr>
      <w:tr w:rsidR="00153F41" w:rsidRPr="008B78F3" w:rsidTr="00153F41">
        <w:tc>
          <w:tcPr>
            <w:tcW w:w="2090" w:type="pct"/>
            <w:vAlign w:val="center"/>
          </w:tcPr>
          <w:p w:rsidR="00153F41" w:rsidRPr="008B78F3" w:rsidRDefault="00153F41" w:rsidP="00E70466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Forestry and logging</w:t>
            </w:r>
          </w:p>
        </w:tc>
        <w:tc>
          <w:tcPr>
            <w:tcW w:w="487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1.9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1.9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2.0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2.1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2.0</w:t>
            </w:r>
          </w:p>
        </w:tc>
        <w:tc>
          <w:tcPr>
            <w:tcW w:w="483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2.1</w:t>
            </w:r>
          </w:p>
        </w:tc>
      </w:tr>
      <w:tr w:rsidR="00153F41" w:rsidRPr="008B78F3" w:rsidTr="00153F41">
        <w:tc>
          <w:tcPr>
            <w:tcW w:w="2090" w:type="pct"/>
            <w:vAlign w:val="center"/>
          </w:tcPr>
          <w:p w:rsidR="00153F41" w:rsidRPr="008B78F3" w:rsidRDefault="00153F41" w:rsidP="00E70466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Primary production support services</w:t>
            </w:r>
          </w:p>
        </w:tc>
        <w:tc>
          <w:tcPr>
            <w:tcW w:w="487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  <w:tc>
          <w:tcPr>
            <w:tcW w:w="483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0.0</w:t>
            </w:r>
          </w:p>
        </w:tc>
      </w:tr>
      <w:tr w:rsidR="00153F41" w:rsidRPr="00340B7B" w:rsidTr="00153F41">
        <w:tc>
          <w:tcPr>
            <w:tcW w:w="2090" w:type="pct"/>
          </w:tcPr>
          <w:p w:rsidR="00153F41" w:rsidRPr="008B78F3" w:rsidRDefault="00153F41" w:rsidP="00153F41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Mining</w:t>
            </w:r>
          </w:p>
        </w:tc>
        <w:tc>
          <w:tcPr>
            <w:tcW w:w="487" w:type="pct"/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153F41">
              <w:rPr>
                <w:rFonts w:cs="Arial"/>
                <w:b/>
                <w:sz w:val="18"/>
                <w:szCs w:val="18"/>
              </w:rPr>
              <w:t>0.0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153F41">
              <w:rPr>
                <w:rFonts w:cs="Arial"/>
                <w:b/>
                <w:sz w:val="18"/>
                <w:szCs w:val="18"/>
              </w:rPr>
              <w:t>0.0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153F41">
              <w:rPr>
                <w:rFonts w:cs="Arial"/>
                <w:b/>
                <w:sz w:val="18"/>
                <w:szCs w:val="18"/>
              </w:rPr>
              <w:t>0.0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153F41">
              <w:rPr>
                <w:rFonts w:cs="Arial"/>
                <w:b/>
                <w:sz w:val="18"/>
                <w:szCs w:val="18"/>
              </w:rPr>
              <w:t>0.0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153F41">
              <w:rPr>
                <w:rFonts w:cs="Arial"/>
                <w:b/>
                <w:sz w:val="18"/>
                <w:szCs w:val="18"/>
              </w:rPr>
              <w:t>0.0</w:t>
            </w:r>
          </w:p>
        </w:tc>
        <w:tc>
          <w:tcPr>
            <w:tcW w:w="483" w:type="pct"/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153F41">
              <w:rPr>
                <w:rFonts w:cs="Arial"/>
                <w:b/>
                <w:sz w:val="18"/>
                <w:szCs w:val="18"/>
              </w:rPr>
              <w:t>0.0</w:t>
            </w:r>
          </w:p>
        </w:tc>
      </w:tr>
      <w:tr w:rsidR="00153F41" w:rsidRPr="00340B7B" w:rsidTr="00153F41">
        <w:tc>
          <w:tcPr>
            <w:tcW w:w="2090" w:type="pct"/>
          </w:tcPr>
          <w:p w:rsidR="00153F41" w:rsidRPr="008B78F3" w:rsidRDefault="00153F41" w:rsidP="00FE6F8F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Manufacturing</w:t>
            </w:r>
            <w:r>
              <w:rPr>
                <w:rStyle w:val="NoteLabel"/>
              </w:rPr>
              <w:t>b</w:t>
            </w:r>
          </w:p>
        </w:tc>
        <w:tc>
          <w:tcPr>
            <w:tcW w:w="487" w:type="pct"/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153F41">
              <w:rPr>
                <w:rFonts w:cs="Arial"/>
                <w:b/>
                <w:sz w:val="18"/>
                <w:szCs w:val="18"/>
              </w:rPr>
              <w:t>2.5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153F41">
              <w:rPr>
                <w:rFonts w:cs="Arial"/>
                <w:b/>
                <w:sz w:val="18"/>
                <w:szCs w:val="18"/>
              </w:rPr>
              <w:t>2.5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153F41">
              <w:rPr>
                <w:rFonts w:cs="Arial"/>
                <w:b/>
                <w:sz w:val="18"/>
                <w:szCs w:val="18"/>
              </w:rPr>
              <w:t>2.5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153F41">
              <w:rPr>
                <w:rFonts w:cs="Arial"/>
                <w:b/>
                <w:sz w:val="18"/>
                <w:szCs w:val="18"/>
              </w:rPr>
              <w:t>2.3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153F41">
              <w:rPr>
                <w:rFonts w:cs="Arial"/>
                <w:b/>
                <w:sz w:val="18"/>
                <w:szCs w:val="18"/>
              </w:rPr>
              <w:t>2.2</w:t>
            </w:r>
          </w:p>
        </w:tc>
        <w:tc>
          <w:tcPr>
            <w:tcW w:w="483" w:type="pct"/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153F41">
              <w:rPr>
                <w:rFonts w:cs="Arial"/>
                <w:b/>
                <w:sz w:val="18"/>
                <w:szCs w:val="18"/>
              </w:rPr>
              <w:t>2.1</w:t>
            </w:r>
          </w:p>
        </w:tc>
      </w:tr>
      <w:tr w:rsidR="00153F41" w:rsidTr="00153F41">
        <w:tc>
          <w:tcPr>
            <w:tcW w:w="2090" w:type="pct"/>
            <w:vAlign w:val="center"/>
          </w:tcPr>
          <w:p w:rsidR="00153F41" w:rsidRPr="008B78F3" w:rsidRDefault="00153F41" w:rsidP="00E70466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Food, beverages and tobacco</w:t>
            </w:r>
          </w:p>
        </w:tc>
        <w:tc>
          <w:tcPr>
            <w:tcW w:w="487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2.1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2.1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2.1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2.0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2.0</w:t>
            </w:r>
          </w:p>
        </w:tc>
        <w:tc>
          <w:tcPr>
            <w:tcW w:w="483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2.0</w:t>
            </w:r>
          </w:p>
        </w:tc>
      </w:tr>
      <w:tr w:rsidR="00153F41" w:rsidTr="00153F41">
        <w:tc>
          <w:tcPr>
            <w:tcW w:w="2090" w:type="pct"/>
            <w:vAlign w:val="center"/>
          </w:tcPr>
          <w:p w:rsidR="00153F41" w:rsidRPr="008B78F3" w:rsidRDefault="00153F41" w:rsidP="00E70466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Textile, leather, clothing and footwear</w:t>
            </w:r>
          </w:p>
        </w:tc>
        <w:tc>
          <w:tcPr>
            <w:tcW w:w="487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7.7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7.7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8.4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6.2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4.6</w:t>
            </w:r>
          </w:p>
        </w:tc>
        <w:tc>
          <w:tcPr>
            <w:tcW w:w="483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4.5</w:t>
            </w:r>
          </w:p>
        </w:tc>
      </w:tr>
      <w:tr w:rsidR="00153F41" w:rsidTr="00153F41">
        <w:tc>
          <w:tcPr>
            <w:tcW w:w="2090" w:type="pct"/>
            <w:vAlign w:val="center"/>
          </w:tcPr>
          <w:p w:rsidR="00153F41" w:rsidRPr="008B78F3" w:rsidRDefault="00153F41" w:rsidP="00E70466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Wood and paper products</w:t>
            </w:r>
          </w:p>
        </w:tc>
        <w:tc>
          <w:tcPr>
            <w:tcW w:w="487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3.7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3.7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3.8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3.6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3.6</w:t>
            </w:r>
          </w:p>
        </w:tc>
        <w:tc>
          <w:tcPr>
            <w:tcW w:w="483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3.6</w:t>
            </w:r>
          </w:p>
        </w:tc>
      </w:tr>
      <w:tr w:rsidR="00153F41" w:rsidTr="00153F41">
        <w:tc>
          <w:tcPr>
            <w:tcW w:w="2090" w:type="pct"/>
            <w:vAlign w:val="center"/>
          </w:tcPr>
          <w:p w:rsidR="00153F41" w:rsidRPr="008B78F3" w:rsidRDefault="00153F41" w:rsidP="00E70466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Printing and recorded media</w:t>
            </w:r>
          </w:p>
        </w:tc>
        <w:tc>
          <w:tcPr>
            <w:tcW w:w="487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2.9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2.8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2.9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2.8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2.8</w:t>
            </w:r>
          </w:p>
        </w:tc>
        <w:tc>
          <w:tcPr>
            <w:tcW w:w="483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2.8</w:t>
            </w:r>
          </w:p>
        </w:tc>
      </w:tr>
      <w:tr w:rsidR="00153F41" w:rsidTr="00153F41">
        <w:tc>
          <w:tcPr>
            <w:tcW w:w="2090" w:type="pct"/>
            <w:vAlign w:val="center"/>
          </w:tcPr>
          <w:p w:rsidR="00153F41" w:rsidRPr="008B78F3" w:rsidRDefault="00153F41" w:rsidP="00E70466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Petroleum, coal, chemical and rubber</w:t>
            </w:r>
          </w:p>
        </w:tc>
        <w:tc>
          <w:tcPr>
            <w:tcW w:w="487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1.4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1.5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1.5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1.5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1.5</w:t>
            </w:r>
          </w:p>
        </w:tc>
        <w:tc>
          <w:tcPr>
            <w:tcW w:w="483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1.5</w:t>
            </w:r>
          </w:p>
        </w:tc>
      </w:tr>
      <w:tr w:rsidR="00153F41" w:rsidTr="00153F41">
        <w:tc>
          <w:tcPr>
            <w:tcW w:w="2090" w:type="pct"/>
            <w:vAlign w:val="center"/>
          </w:tcPr>
          <w:p w:rsidR="00153F41" w:rsidRPr="008B78F3" w:rsidRDefault="00153F41" w:rsidP="00E70466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Non-metallic mineral products</w:t>
            </w:r>
          </w:p>
        </w:tc>
        <w:tc>
          <w:tcPr>
            <w:tcW w:w="487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2.0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2.0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2.0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2.0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1.9</w:t>
            </w:r>
          </w:p>
        </w:tc>
        <w:tc>
          <w:tcPr>
            <w:tcW w:w="483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1.9</w:t>
            </w:r>
          </w:p>
        </w:tc>
      </w:tr>
      <w:tr w:rsidR="00153F41" w:rsidTr="00153F41">
        <w:tc>
          <w:tcPr>
            <w:tcW w:w="2090" w:type="pct"/>
            <w:vAlign w:val="center"/>
          </w:tcPr>
          <w:p w:rsidR="00153F41" w:rsidRPr="008B78F3" w:rsidRDefault="00153F41" w:rsidP="00E70466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Metal and fabricated metal products</w:t>
            </w:r>
          </w:p>
        </w:tc>
        <w:tc>
          <w:tcPr>
            <w:tcW w:w="487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1.9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1.9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1.9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1.9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1.8</w:t>
            </w:r>
          </w:p>
        </w:tc>
        <w:tc>
          <w:tcPr>
            <w:tcW w:w="483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1.8</w:t>
            </w:r>
          </w:p>
        </w:tc>
      </w:tr>
      <w:tr w:rsidR="00153F41" w:rsidTr="00153F41">
        <w:tc>
          <w:tcPr>
            <w:tcW w:w="2090" w:type="pct"/>
            <w:vAlign w:val="center"/>
          </w:tcPr>
          <w:p w:rsidR="00153F41" w:rsidRPr="008B78F3" w:rsidRDefault="00153F41" w:rsidP="00E70466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Motor vehicle and parts</w:t>
            </w:r>
          </w:p>
        </w:tc>
        <w:tc>
          <w:tcPr>
            <w:tcW w:w="487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7.9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7.6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8.0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6.7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4.8</w:t>
            </w:r>
          </w:p>
        </w:tc>
        <w:tc>
          <w:tcPr>
            <w:tcW w:w="483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3.5</w:t>
            </w:r>
          </w:p>
        </w:tc>
      </w:tr>
      <w:tr w:rsidR="00153F41" w:rsidTr="00153F41">
        <w:tc>
          <w:tcPr>
            <w:tcW w:w="2090" w:type="pct"/>
            <w:vAlign w:val="center"/>
          </w:tcPr>
          <w:p w:rsidR="00153F41" w:rsidRPr="008B78F3" w:rsidRDefault="00153F41" w:rsidP="00E70466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transport equipment</w:t>
            </w:r>
          </w:p>
        </w:tc>
        <w:tc>
          <w:tcPr>
            <w:tcW w:w="487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0.9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0.9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0.9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0.9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0.9</w:t>
            </w:r>
          </w:p>
        </w:tc>
        <w:tc>
          <w:tcPr>
            <w:tcW w:w="483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0.9</w:t>
            </w:r>
          </w:p>
        </w:tc>
      </w:tr>
      <w:tr w:rsidR="00153F41" w:rsidTr="00153F41">
        <w:tc>
          <w:tcPr>
            <w:tcW w:w="2090" w:type="pct"/>
            <w:vAlign w:val="center"/>
          </w:tcPr>
          <w:p w:rsidR="00153F41" w:rsidRPr="008B78F3" w:rsidRDefault="00153F41" w:rsidP="00E70466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Machinery &amp; equipment manufacturing</w:t>
            </w:r>
          </w:p>
        </w:tc>
        <w:tc>
          <w:tcPr>
            <w:tcW w:w="487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2.0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2.0</w:t>
            </w:r>
          </w:p>
        </w:tc>
        <w:tc>
          <w:tcPr>
            <w:tcW w:w="486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2.0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1.9</w:t>
            </w:r>
          </w:p>
        </w:tc>
        <w:tc>
          <w:tcPr>
            <w:tcW w:w="484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1.9</w:t>
            </w:r>
          </w:p>
        </w:tc>
        <w:tc>
          <w:tcPr>
            <w:tcW w:w="483" w:type="pct"/>
            <w:vAlign w:val="center"/>
          </w:tcPr>
          <w:p w:rsidR="00153F41" w:rsidRPr="00153F41" w:rsidRDefault="00153F41" w:rsidP="00E70466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1.8</w:t>
            </w:r>
          </w:p>
        </w:tc>
      </w:tr>
      <w:tr w:rsidR="00153F41" w:rsidRPr="00340B7B" w:rsidTr="00153F41">
        <w:tc>
          <w:tcPr>
            <w:tcW w:w="2090" w:type="pct"/>
            <w:tcBorders>
              <w:bottom w:val="single" w:sz="6" w:space="0" w:color="auto"/>
            </w:tcBorders>
            <w:shd w:val="clear" w:color="auto" w:fill="auto"/>
          </w:tcPr>
          <w:p w:rsidR="00153F41" w:rsidRPr="00CD3CA5" w:rsidRDefault="00153F41" w:rsidP="00E70466">
            <w:pPr>
              <w:pStyle w:val="TableBodyText"/>
              <w:spacing w:before="40"/>
              <w:jc w:val="left"/>
              <w:rPr>
                <w:sz w:val="18"/>
                <w:szCs w:val="18"/>
              </w:rPr>
            </w:pPr>
            <w:r w:rsidRPr="00CD3CA5">
              <w:rPr>
                <w:sz w:val="18"/>
                <w:szCs w:val="18"/>
              </w:rPr>
              <w:t>Furniture and other manufacturing</w:t>
            </w:r>
          </w:p>
        </w:tc>
        <w:tc>
          <w:tcPr>
            <w:tcW w:w="48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3.1</w:t>
            </w:r>
          </w:p>
        </w:tc>
        <w:tc>
          <w:tcPr>
            <w:tcW w:w="486" w:type="pct"/>
            <w:tcBorders>
              <w:bottom w:val="single" w:sz="6" w:space="0" w:color="auto"/>
            </w:tcBorders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3.1</w:t>
            </w:r>
          </w:p>
        </w:tc>
        <w:tc>
          <w:tcPr>
            <w:tcW w:w="486" w:type="pct"/>
            <w:tcBorders>
              <w:bottom w:val="single" w:sz="6" w:space="0" w:color="auto"/>
            </w:tcBorders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3.2</w:t>
            </w:r>
          </w:p>
        </w:tc>
        <w:tc>
          <w:tcPr>
            <w:tcW w:w="484" w:type="pct"/>
            <w:tcBorders>
              <w:bottom w:val="single" w:sz="6" w:space="0" w:color="auto"/>
            </w:tcBorders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3.1</w:t>
            </w:r>
          </w:p>
        </w:tc>
        <w:tc>
          <w:tcPr>
            <w:tcW w:w="484" w:type="pct"/>
            <w:tcBorders>
              <w:bottom w:val="single" w:sz="6" w:space="0" w:color="auto"/>
            </w:tcBorders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3.1</w:t>
            </w:r>
          </w:p>
        </w:tc>
        <w:tc>
          <w:tcPr>
            <w:tcW w:w="483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53F41" w:rsidRPr="00153F41" w:rsidRDefault="00153F41" w:rsidP="00E70466">
            <w:pPr>
              <w:pStyle w:val="TableBodyText"/>
              <w:spacing w:before="40"/>
              <w:ind w:left="57" w:right="57"/>
              <w:rPr>
                <w:rFonts w:cs="Arial"/>
                <w:sz w:val="18"/>
                <w:szCs w:val="18"/>
              </w:rPr>
            </w:pPr>
            <w:r w:rsidRPr="00153F41">
              <w:rPr>
                <w:rFonts w:cs="Arial"/>
                <w:sz w:val="18"/>
                <w:szCs w:val="18"/>
              </w:rPr>
              <w:t>3.1</w:t>
            </w:r>
          </w:p>
        </w:tc>
      </w:tr>
    </w:tbl>
    <w:p w:rsidR="001B01D9" w:rsidRPr="00E42AFA" w:rsidRDefault="001B01D9" w:rsidP="001B01D9">
      <w:pPr>
        <w:pStyle w:val="Note"/>
      </w:pPr>
      <w:r>
        <w:rPr>
          <w:rFonts w:cs="Arial"/>
          <w:szCs w:val="18"/>
        </w:rPr>
        <w:t>–</w:t>
      </w:r>
      <w:r w:rsidRPr="0007689D">
        <w:t xml:space="preserve"> Nil.</w:t>
      </w:r>
      <w:r w:rsidRPr="00BE5610">
        <w:t xml:space="preserve"> </w:t>
      </w:r>
      <w:r w:rsidRPr="00BA416C">
        <w:t>Figures may not add to totals due to rounding</w:t>
      </w:r>
      <w:r w:rsidRPr="000E39E4">
        <w:t>.</w:t>
      </w:r>
      <w:r w:rsidR="009D4EFF">
        <w:t xml:space="preserve"> </w:t>
      </w:r>
      <w:r>
        <w:t xml:space="preserve"> </w:t>
      </w:r>
      <w:r w:rsidRPr="008E77FE">
        <w:rPr>
          <w:rStyle w:val="NoteLabel"/>
        </w:rPr>
        <w:t>a</w:t>
      </w:r>
      <w:r w:rsidR="006D4997">
        <w:t xml:space="preserve"> ‘Combined assistance’ comprises tariff, budgetary and agricultural pricing and regulatory assistance. </w:t>
      </w:r>
      <w:r>
        <w:t xml:space="preserve"> </w:t>
      </w:r>
      <w:r w:rsidRPr="00E42AFA">
        <w:rPr>
          <w:rStyle w:val="NoteLabel"/>
        </w:rPr>
        <w:t>b</w:t>
      </w:r>
      <w:r>
        <w:t xml:space="preserve"> </w:t>
      </w:r>
      <w:r w:rsidR="00A73667">
        <w:t xml:space="preserve">Sectoral </w:t>
      </w:r>
      <w:r w:rsidR="001D39B2">
        <w:t xml:space="preserve">estimates include </w:t>
      </w:r>
      <w:r w:rsidR="006D4997">
        <w:t>assistance to the sector that has not been allocated to specific industry groupings</w:t>
      </w:r>
      <w:r>
        <w:t xml:space="preserve">. </w:t>
      </w:r>
    </w:p>
    <w:p w:rsidR="001B01D9" w:rsidRPr="008E77FE" w:rsidRDefault="001B01D9" w:rsidP="001B01D9">
      <w:pPr>
        <w:pStyle w:val="Source"/>
      </w:pPr>
      <w:r>
        <w:rPr>
          <w:i/>
        </w:rPr>
        <w:t>Source</w:t>
      </w:r>
      <w:r>
        <w:t xml:space="preserve">: Commission estimates. </w:t>
      </w:r>
    </w:p>
    <w:p w:rsidR="007C50B2" w:rsidRDefault="007C50B2" w:rsidP="00120072">
      <w:pPr>
        <w:pStyle w:val="BodyText"/>
      </w:pPr>
    </w:p>
    <w:p w:rsidR="00A76FC2" w:rsidRPr="00E77BD5" w:rsidRDefault="00A76FC2" w:rsidP="00A76FC2">
      <w:pPr>
        <w:pStyle w:val="TableTitle"/>
        <w:rPr>
          <w:sz w:val="22"/>
          <w:szCs w:val="22"/>
        </w:rPr>
      </w:pPr>
      <w:r w:rsidRPr="00183CF6">
        <w:rPr>
          <w:b w:val="0"/>
          <w:sz w:val="26"/>
          <w:szCs w:val="26"/>
        </w:rPr>
        <w:lastRenderedPageBreak/>
        <w:t xml:space="preserve">Table </w:t>
      </w:r>
      <w:r w:rsidRPr="00183CF6">
        <w:rPr>
          <w:b w:val="0"/>
          <w:sz w:val="26"/>
          <w:szCs w:val="26"/>
        </w:rPr>
        <w:fldChar w:fldCharType="begin"/>
      </w:r>
      <w:r w:rsidRPr="00183CF6">
        <w:rPr>
          <w:b w:val="0"/>
          <w:sz w:val="26"/>
          <w:szCs w:val="26"/>
        </w:rPr>
        <w:instrText xml:space="preserve"> COMMENTS  \* MERGEFORMAT </w:instrText>
      </w:r>
      <w:r w:rsidRPr="00183CF6">
        <w:rPr>
          <w:b w:val="0"/>
          <w:sz w:val="26"/>
          <w:szCs w:val="26"/>
        </w:rPr>
        <w:fldChar w:fldCharType="separate"/>
      </w:r>
      <w:proofErr w:type="spellStart"/>
      <w:r w:rsidR="00931EE0">
        <w:rPr>
          <w:b w:val="0"/>
          <w:sz w:val="26"/>
          <w:szCs w:val="26"/>
        </w:rPr>
        <w:t>A.</w:t>
      </w:r>
      <w:r w:rsidRPr="00183CF6">
        <w:rPr>
          <w:b w:val="0"/>
          <w:sz w:val="26"/>
          <w:szCs w:val="26"/>
        </w:rPr>
        <w:fldChar w:fldCharType="end"/>
      </w:r>
      <w:r w:rsidRPr="00183CF6">
        <w:rPr>
          <w:b w:val="0"/>
          <w:sz w:val="26"/>
          <w:szCs w:val="26"/>
        </w:rPr>
        <w:fldChar w:fldCharType="begin"/>
      </w:r>
      <w:r w:rsidRPr="00183CF6">
        <w:rPr>
          <w:b w:val="0"/>
          <w:sz w:val="26"/>
          <w:szCs w:val="26"/>
        </w:rPr>
        <w:instrText xml:space="preserve"> SEQ Table \* ARABIC </w:instrText>
      </w:r>
      <w:r w:rsidRPr="00183CF6">
        <w:rPr>
          <w:b w:val="0"/>
          <w:sz w:val="26"/>
          <w:szCs w:val="26"/>
        </w:rPr>
        <w:fldChar w:fldCharType="separate"/>
      </w:r>
      <w:r w:rsidR="00947A50">
        <w:rPr>
          <w:b w:val="0"/>
          <w:noProof/>
          <w:sz w:val="26"/>
          <w:szCs w:val="26"/>
        </w:rPr>
        <w:t>9</w:t>
      </w:r>
      <w:proofErr w:type="spellEnd"/>
      <w:r w:rsidRPr="00183CF6">
        <w:rPr>
          <w:b w:val="0"/>
          <w:sz w:val="26"/>
          <w:szCs w:val="26"/>
        </w:rPr>
        <w:fldChar w:fldCharType="end"/>
      </w:r>
      <w:r w:rsidRPr="00183CF6">
        <w:rPr>
          <w:sz w:val="26"/>
          <w:szCs w:val="26"/>
        </w:rPr>
        <w:tab/>
        <w:t xml:space="preserve">Nominal rate of </w:t>
      </w:r>
      <w:r w:rsidR="000A1640" w:rsidRPr="00183CF6">
        <w:rPr>
          <w:sz w:val="26"/>
          <w:szCs w:val="26"/>
        </w:rPr>
        <w:t xml:space="preserve">combined </w:t>
      </w:r>
      <w:r w:rsidRPr="00183CF6">
        <w:rPr>
          <w:sz w:val="26"/>
          <w:szCs w:val="26"/>
        </w:rPr>
        <w:t>assistance on materials</w:t>
      </w:r>
      <w:r w:rsidR="000A1640" w:rsidRPr="00183CF6">
        <w:rPr>
          <w:sz w:val="26"/>
          <w:szCs w:val="26"/>
        </w:rPr>
        <w:br/>
      </w:r>
      <w:r w:rsidRPr="00183CF6">
        <w:rPr>
          <w:sz w:val="26"/>
          <w:szCs w:val="26"/>
        </w:rPr>
        <w:t>by industry grouping, 2006</w:t>
      </w:r>
      <w:r w:rsidRPr="00183CF6">
        <w:rPr>
          <w:sz w:val="26"/>
          <w:szCs w:val="26"/>
        </w:rPr>
        <w:noBreakHyphen/>
        <w:t>07 to 2011</w:t>
      </w:r>
      <w:r w:rsidRPr="00183CF6">
        <w:rPr>
          <w:sz w:val="26"/>
          <w:szCs w:val="26"/>
        </w:rPr>
        <w:noBreakHyphen/>
        <w:t>12</w:t>
      </w:r>
      <w:r w:rsidRPr="00BE09D0">
        <w:rPr>
          <w:rStyle w:val="NoteLabel"/>
        </w:rPr>
        <w:t>a</w:t>
      </w:r>
    </w:p>
    <w:p w:rsidR="00A76FC2" w:rsidRDefault="00A76FC2" w:rsidP="00A76FC2">
      <w:pPr>
        <w:pStyle w:val="Subtitle"/>
      </w:pPr>
      <w:r>
        <w:t>$ million (nominal)</w:t>
      </w:r>
    </w:p>
    <w:tbl>
      <w:tblPr>
        <w:tblW w:w="499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8"/>
        <w:gridCol w:w="855"/>
        <w:gridCol w:w="853"/>
        <w:gridCol w:w="853"/>
        <w:gridCol w:w="850"/>
        <w:gridCol w:w="850"/>
        <w:gridCol w:w="848"/>
      </w:tblGrid>
      <w:tr w:rsidR="00A76FC2" w:rsidRPr="00EC178E" w:rsidTr="00166718">
        <w:tc>
          <w:tcPr>
            <w:tcW w:w="209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6FC2" w:rsidRPr="00EC178E" w:rsidRDefault="00A76FC2" w:rsidP="00166718">
            <w:pPr>
              <w:pStyle w:val="TableColumnHeading"/>
              <w:spacing w:before="40" w:after="40"/>
              <w:jc w:val="left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Industry grouping</w:t>
            </w:r>
          </w:p>
        </w:tc>
        <w:tc>
          <w:tcPr>
            <w:tcW w:w="48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6FC2" w:rsidRPr="00EC178E" w:rsidRDefault="00A76FC2" w:rsidP="00166718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2006</w:t>
            </w:r>
            <w:r w:rsidRPr="00EC178E">
              <w:rPr>
                <w:sz w:val="18"/>
                <w:szCs w:val="18"/>
              </w:rPr>
              <w:noBreakHyphen/>
              <w:t>07</w:t>
            </w:r>
          </w:p>
        </w:tc>
        <w:tc>
          <w:tcPr>
            <w:tcW w:w="486" w:type="pct"/>
            <w:tcBorders>
              <w:top w:val="single" w:sz="6" w:space="0" w:color="auto"/>
              <w:bottom w:val="single" w:sz="6" w:space="0" w:color="auto"/>
            </w:tcBorders>
          </w:tcPr>
          <w:p w:rsidR="00A76FC2" w:rsidRPr="00EC178E" w:rsidRDefault="00A76FC2" w:rsidP="00166718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2007</w:t>
            </w:r>
            <w:r w:rsidRPr="00EC178E">
              <w:rPr>
                <w:sz w:val="18"/>
                <w:szCs w:val="18"/>
              </w:rPr>
              <w:noBreakHyphen/>
              <w:t>08</w:t>
            </w:r>
          </w:p>
        </w:tc>
        <w:tc>
          <w:tcPr>
            <w:tcW w:w="486" w:type="pct"/>
            <w:tcBorders>
              <w:top w:val="single" w:sz="6" w:space="0" w:color="auto"/>
              <w:bottom w:val="single" w:sz="6" w:space="0" w:color="auto"/>
            </w:tcBorders>
          </w:tcPr>
          <w:p w:rsidR="00A76FC2" w:rsidRPr="00EC178E" w:rsidRDefault="00A76FC2" w:rsidP="00166718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2008</w:t>
            </w:r>
            <w:r w:rsidRPr="00EC178E">
              <w:rPr>
                <w:sz w:val="18"/>
                <w:szCs w:val="18"/>
              </w:rPr>
              <w:noBreakHyphen/>
              <w:t>09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</w:tcPr>
          <w:p w:rsidR="00A76FC2" w:rsidRPr="00EC178E" w:rsidRDefault="00A76FC2" w:rsidP="00166718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2009</w:t>
            </w:r>
            <w:r w:rsidRPr="00EC178E">
              <w:rPr>
                <w:sz w:val="18"/>
                <w:szCs w:val="18"/>
              </w:rPr>
              <w:noBreakHyphen/>
              <w:t>10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</w:tcPr>
          <w:p w:rsidR="00A76FC2" w:rsidRPr="00EC178E" w:rsidRDefault="00A76FC2" w:rsidP="00166718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2010</w:t>
            </w:r>
            <w:r w:rsidRPr="00EC178E">
              <w:rPr>
                <w:sz w:val="18"/>
                <w:szCs w:val="18"/>
              </w:rPr>
              <w:noBreakHyphen/>
              <w:t>11</w:t>
            </w:r>
          </w:p>
        </w:tc>
        <w:tc>
          <w:tcPr>
            <w:tcW w:w="48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6FC2" w:rsidRPr="00EC178E" w:rsidRDefault="00A76FC2" w:rsidP="00166718">
            <w:pPr>
              <w:pStyle w:val="TableColumnHeading"/>
              <w:spacing w:before="40" w:after="40"/>
              <w:ind w:right="57"/>
              <w:rPr>
                <w:sz w:val="18"/>
                <w:szCs w:val="18"/>
              </w:rPr>
            </w:pPr>
            <w:r w:rsidRPr="00EC178E">
              <w:rPr>
                <w:sz w:val="18"/>
                <w:szCs w:val="18"/>
              </w:rPr>
              <w:t>2011</w:t>
            </w:r>
            <w:r w:rsidRPr="00EC178E">
              <w:rPr>
                <w:sz w:val="18"/>
                <w:szCs w:val="18"/>
              </w:rPr>
              <w:noBreakHyphen/>
              <w:t>12</w:t>
            </w:r>
          </w:p>
        </w:tc>
      </w:tr>
      <w:tr w:rsidR="000F2E8E" w:rsidRPr="00340B7B" w:rsidTr="008A3781">
        <w:tc>
          <w:tcPr>
            <w:tcW w:w="2090" w:type="pct"/>
            <w:tcBorders>
              <w:top w:val="single" w:sz="6" w:space="0" w:color="auto"/>
            </w:tcBorders>
          </w:tcPr>
          <w:p w:rsidR="000F2E8E" w:rsidRPr="008B78F3" w:rsidRDefault="000F2E8E" w:rsidP="00166718">
            <w:pPr>
              <w:pStyle w:val="TableUnitsRow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Primary production</w:t>
            </w:r>
            <w:r>
              <w:rPr>
                <w:rStyle w:val="NoteLabel"/>
              </w:rPr>
              <w:t>b</w:t>
            </w:r>
          </w:p>
        </w:tc>
        <w:tc>
          <w:tcPr>
            <w:tcW w:w="487" w:type="pct"/>
            <w:tcBorders>
              <w:top w:val="single" w:sz="6" w:space="0" w:color="auto"/>
            </w:tcBorders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-0.3</w:t>
            </w:r>
          </w:p>
        </w:tc>
        <w:tc>
          <w:tcPr>
            <w:tcW w:w="486" w:type="pct"/>
            <w:tcBorders>
              <w:top w:val="single" w:sz="6" w:space="0" w:color="auto"/>
            </w:tcBorders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-0.3</w:t>
            </w:r>
          </w:p>
        </w:tc>
        <w:tc>
          <w:tcPr>
            <w:tcW w:w="486" w:type="pct"/>
            <w:tcBorders>
              <w:top w:val="single" w:sz="6" w:space="0" w:color="auto"/>
            </w:tcBorders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-0.3</w:t>
            </w:r>
          </w:p>
        </w:tc>
        <w:tc>
          <w:tcPr>
            <w:tcW w:w="484" w:type="pct"/>
            <w:tcBorders>
              <w:top w:val="single" w:sz="6" w:space="0" w:color="auto"/>
            </w:tcBorders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-0.3</w:t>
            </w:r>
          </w:p>
        </w:tc>
        <w:tc>
          <w:tcPr>
            <w:tcW w:w="484" w:type="pct"/>
            <w:tcBorders>
              <w:top w:val="single" w:sz="6" w:space="0" w:color="auto"/>
            </w:tcBorders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-0.2</w:t>
            </w:r>
          </w:p>
        </w:tc>
        <w:tc>
          <w:tcPr>
            <w:tcW w:w="483" w:type="pct"/>
            <w:tcBorders>
              <w:top w:val="single" w:sz="6" w:space="0" w:color="auto"/>
            </w:tcBorders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-0.2</w:t>
            </w:r>
          </w:p>
        </w:tc>
      </w:tr>
      <w:tr w:rsidR="000F2E8E" w:rsidRPr="008B78F3" w:rsidTr="008A3781">
        <w:tc>
          <w:tcPr>
            <w:tcW w:w="2090" w:type="pct"/>
            <w:vAlign w:val="center"/>
          </w:tcPr>
          <w:p w:rsidR="000F2E8E" w:rsidRPr="008B78F3" w:rsidRDefault="000F2E8E" w:rsidP="000F2E8E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Horticulture and fruit growing</w:t>
            </w:r>
          </w:p>
        </w:tc>
        <w:tc>
          <w:tcPr>
            <w:tcW w:w="487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-0.2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-0.2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-0.2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-0.2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-0.2</w:t>
            </w:r>
          </w:p>
        </w:tc>
        <w:tc>
          <w:tcPr>
            <w:tcW w:w="483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-0.2</w:t>
            </w:r>
          </w:p>
        </w:tc>
      </w:tr>
      <w:tr w:rsidR="000F2E8E" w:rsidRPr="008B78F3" w:rsidTr="008A3781">
        <w:tc>
          <w:tcPr>
            <w:tcW w:w="2090" w:type="pct"/>
            <w:vAlign w:val="center"/>
          </w:tcPr>
          <w:p w:rsidR="000F2E8E" w:rsidRPr="008B78F3" w:rsidRDefault="000F2E8E" w:rsidP="000F2E8E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Sheep, beef cattle and grain farming</w:t>
            </w:r>
          </w:p>
        </w:tc>
        <w:tc>
          <w:tcPr>
            <w:tcW w:w="487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-0.2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-0.2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-0.2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-0.1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-0.1</w:t>
            </w:r>
          </w:p>
        </w:tc>
        <w:tc>
          <w:tcPr>
            <w:tcW w:w="483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-0.1</w:t>
            </w:r>
          </w:p>
        </w:tc>
      </w:tr>
      <w:tr w:rsidR="000F2E8E" w:rsidRPr="008B78F3" w:rsidTr="008A3781">
        <w:tc>
          <w:tcPr>
            <w:tcW w:w="2090" w:type="pct"/>
            <w:vAlign w:val="center"/>
          </w:tcPr>
          <w:p w:rsidR="000F2E8E" w:rsidRPr="008B78F3" w:rsidRDefault="000F2E8E" w:rsidP="000F2E8E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crop growing</w:t>
            </w:r>
          </w:p>
        </w:tc>
        <w:tc>
          <w:tcPr>
            <w:tcW w:w="487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-0.2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-0.2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-0.2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-0.2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-0.2</w:t>
            </w:r>
          </w:p>
        </w:tc>
        <w:tc>
          <w:tcPr>
            <w:tcW w:w="483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-0.2</w:t>
            </w:r>
          </w:p>
        </w:tc>
      </w:tr>
      <w:tr w:rsidR="000F2E8E" w:rsidRPr="008B78F3" w:rsidTr="008A3781">
        <w:tc>
          <w:tcPr>
            <w:tcW w:w="2090" w:type="pct"/>
            <w:vAlign w:val="center"/>
          </w:tcPr>
          <w:p w:rsidR="000F2E8E" w:rsidRPr="008B78F3" w:rsidRDefault="000F2E8E" w:rsidP="000F2E8E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Dairy cattle farming</w:t>
            </w:r>
          </w:p>
        </w:tc>
        <w:tc>
          <w:tcPr>
            <w:tcW w:w="487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-0.1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-0.1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-0.1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-0.1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-0.1</w:t>
            </w:r>
          </w:p>
        </w:tc>
        <w:tc>
          <w:tcPr>
            <w:tcW w:w="483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-0.1</w:t>
            </w:r>
          </w:p>
        </w:tc>
      </w:tr>
      <w:tr w:rsidR="000F2E8E" w:rsidRPr="008B78F3" w:rsidTr="008A3781">
        <w:tc>
          <w:tcPr>
            <w:tcW w:w="2090" w:type="pct"/>
            <w:vAlign w:val="center"/>
          </w:tcPr>
          <w:p w:rsidR="000F2E8E" w:rsidRPr="008B78F3" w:rsidRDefault="000F2E8E" w:rsidP="000F2E8E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livestock farming</w:t>
            </w:r>
          </w:p>
        </w:tc>
        <w:tc>
          <w:tcPr>
            <w:tcW w:w="487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-0.2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-0.2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-0.2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-0.2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-0.2</w:t>
            </w:r>
          </w:p>
        </w:tc>
        <w:tc>
          <w:tcPr>
            <w:tcW w:w="483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-0.2</w:t>
            </w:r>
          </w:p>
        </w:tc>
      </w:tr>
      <w:tr w:rsidR="000F2E8E" w:rsidRPr="008B78F3" w:rsidTr="008A3781">
        <w:tc>
          <w:tcPr>
            <w:tcW w:w="2090" w:type="pct"/>
            <w:vAlign w:val="center"/>
          </w:tcPr>
          <w:p w:rsidR="000F2E8E" w:rsidRPr="008B78F3" w:rsidRDefault="000F2E8E" w:rsidP="000F2E8E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Aquaculture and fishing</w:t>
            </w:r>
          </w:p>
        </w:tc>
        <w:tc>
          <w:tcPr>
            <w:tcW w:w="487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-1.4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-1.1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-1.4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-1.3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-1.2</w:t>
            </w:r>
          </w:p>
        </w:tc>
        <w:tc>
          <w:tcPr>
            <w:tcW w:w="483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-1.2</w:t>
            </w:r>
          </w:p>
        </w:tc>
      </w:tr>
      <w:tr w:rsidR="000F2E8E" w:rsidRPr="008B78F3" w:rsidTr="008A3781">
        <w:tc>
          <w:tcPr>
            <w:tcW w:w="2090" w:type="pct"/>
            <w:vAlign w:val="center"/>
          </w:tcPr>
          <w:p w:rsidR="000F2E8E" w:rsidRPr="008B78F3" w:rsidRDefault="000F2E8E" w:rsidP="000F2E8E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Forestry and logging</w:t>
            </w:r>
          </w:p>
        </w:tc>
        <w:tc>
          <w:tcPr>
            <w:tcW w:w="487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-1.1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-1.1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-1.1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-1.0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-1.0</w:t>
            </w:r>
          </w:p>
        </w:tc>
        <w:tc>
          <w:tcPr>
            <w:tcW w:w="483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-1.0</w:t>
            </w:r>
          </w:p>
        </w:tc>
      </w:tr>
      <w:tr w:rsidR="000F2E8E" w:rsidRPr="008B78F3" w:rsidTr="008A3781">
        <w:tc>
          <w:tcPr>
            <w:tcW w:w="2090" w:type="pct"/>
            <w:vAlign w:val="center"/>
          </w:tcPr>
          <w:p w:rsidR="000F2E8E" w:rsidRPr="008B78F3" w:rsidRDefault="000F2E8E" w:rsidP="000F2E8E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Primary production support services</w:t>
            </w:r>
          </w:p>
        </w:tc>
        <w:tc>
          <w:tcPr>
            <w:tcW w:w="487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-0.6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-0.6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-0.6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-0.5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-0.5</w:t>
            </w:r>
          </w:p>
        </w:tc>
        <w:tc>
          <w:tcPr>
            <w:tcW w:w="483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-0.5</w:t>
            </w:r>
          </w:p>
        </w:tc>
      </w:tr>
      <w:tr w:rsidR="000F2E8E" w:rsidRPr="00340B7B" w:rsidTr="008A3781">
        <w:tc>
          <w:tcPr>
            <w:tcW w:w="2090" w:type="pct"/>
          </w:tcPr>
          <w:p w:rsidR="000F2E8E" w:rsidRPr="008B78F3" w:rsidRDefault="000F2E8E" w:rsidP="00166718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Mining</w:t>
            </w:r>
          </w:p>
        </w:tc>
        <w:tc>
          <w:tcPr>
            <w:tcW w:w="487" w:type="pct"/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-0.5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-0.5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-0.5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-0.5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-0.5</w:t>
            </w:r>
          </w:p>
        </w:tc>
        <w:tc>
          <w:tcPr>
            <w:tcW w:w="483" w:type="pct"/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-0.5</w:t>
            </w:r>
          </w:p>
        </w:tc>
      </w:tr>
      <w:tr w:rsidR="000F2E8E" w:rsidRPr="00340B7B" w:rsidTr="008A3781">
        <w:tc>
          <w:tcPr>
            <w:tcW w:w="2090" w:type="pct"/>
          </w:tcPr>
          <w:p w:rsidR="000F2E8E" w:rsidRPr="008B78F3" w:rsidRDefault="000F2E8E" w:rsidP="00166718">
            <w:pPr>
              <w:pStyle w:val="TableBodyText"/>
              <w:spacing w:before="40"/>
              <w:jc w:val="left"/>
              <w:rPr>
                <w:b/>
                <w:sz w:val="18"/>
                <w:szCs w:val="18"/>
              </w:rPr>
            </w:pPr>
            <w:r w:rsidRPr="008B78F3">
              <w:rPr>
                <w:b/>
                <w:sz w:val="18"/>
                <w:szCs w:val="18"/>
              </w:rPr>
              <w:t>Manufacturing</w:t>
            </w:r>
            <w:r>
              <w:rPr>
                <w:rStyle w:val="NoteLabel"/>
              </w:rPr>
              <w:t>b</w:t>
            </w:r>
          </w:p>
        </w:tc>
        <w:tc>
          <w:tcPr>
            <w:tcW w:w="487" w:type="pct"/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-1.1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-1.1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-1.1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-1.0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-1.0</w:t>
            </w:r>
          </w:p>
        </w:tc>
        <w:tc>
          <w:tcPr>
            <w:tcW w:w="483" w:type="pct"/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-1.0</w:t>
            </w:r>
          </w:p>
        </w:tc>
      </w:tr>
      <w:tr w:rsidR="000F2E8E" w:rsidTr="008A3781">
        <w:tc>
          <w:tcPr>
            <w:tcW w:w="2090" w:type="pct"/>
            <w:vAlign w:val="center"/>
          </w:tcPr>
          <w:p w:rsidR="000F2E8E" w:rsidRPr="008B78F3" w:rsidRDefault="000F2E8E" w:rsidP="000F2E8E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Food, beverages and tobacco</w:t>
            </w:r>
          </w:p>
        </w:tc>
        <w:tc>
          <w:tcPr>
            <w:tcW w:w="487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-1.1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-1.1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-1.1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-1.1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-1.1</w:t>
            </w:r>
          </w:p>
        </w:tc>
        <w:tc>
          <w:tcPr>
            <w:tcW w:w="483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-1.1</w:t>
            </w:r>
          </w:p>
        </w:tc>
      </w:tr>
      <w:tr w:rsidR="000F2E8E" w:rsidTr="008A3781">
        <w:tc>
          <w:tcPr>
            <w:tcW w:w="2090" w:type="pct"/>
            <w:vAlign w:val="center"/>
          </w:tcPr>
          <w:p w:rsidR="000F2E8E" w:rsidRPr="008B78F3" w:rsidRDefault="000F2E8E" w:rsidP="000F2E8E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Textile, leather, clothing and footwear</w:t>
            </w:r>
          </w:p>
        </w:tc>
        <w:tc>
          <w:tcPr>
            <w:tcW w:w="487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-3.5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-3.5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-3.6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-2.8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-2.2</w:t>
            </w:r>
          </w:p>
        </w:tc>
        <w:tc>
          <w:tcPr>
            <w:tcW w:w="483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-2.2</w:t>
            </w:r>
          </w:p>
        </w:tc>
      </w:tr>
      <w:tr w:rsidR="000F2E8E" w:rsidTr="008A3781">
        <w:tc>
          <w:tcPr>
            <w:tcW w:w="2090" w:type="pct"/>
            <w:vAlign w:val="center"/>
          </w:tcPr>
          <w:p w:rsidR="000F2E8E" w:rsidRPr="008B78F3" w:rsidRDefault="000F2E8E" w:rsidP="000F2E8E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Wood and paper products</w:t>
            </w:r>
          </w:p>
        </w:tc>
        <w:tc>
          <w:tcPr>
            <w:tcW w:w="487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-2.1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-2.1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-2.1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-2.1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-2.0</w:t>
            </w:r>
          </w:p>
        </w:tc>
        <w:tc>
          <w:tcPr>
            <w:tcW w:w="483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-2.0</w:t>
            </w:r>
          </w:p>
        </w:tc>
      </w:tr>
      <w:tr w:rsidR="000F2E8E" w:rsidTr="008A3781">
        <w:tc>
          <w:tcPr>
            <w:tcW w:w="2090" w:type="pct"/>
            <w:vAlign w:val="center"/>
          </w:tcPr>
          <w:p w:rsidR="000F2E8E" w:rsidRPr="008B78F3" w:rsidRDefault="000F2E8E" w:rsidP="000F2E8E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Printing and recorded media</w:t>
            </w:r>
          </w:p>
        </w:tc>
        <w:tc>
          <w:tcPr>
            <w:tcW w:w="487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-1.8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-1.8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-1.8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-1.7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-1.7</w:t>
            </w:r>
          </w:p>
        </w:tc>
        <w:tc>
          <w:tcPr>
            <w:tcW w:w="483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-1.7</w:t>
            </w:r>
          </w:p>
        </w:tc>
      </w:tr>
      <w:tr w:rsidR="000F2E8E" w:rsidTr="008A3781">
        <w:tc>
          <w:tcPr>
            <w:tcW w:w="2090" w:type="pct"/>
            <w:vAlign w:val="center"/>
          </w:tcPr>
          <w:p w:rsidR="000F2E8E" w:rsidRPr="008B78F3" w:rsidRDefault="000F2E8E" w:rsidP="000F2E8E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Petroleum, coal, chemical and rubber</w:t>
            </w:r>
          </w:p>
        </w:tc>
        <w:tc>
          <w:tcPr>
            <w:tcW w:w="487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-0.7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-0.7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-0.7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-0.7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-0.7</w:t>
            </w:r>
          </w:p>
        </w:tc>
        <w:tc>
          <w:tcPr>
            <w:tcW w:w="483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-0.7</w:t>
            </w:r>
          </w:p>
        </w:tc>
      </w:tr>
      <w:tr w:rsidR="000F2E8E" w:rsidTr="008A3781">
        <w:tc>
          <w:tcPr>
            <w:tcW w:w="2090" w:type="pct"/>
            <w:vAlign w:val="center"/>
          </w:tcPr>
          <w:p w:rsidR="000F2E8E" w:rsidRPr="008B78F3" w:rsidRDefault="000F2E8E" w:rsidP="000F2E8E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Non-metallic mineral products</w:t>
            </w:r>
          </w:p>
        </w:tc>
        <w:tc>
          <w:tcPr>
            <w:tcW w:w="487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-0.9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-0.9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-0.9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-0.9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-0.9</w:t>
            </w:r>
          </w:p>
        </w:tc>
        <w:tc>
          <w:tcPr>
            <w:tcW w:w="483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-0.9</w:t>
            </w:r>
          </w:p>
        </w:tc>
      </w:tr>
      <w:tr w:rsidR="000F2E8E" w:rsidTr="008A3781">
        <w:tc>
          <w:tcPr>
            <w:tcW w:w="2090" w:type="pct"/>
            <w:vAlign w:val="center"/>
          </w:tcPr>
          <w:p w:rsidR="000F2E8E" w:rsidRPr="008B78F3" w:rsidRDefault="000F2E8E" w:rsidP="000F2E8E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Metal and fabricated metal products</w:t>
            </w:r>
          </w:p>
        </w:tc>
        <w:tc>
          <w:tcPr>
            <w:tcW w:w="487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-0.7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-0.7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-0.7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-0.7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-0.7</w:t>
            </w:r>
          </w:p>
        </w:tc>
        <w:tc>
          <w:tcPr>
            <w:tcW w:w="483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-0.7</w:t>
            </w:r>
          </w:p>
        </w:tc>
      </w:tr>
      <w:tr w:rsidR="000F2E8E" w:rsidTr="008A3781">
        <w:tc>
          <w:tcPr>
            <w:tcW w:w="2090" w:type="pct"/>
            <w:vAlign w:val="center"/>
          </w:tcPr>
          <w:p w:rsidR="000F2E8E" w:rsidRPr="008B78F3" w:rsidRDefault="000F2E8E" w:rsidP="000F2E8E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Motor vehicle and parts</w:t>
            </w:r>
          </w:p>
        </w:tc>
        <w:tc>
          <w:tcPr>
            <w:tcW w:w="487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-3.1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-3.1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-3.3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-2.8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-2.5</w:t>
            </w:r>
          </w:p>
        </w:tc>
        <w:tc>
          <w:tcPr>
            <w:tcW w:w="483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-2.5</w:t>
            </w:r>
          </w:p>
        </w:tc>
      </w:tr>
      <w:tr w:rsidR="000F2E8E" w:rsidTr="008A3781">
        <w:tc>
          <w:tcPr>
            <w:tcW w:w="2090" w:type="pct"/>
            <w:vAlign w:val="center"/>
          </w:tcPr>
          <w:p w:rsidR="000F2E8E" w:rsidRPr="008B78F3" w:rsidRDefault="000F2E8E" w:rsidP="000F2E8E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Other transport equipment</w:t>
            </w:r>
          </w:p>
        </w:tc>
        <w:tc>
          <w:tcPr>
            <w:tcW w:w="487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-1.9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-1.9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-2.0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-1.9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-1.8</w:t>
            </w:r>
          </w:p>
        </w:tc>
        <w:tc>
          <w:tcPr>
            <w:tcW w:w="483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-1.8</w:t>
            </w:r>
          </w:p>
        </w:tc>
      </w:tr>
      <w:tr w:rsidR="000F2E8E" w:rsidTr="008A3781">
        <w:tc>
          <w:tcPr>
            <w:tcW w:w="2090" w:type="pct"/>
            <w:vAlign w:val="center"/>
          </w:tcPr>
          <w:p w:rsidR="000F2E8E" w:rsidRPr="008B78F3" w:rsidRDefault="000F2E8E" w:rsidP="000F2E8E">
            <w:pPr>
              <w:pStyle w:val="TableBodyText"/>
              <w:jc w:val="left"/>
              <w:rPr>
                <w:sz w:val="18"/>
                <w:szCs w:val="18"/>
              </w:rPr>
            </w:pPr>
            <w:r w:rsidRPr="008B78F3">
              <w:rPr>
                <w:sz w:val="18"/>
                <w:szCs w:val="18"/>
              </w:rPr>
              <w:t>Machinery &amp; equipment manufacturing</w:t>
            </w:r>
          </w:p>
        </w:tc>
        <w:tc>
          <w:tcPr>
            <w:tcW w:w="487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-1.4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-1.4</w:t>
            </w:r>
          </w:p>
        </w:tc>
        <w:tc>
          <w:tcPr>
            <w:tcW w:w="486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-1.4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-1.4</w:t>
            </w:r>
          </w:p>
        </w:tc>
        <w:tc>
          <w:tcPr>
            <w:tcW w:w="484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-1.3</w:t>
            </w:r>
          </w:p>
        </w:tc>
        <w:tc>
          <w:tcPr>
            <w:tcW w:w="483" w:type="pct"/>
            <w:vAlign w:val="center"/>
          </w:tcPr>
          <w:p w:rsidR="000F2E8E" w:rsidRPr="000F2E8E" w:rsidRDefault="000F2E8E" w:rsidP="000F2E8E">
            <w:pPr>
              <w:pStyle w:val="TableBodyText"/>
              <w:ind w:left="57" w:right="57"/>
              <w:rPr>
                <w:rFonts w:cs="Arial"/>
                <w:sz w:val="18"/>
                <w:szCs w:val="18"/>
              </w:rPr>
            </w:pPr>
            <w:r w:rsidRPr="000F2E8E">
              <w:rPr>
                <w:rFonts w:cs="Arial"/>
                <w:sz w:val="18"/>
                <w:szCs w:val="18"/>
              </w:rPr>
              <w:t>-1.3</w:t>
            </w:r>
          </w:p>
        </w:tc>
      </w:tr>
      <w:tr w:rsidR="000F2E8E" w:rsidRPr="00DE3EEF" w:rsidTr="008A3781">
        <w:tc>
          <w:tcPr>
            <w:tcW w:w="2090" w:type="pct"/>
            <w:tcBorders>
              <w:bottom w:val="single" w:sz="6" w:space="0" w:color="auto"/>
            </w:tcBorders>
            <w:shd w:val="clear" w:color="auto" w:fill="auto"/>
          </w:tcPr>
          <w:p w:rsidR="000F2E8E" w:rsidRPr="00CD3CA5" w:rsidRDefault="000F2E8E" w:rsidP="000F2E8E">
            <w:pPr>
              <w:pStyle w:val="TableBodyText"/>
              <w:spacing w:before="40"/>
              <w:jc w:val="left"/>
              <w:rPr>
                <w:sz w:val="18"/>
                <w:szCs w:val="18"/>
              </w:rPr>
            </w:pPr>
            <w:r w:rsidRPr="00CD3CA5">
              <w:rPr>
                <w:sz w:val="18"/>
                <w:szCs w:val="18"/>
              </w:rPr>
              <w:t>Furniture and other manufacturing</w:t>
            </w:r>
          </w:p>
        </w:tc>
        <w:tc>
          <w:tcPr>
            <w:tcW w:w="48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-1.8</w:t>
            </w:r>
          </w:p>
        </w:tc>
        <w:tc>
          <w:tcPr>
            <w:tcW w:w="486" w:type="pct"/>
            <w:tcBorders>
              <w:bottom w:val="single" w:sz="6" w:space="0" w:color="auto"/>
            </w:tcBorders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-1.8</w:t>
            </w:r>
          </w:p>
        </w:tc>
        <w:tc>
          <w:tcPr>
            <w:tcW w:w="486" w:type="pct"/>
            <w:tcBorders>
              <w:bottom w:val="single" w:sz="6" w:space="0" w:color="auto"/>
            </w:tcBorders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-1.9</w:t>
            </w:r>
          </w:p>
        </w:tc>
        <w:tc>
          <w:tcPr>
            <w:tcW w:w="484" w:type="pct"/>
            <w:tcBorders>
              <w:bottom w:val="single" w:sz="6" w:space="0" w:color="auto"/>
            </w:tcBorders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-1.8</w:t>
            </w:r>
          </w:p>
        </w:tc>
        <w:tc>
          <w:tcPr>
            <w:tcW w:w="484" w:type="pct"/>
            <w:tcBorders>
              <w:bottom w:val="single" w:sz="6" w:space="0" w:color="auto"/>
            </w:tcBorders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-1.7</w:t>
            </w:r>
          </w:p>
        </w:tc>
        <w:tc>
          <w:tcPr>
            <w:tcW w:w="483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F2E8E" w:rsidRPr="000F2E8E" w:rsidRDefault="000F2E8E" w:rsidP="000F2E8E">
            <w:pPr>
              <w:pStyle w:val="TableBodyText"/>
              <w:spacing w:before="4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0F2E8E">
              <w:rPr>
                <w:rFonts w:cs="Arial"/>
                <w:b/>
                <w:sz w:val="18"/>
                <w:szCs w:val="18"/>
              </w:rPr>
              <w:t>-1.7</w:t>
            </w:r>
          </w:p>
        </w:tc>
      </w:tr>
    </w:tbl>
    <w:p w:rsidR="00A76FC2" w:rsidRPr="00E42AFA" w:rsidRDefault="00A76FC2" w:rsidP="00A76FC2">
      <w:pPr>
        <w:pStyle w:val="Note"/>
      </w:pPr>
      <w:r>
        <w:rPr>
          <w:rFonts w:cs="Arial"/>
          <w:szCs w:val="18"/>
        </w:rPr>
        <w:t>–</w:t>
      </w:r>
      <w:r w:rsidRPr="0007689D">
        <w:t xml:space="preserve"> Nil.</w:t>
      </w:r>
      <w:r w:rsidRPr="00BE5610">
        <w:t xml:space="preserve"> </w:t>
      </w:r>
      <w:r w:rsidRPr="00BA416C">
        <w:t>Figures may not add to totals due to rounding</w:t>
      </w:r>
      <w:r w:rsidRPr="000E39E4">
        <w:t>.</w:t>
      </w:r>
      <w:r w:rsidR="009D4EFF">
        <w:t xml:space="preserve"> </w:t>
      </w:r>
      <w:r>
        <w:t xml:space="preserve"> </w:t>
      </w:r>
      <w:r w:rsidRPr="008E77FE">
        <w:rPr>
          <w:rStyle w:val="NoteLabel"/>
        </w:rPr>
        <w:t>a</w:t>
      </w:r>
      <w:r>
        <w:t xml:space="preserve"> </w:t>
      </w:r>
      <w:r w:rsidR="000A1640">
        <w:t xml:space="preserve">‘Combined assistance’ comprises tariff, budgetary and agricultural pricing and regulatory assistance.  </w:t>
      </w:r>
      <w:r w:rsidR="000A1640" w:rsidRPr="00E42AFA">
        <w:rPr>
          <w:rStyle w:val="NoteLabel"/>
        </w:rPr>
        <w:t>b</w:t>
      </w:r>
      <w:r w:rsidR="000A1640">
        <w:t xml:space="preserve"> Sectoral estimates include assistance to the sector that has not been allocated to specific industry groupings. </w:t>
      </w:r>
    </w:p>
    <w:p w:rsidR="00A76FC2" w:rsidRPr="008E77FE" w:rsidRDefault="00A76FC2" w:rsidP="00A76FC2">
      <w:pPr>
        <w:pStyle w:val="Source"/>
      </w:pPr>
      <w:r>
        <w:rPr>
          <w:i/>
        </w:rPr>
        <w:t>Source</w:t>
      </w:r>
      <w:r w:rsidR="002A4180">
        <w:t>: Commission estimates.</w:t>
      </w:r>
    </w:p>
    <w:p w:rsidR="00BE09D0" w:rsidRDefault="00BE09D0" w:rsidP="00A76FC2">
      <w:pPr>
        <w:pStyle w:val="BodyText"/>
      </w:pPr>
    </w:p>
    <w:p w:rsidR="0030300E" w:rsidRPr="00183CF6" w:rsidRDefault="0030300E" w:rsidP="0030300E">
      <w:pPr>
        <w:pStyle w:val="TableTitle"/>
        <w:rPr>
          <w:spacing w:val="-18"/>
        </w:rPr>
      </w:pPr>
      <w:r w:rsidRPr="00183CF6">
        <w:rPr>
          <w:b w:val="0"/>
          <w:sz w:val="26"/>
          <w:szCs w:val="26"/>
        </w:rPr>
        <w:lastRenderedPageBreak/>
        <w:t xml:space="preserve">Table </w:t>
      </w:r>
      <w:r w:rsidRPr="00183CF6">
        <w:rPr>
          <w:b w:val="0"/>
          <w:sz w:val="26"/>
          <w:szCs w:val="26"/>
        </w:rPr>
        <w:fldChar w:fldCharType="begin"/>
      </w:r>
      <w:r w:rsidRPr="00183CF6">
        <w:rPr>
          <w:b w:val="0"/>
          <w:sz w:val="26"/>
          <w:szCs w:val="26"/>
        </w:rPr>
        <w:instrText xml:space="preserve"> COMMENTS  \* MERGEFORMAT </w:instrText>
      </w:r>
      <w:r w:rsidRPr="00183CF6">
        <w:rPr>
          <w:b w:val="0"/>
          <w:sz w:val="26"/>
          <w:szCs w:val="26"/>
        </w:rPr>
        <w:fldChar w:fldCharType="separate"/>
      </w:r>
      <w:proofErr w:type="spellStart"/>
      <w:r w:rsidR="00931EE0">
        <w:rPr>
          <w:b w:val="0"/>
          <w:sz w:val="26"/>
          <w:szCs w:val="26"/>
        </w:rPr>
        <w:t>A.</w:t>
      </w:r>
      <w:r w:rsidRPr="00183CF6">
        <w:rPr>
          <w:b w:val="0"/>
          <w:sz w:val="26"/>
          <w:szCs w:val="26"/>
        </w:rPr>
        <w:fldChar w:fldCharType="end"/>
      </w:r>
      <w:r w:rsidRPr="00183CF6">
        <w:rPr>
          <w:b w:val="0"/>
          <w:sz w:val="26"/>
          <w:szCs w:val="26"/>
        </w:rPr>
        <w:fldChar w:fldCharType="begin"/>
      </w:r>
      <w:r w:rsidRPr="00183CF6">
        <w:rPr>
          <w:b w:val="0"/>
          <w:sz w:val="26"/>
          <w:szCs w:val="26"/>
        </w:rPr>
        <w:instrText xml:space="preserve"> SEQ Table \* ARABIC </w:instrText>
      </w:r>
      <w:r w:rsidRPr="00183CF6">
        <w:rPr>
          <w:b w:val="0"/>
          <w:sz w:val="26"/>
          <w:szCs w:val="26"/>
        </w:rPr>
        <w:fldChar w:fldCharType="separate"/>
      </w:r>
      <w:r w:rsidR="00947A50">
        <w:rPr>
          <w:b w:val="0"/>
          <w:noProof/>
          <w:sz w:val="26"/>
          <w:szCs w:val="26"/>
        </w:rPr>
        <w:t>10</w:t>
      </w:r>
      <w:proofErr w:type="spellEnd"/>
      <w:r w:rsidRPr="00183CF6">
        <w:rPr>
          <w:b w:val="0"/>
          <w:sz w:val="26"/>
          <w:szCs w:val="26"/>
        </w:rPr>
        <w:fldChar w:fldCharType="end"/>
      </w:r>
      <w:r w:rsidRPr="00183CF6">
        <w:rPr>
          <w:sz w:val="26"/>
          <w:szCs w:val="26"/>
        </w:rPr>
        <w:tab/>
      </w:r>
      <w:r w:rsidRPr="00183CF6">
        <w:rPr>
          <w:spacing w:val="-18"/>
          <w:sz w:val="26"/>
          <w:szCs w:val="26"/>
        </w:rPr>
        <w:t>Australian Government budgetary assistance to primary industry, 2006-07 to 2011-12</w:t>
      </w:r>
      <w:r w:rsidRPr="00485F43">
        <w:rPr>
          <w:rStyle w:val="NoteLabel"/>
          <w:spacing w:val="-18"/>
        </w:rPr>
        <w:t>a</w:t>
      </w:r>
    </w:p>
    <w:p w:rsidR="0030300E" w:rsidRPr="0030300E" w:rsidRDefault="0030300E" w:rsidP="0030300E">
      <w:pPr>
        <w:pStyle w:val="Subtitle"/>
      </w:pPr>
      <w:r w:rsidRPr="0030300E">
        <w:t>$ million (nominal)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BB57C7" w:rsidTr="008A3781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B57C7" w:rsidRDefault="00BB57C7" w:rsidP="008A3781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BB57C7" w:rsidRDefault="00BB57C7" w:rsidP="008A3781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BB57C7" w:rsidRDefault="00BB57C7" w:rsidP="008A3781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BB57C7" w:rsidRDefault="00BB57C7" w:rsidP="008A3781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BB57C7" w:rsidRDefault="00BB57C7" w:rsidP="008A3781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B57C7" w:rsidRDefault="00BB57C7" w:rsidP="008A3781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B57C7" w:rsidRDefault="00BB57C7" w:rsidP="008A3781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RPr="001B7E18" w:rsidTr="008A3781">
        <w:tc>
          <w:tcPr>
            <w:tcW w:w="3642" w:type="dxa"/>
            <w:tcBorders>
              <w:top w:val="single" w:sz="6" w:space="0" w:color="auto"/>
            </w:tcBorders>
          </w:tcPr>
          <w:p w:rsidR="00BB57C7" w:rsidRPr="001B7E18" w:rsidRDefault="00BB57C7" w:rsidP="005D504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1B7E18">
              <w:rPr>
                <w:b/>
                <w:sz w:val="18"/>
                <w:szCs w:val="18"/>
              </w:rPr>
              <w:t>Horticulture</w:t>
            </w:r>
            <w:r w:rsidR="005D5041">
              <w:rPr>
                <w:b/>
                <w:sz w:val="18"/>
                <w:szCs w:val="18"/>
              </w:rPr>
              <w:t xml:space="preserve"> and</w:t>
            </w:r>
            <w:r w:rsidRPr="001B7E18">
              <w:rPr>
                <w:b/>
                <w:sz w:val="18"/>
                <w:szCs w:val="18"/>
              </w:rPr>
              <w:t xml:space="preserve"> fruit growing</w:t>
            </w:r>
          </w:p>
        </w:tc>
        <w:tc>
          <w:tcPr>
            <w:tcW w:w="857" w:type="dxa"/>
            <w:tcBorders>
              <w:top w:val="single" w:sz="6" w:space="0" w:color="auto"/>
            </w:tcBorders>
            <w:vAlign w:val="bottom"/>
          </w:tcPr>
          <w:p w:rsidR="00BB57C7" w:rsidRPr="001B7E18" w:rsidRDefault="00BB57C7" w:rsidP="008A3781">
            <w:pPr>
              <w:pStyle w:val="TableUnitsRow"/>
              <w:ind w:right="57"/>
              <w:rPr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</w:tcBorders>
            <w:vAlign w:val="bottom"/>
          </w:tcPr>
          <w:p w:rsidR="00BB57C7" w:rsidRPr="001B7E18" w:rsidRDefault="00BB57C7" w:rsidP="008A3781">
            <w:pPr>
              <w:pStyle w:val="TableUnitsRow"/>
              <w:ind w:right="57"/>
              <w:rPr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</w:tcBorders>
            <w:vAlign w:val="bottom"/>
          </w:tcPr>
          <w:p w:rsidR="00BB57C7" w:rsidRPr="001B7E18" w:rsidRDefault="00BB57C7" w:rsidP="008A3781">
            <w:pPr>
              <w:pStyle w:val="TableUnitsRow"/>
              <w:ind w:right="57"/>
              <w:rPr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</w:tcBorders>
            <w:vAlign w:val="bottom"/>
          </w:tcPr>
          <w:p w:rsidR="00BB57C7" w:rsidRPr="001B7E18" w:rsidRDefault="00BB57C7" w:rsidP="008A3781">
            <w:pPr>
              <w:pStyle w:val="TableUnitsRow"/>
              <w:ind w:right="57"/>
              <w:rPr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</w:tcBorders>
            <w:vAlign w:val="bottom"/>
          </w:tcPr>
          <w:p w:rsidR="00BB57C7" w:rsidRPr="001B7E18" w:rsidRDefault="00BB57C7" w:rsidP="008A3781">
            <w:pPr>
              <w:pStyle w:val="TableUnitsRow"/>
              <w:ind w:right="57"/>
              <w:rPr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</w:tcBorders>
            <w:vAlign w:val="bottom"/>
          </w:tcPr>
          <w:p w:rsidR="00BB57C7" w:rsidRPr="001B7E18" w:rsidRDefault="00BB57C7" w:rsidP="008A3781">
            <w:pPr>
              <w:pStyle w:val="TableUnitsRow"/>
              <w:ind w:right="57"/>
              <w:rPr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614045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614045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CB7815" w:rsidRDefault="00BB57C7" w:rsidP="008A3781">
            <w:pPr>
              <w:pStyle w:val="TableBodyText"/>
              <w:ind w:right="57"/>
            </w:pPr>
          </w:p>
        </w:tc>
        <w:tc>
          <w:tcPr>
            <w:tcW w:w="858" w:type="dxa"/>
            <w:vAlign w:val="bottom"/>
          </w:tcPr>
          <w:p w:rsidR="00BB57C7" w:rsidRPr="00CB7815" w:rsidRDefault="00BB57C7" w:rsidP="008A3781">
            <w:pPr>
              <w:pStyle w:val="TableBodyText"/>
              <w:ind w:right="57"/>
            </w:pPr>
          </w:p>
        </w:tc>
        <w:tc>
          <w:tcPr>
            <w:tcW w:w="858" w:type="dxa"/>
            <w:vAlign w:val="bottom"/>
          </w:tcPr>
          <w:p w:rsidR="00BB57C7" w:rsidRPr="00CB7815" w:rsidRDefault="00BB57C7" w:rsidP="008A3781">
            <w:pPr>
              <w:pStyle w:val="TableBodyText"/>
              <w:ind w:right="57"/>
            </w:pPr>
          </w:p>
        </w:tc>
        <w:tc>
          <w:tcPr>
            <w:tcW w:w="858" w:type="dxa"/>
            <w:vAlign w:val="bottom"/>
          </w:tcPr>
          <w:p w:rsidR="00BB57C7" w:rsidRPr="00CB7815" w:rsidRDefault="00BB57C7" w:rsidP="008A3781">
            <w:pPr>
              <w:pStyle w:val="TableBodyText"/>
              <w:ind w:right="57"/>
            </w:pPr>
          </w:p>
        </w:tc>
        <w:tc>
          <w:tcPr>
            <w:tcW w:w="858" w:type="dxa"/>
            <w:vAlign w:val="bottom"/>
          </w:tcPr>
          <w:p w:rsidR="00BB57C7" w:rsidRPr="00CB7815" w:rsidRDefault="00BB57C7" w:rsidP="008A3781">
            <w:pPr>
              <w:pStyle w:val="TableBodyText"/>
              <w:ind w:right="57"/>
            </w:pPr>
          </w:p>
        </w:tc>
        <w:tc>
          <w:tcPr>
            <w:tcW w:w="858" w:type="dxa"/>
            <w:vAlign w:val="bottom"/>
          </w:tcPr>
          <w:p w:rsidR="00BB57C7" w:rsidRPr="00CB7815" w:rsidRDefault="00BB57C7" w:rsidP="008A3781">
            <w:pPr>
              <w:pStyle w:val="TableBodyText"/>
              <w:ind w:right="57"/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3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Assistance to the vegetable industry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3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Biotechnology Innovation Fund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3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Citrus Canker Eradication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Tax deduction for </w:t>
            </w:r>
            <w:r>
              <w:rPr>
                <w:sz w:val="18"/>
                <w:szCs w:val="18"/>
              </w:rPr>
              <w:t>horticultural plantations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Tax deduction for </w:t>
            </w:r>
            <w:r>
              <w:rPr>
                <w:sz w:val="18"/>
                <w:szCs w:val="18"/>
              </w:rPr>
              <w:t>grape vines</w:t>
            </w:r>
          </w:p>
        </w:tc>
        <w:tc>
          <w:tcPr>
            <w:tcW w:w="857" w:type="dxa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858" w:type="dxa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-1.0</w:t>
            </w:r>
          </w:p>
        </w:tc>
        <w:tc>
          <w:tcPr>
            <w:tcW w:w="858" w:type="dxa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-4.0</w:t>
            </w:r>
          </w:p>
        </w:tc>
        <w:tc>
          <w:tcPr>
            <w:tcW w:w="858" w:type="dxa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-7.0</w:t>
            </w:r>
          </w:p>
        </w:tc>
        <w:tc>
          <w:tcPr>
            <w:tcW w:w="858" w:type="dxa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-7.0</w:t>
            </w:r>
          </w:p>
        </w:tc>
        <w:tc>
          <w:tcPr>
            <w:tcW w:w="858" w:type="dxa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-6.0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Sector-specific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Exceptional Circumstances – interest rate subsidy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34.0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27.6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26.0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8.7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Exceptional Circumstances – relief payments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Farm </w:t>
            </w:r>
            <w:proofErr w:type="spellStart"/>
            <w:r w:rsidRPr="005277FE">
              <w:rPr>
                <w:sz w:val="18"/>
                <w:szCs w:val="18"/>
              </w:rPr>
              <w:t>Bis</w:t>
            </w:r>
            <w:proofErr w:type="spellEnd"/>
            <w:r w:rsidRPr="005277FE">
              <w:rPr>
                <w:sz w:val="18"/>
                <w:szCs w:val="18"/>
              </w:rPr>
              <w:t xml:space="preserve">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Farm Help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44777D">
              <w:rPr>
                <w:sz w:val="18"/>
                <w:szCs w:val="18"/>
              </w:rPr>
              <w:t>Farm Management Deposits Scheme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Income tax averaging provisions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44777D">
              <w:rPr>
                <w:sz w:val="18"/>
                <w:szCs w:val="18"/>
              </w:rPr>
              <w:t>Industry partnerships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Interim Income Support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Rural Financial Counselling Service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Tax deduction for conserving or conveying water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8" w:right="57" w:hanging="6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Rural R&amp;D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Grape and Wine R&amp;D Corporation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Horticulture Australia Limited – R&amp;D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39.8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42.0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Rural Industries R&amp;D Corporation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Business Australia – Climate Ready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CC733D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CC733D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8.7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New Industries Development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CC733D"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Preseed</w:t>
            </w:r>
            <w:proofErr w:type="spellEnd"/>
            <w:r w:rsidRPr="005277FE">
              <w:rPr>
                <w:sz w:val="18"/>
                <w:szCs w:val="18"/>
              </w:rPr>
              <w:t xml:space="preserve"> fund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4E3CBD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CC733D"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</w:tr>
      <w:tr w:rsidR="00BB57C7" w:rsidTr="004E3CBD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3" w:right="57"/>
              <w:jc w:val="left"/>
              <w:rPr>
                <w:sz w:val="18"/>
                <w:szCs w:val="18"/>
              </w:rPr>
            </w:pPr>
            <w:r w:rsidRPr="00CC733D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</w:tr>
    </w:tbl>
    <w:p w:rsidR="004E3CBD" w:rsidRDefault="004E3CBD" w:rsidP="004E3CBD">
      <w:pPr>
        <w:pStyle w:val="Continued"/>
      </w:pPr>
      <w:r>
        <w:t>(continued next page)</w:t>
      </w:r>
    </w:p>
    <w:p w:rsidR="004E3CBD" w:rsidRPr="00183CF6" w:rsidRDefault="004E3CBD" w:rsidP="004E3CBD">
      <w:pPr>
        <w:pStyle w:val="TableTitle"/>
        <w:rPr>
          <w:sz w:val="20"/>
          <w:szCs w:val="20"/>
        </w:rPr>
      </w:pPr>
      <w:r w:rsidRPr="00183CF6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183CF6">
        <w:rPr>
          <w:b w:val="0"/>
          <w:sz w:val="26"/>
          <w:szCs w:val="26"/>
        </w:rPr>
        <w:t>A.</w:t>
      </w:r>
      <w:r w:rsidRPr="00183CF6">
        <w:rPr>
          <w:b w:val="0"/>
          <w:noProof/>
          <w:sz w:val="26"/>
          <w:szCs w:val="26"/>
        </w:rPr>
        <w:t>10</w:t>
      </w:r>
      <w:proofErr w:type="spellEnd"/>
      <w:r w:rsidRPr="00183CF6">
        <w:rPr>
          <w:sz w:val="26"/>
          <w:szCs w:val="26"/>
        </w:rPr>
        <w:tab/>
      </w:r>
      <w:r w:rsidRPr="00183CF6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4E3CBD" w:rsidTr="008A3781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E3CBD" w:rsidRDefault="004E3CBD" w:rsidP="008A3781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4E3CBD" w:rsidRDefault="004E3CBD" w:rsidP="008A3781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4E3CBD" w:rsidRDefault="004E3CBD" w:rsidP="008A3781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4E3CBD" w:rsidRDefault="004E3CBD" w:rsidP="008A3781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4E3CBD" w:rsidRDefault="004E3CBD" w:rsidP="008A3781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E3CBD" w:rsidRDefault="004E3CBD" w:rsidP="008A3781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E3CBD" w:rsidRDefault="004E3CBD" w:rsidP="008A3781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194F7C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Australian Tourism Development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East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West and Northern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Scottsdale Industry and Community Development Fund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194F7C">
              <w:rPr>
                <w:sz w:val="18"/>
                <w:szCs w:val="18"/>
              </w:rPr>
              <w:t>Small business CG tax asset exemption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194F7C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194F7C">
              <w:rPr>
                <w:sz w:val="18"/>
                <w:szCs w:val="18"/>
              </w:rPr>
              <w:t>percent</w:t>
            </w:r>
            <w:proofErr w:type="spellEnd"/>
            <w:r w:rsidRPr="00194F7C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14.0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194F7C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</w:tr>
      <w:tr w:rsidR="00BB57C7" w:rsidTr="008A3781">
        <w:tc>
          <w:tcPr>
            <w:tcW w:w="3642" w:type="dxa"/>
          </w:tcPr>
          <w:p w:rsidR="00BB57C7" w:rsidRPr="0094637A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South East South Australia Innovation and Investment Fund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</w:tr>
      <w:tr w:rsidR="00BB57C7" w:rsidTr="008A3781">
        <w:tc>
          <w:tcPr>
            <w:tcW w:w="3642" w:type="dxa"/>
          </w:tcPr>
          <w:p w:rsidR="00BB57C7" w:rsidRPr="0094637A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Tasmanian Innovation and Investment Fund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130.6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140.0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184.7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166.5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157.9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139.0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Sheep</w:t>
            </w:r>
            <w:r w:rsidRPr="005277FE">
              <w:rPr>
                <w:b/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>beef cattle</w:t>
            </w:r>
            <w:r w:rsidRPr="005277FE">
              <w:rPr>
                <w:b/>
                <w:sz w:val="18"/>
                <w:szCs w:val="18"/>
              </w:rPr>
              <w:t xml:space="preserve"> and </w:t>
            </w:r>
            <w:r>
              <w:rPr>
                <w:b/>
                <w:sz w:val="18"/>
                <w:szCs w:val="18"/>
              </w:rPr>
              <w:t>grain</w:t>
            </w:r>
            <w:r w:rsidRPr="005277FE">
              <w:rPr>
                <w:b/>
                <w:sz w:val="18"/>
                <w:szCs w:val="18"/>
              </w:rPr>
              <w:t xml:space="preserve"> farming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Australian Wool Innovation grant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15.0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National Livestock Identification System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Northern Australia Beef Industry Strategy Indigenous Pastoral Project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Wheat Export Authority Supplementation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Sector-specific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Exceptional Circumstances – interest rate subsidy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296.4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457.7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359.1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256.2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182.8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Exceptional Circumstances – relief payments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154.3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229.3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230.3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168.3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93.4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Farm </w:t>
            </w:r>
            <w:proofErr w:type="spellStart"/>
            <w:r w:rsidRPr="005277FE">
              <w:rPr>
                <w:sz w:val="18"/>
                <w:szCs w:val="18"/>
              </w:rPr>
              <w:t>Bis</w:t>
            </w:r>
            <w:proofErr w:type="spellEnd"/>
            <w:r w:rsidRPr="005277FE">
              <w:rPr>
                <w:sz w:val="18"/>
                <w:szCs w:val="18"/>
              </w:rPr>
              <w:t xml:space="preserve">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Farm Help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34646">
              <w:rPr>
                <w:sz w:val="18"/>
                <w:szCs w:val="18"/>
              </w:rPr>
              <w:t>Farm Management Deposits Scheme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46.7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64.0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80.4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57.3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168.3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34646">
              <w:rPr>
                <w:sz w:val="18"/>
                <w:szCs w:val="18"/>
              </w:rPr>
              <w:t>Income tax averaging provisions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36.3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59.8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54.4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45.4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93.6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79.4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34646">
              <w:rPr>
                <w:sz w:val="18"/>
                <w:szCs w:val="18"/>
              </w:rPr>
              <w:t>Industry partnerships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Interim Income Support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D76E4B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Rural Financial Counselling Service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6.7</w:t>
            </w:r>
          </w:p>
        </w:tc>
      </w:tr>
      <w:tr w:rsidR="00BB57C7" w:rsidTr="00D76E4B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Tax deduction for conserving or conveying water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</w:tr>
    </w:tbl>
    <w:p w:rsidR="00D76E4B" w:rsidRDefault="00D76E4B" w:rsidP="00D76E4B">
      <w:pPr>
        <w:pStyle w:val="Continued"/>
      </w:pPr>
      <w:r>
        <w:t>(continued next page)</w:t>
      </w:r>
    </w:p>
    <w:p w:rsidR="00D76E4B" w:rsidRPr="00183CF6" w:rsidRDefault="00D76E4B" w:rsidP="00D76E4B">
      <w:pPr>
        <w:pStyle w:val="TableTitle"/>
        <w:rPr>
          <w:sz w:val="20"/>
          <w:szCs w:val="20"/>
        </w:rPr>
      </w:pPr>
      <w:r w:rsidRPr="00183CF6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183CF6">
        <w:rPr>
          <w:b w:val="0"/>
          <w:sz w:val="26"/>
          <w:szCs w:val="26"/>
        </w:rPr>
        <w:t>A.</w:t>
      </w:r>
      <w:r w:rsidRPr="00183CF6">
        <w:rPr>
          <w:b w:val="0"/>
          <w:noProof/>
          <w:sz w:val="26"/>
          <w:szCs w:val="26"/>
        </w:rPr>
        <w:t>10</w:t>
      </w:r>
      <w:proofErr w:type="spellEnd"/>
      <w:r w:rsidRPr="00183CF6">
        <w:rPr>
          <w:sz w:val="26"/>
          <w:szCs w:val="26"/>
        </w:rPr>
        <w:tab/>
      </w:r>
      <w:r w:rsidRPr="00183CF6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D76E4B" w:rsidTr="008A3781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76E4B" w:rsidRDefault="00D76E4B" w:rsidP="008A3781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D76E4B" w:rsidRDefault="00D76E4B" w:rsidP="008A3781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D76E4B" w:rsidRDefault="00D76E4B" w:rsidP="008A3781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D76E4B" w:rsidRDefault="00D76E4B" w:rsidP="008A3781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D76E4B" w:rsidRDefault="00D76E4B" w:rsidP="008A3781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76E4B" w:rsidRDefault="00D76E4B" w:rsidP="008A3781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76E4B" w:rsidRDefault="00D76E4B" w:rsidP="008A3781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Rural R&amp;D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Wool R&amp;D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Grains R&amp;D Corporation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35.8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28.9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36.9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53.4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55.9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Harvesting Productivity Initiative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D76E4B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Meat and Livestock Australia R&amp;D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38.1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35.6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37.1</w:t>
            </w:r>
          </w:p>
        </w:tc>
      </w:tr>
      <w:tr w:rsidR="00BB57C7" w:rsidTr="00D76E4B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3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Rural Industries R&amp;D Corporation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</w:tr>
      <w:tr w:rsidR="00BB57C7" w:rsidTr="00D76E4B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EFIC</w:t>
            </w:r>
            <w:proofErr w:type="spellEnd"/>
            <w:r w:rsidRPr="005277FE">
              <w:rPr>
                <w:sz w:val="18"/>
                <w:szCs w:val="18"/>
              </w:rPr>
              <w:t xml:space="preserve"> national interest business</w:t>
            </w:r>
            <w:r w:rsidRPr="005277FE">
              <w:rPr>
                <w:rStyle w:val="NoteLabel"/>
                <w:szCs w:val="18"/>
              </w:rPr>
              <w:t>b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13.0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34.3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45.3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47.8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48.9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48.9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New Industries Development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34646"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8.7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34646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Live Animal Exports Business Assistance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34646">
              <w:rPr>
                <w:sz w:val="18"/>
                <w:szCs w:val="18"/>
              </w:rPr>
              <w:t>Small business CG tax asset exemption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34646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B34646">
              <w:rPr>
                <w:sz w:val="18"/>
                <w:szCs w:val="18"/>
              </w:rPr>
              <w:t>percent</w:t>
            </w:r>
            <w:proofErr w:type="spellEnd"/>
            <w:r w:rsidRPr="00B34646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52.4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79.6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43.0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38.7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38.7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34646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34646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35.0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16.0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Tasmanian Freight Equalisation Scheme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Temporary Assistance for Tasmanian Exporters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793.9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1087.9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1056.9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815.3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672.2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567.9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Other crop growing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94637A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94637A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D76E4B">
        <w:tc>
          <w:tcPr>
            <w:tcW w:w="3642" w:type="dxa"/>
          </w:tcPr>
          <w:p w:rsidR="00BB57C7" w:rsidRPr="0094637A" w:rsidRDefault="00BB57C7" w:rsidP="008A3781">
            <w:pPr>
              <w:pStyle w:val="TableBodyText"/>
              <w:ind w:left="283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Sugar Industry Reform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39.1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35.6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D76E4B">
        <w:tc>
          <w:tcPr>
            <w:tcW w:w="3642" w:type="dxa"/>
            <w:tcBorders>
              <w:bottom w:val="single" w:sz="4" w:space="0" w:color="auto"/>
            </w:tcBorders>
          </w:tcPr>
          <w:p w:rsidR="00BB57C7" w:rsidRPr="0094637A" w:rsidRDefault="00BB57C7" w:rsidP="008A3781">
            <w:pPr>
              <w:pStyle w:val="TableBodyText"/>
              <w:ind w:left="283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Tobacco Grower Adjustment Assistance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</w:tbl>
    <w:p w:rsidR="00D76E4B" w:rsidRDefault="00D76E4B" w:rsidP="00D76E4B">
      <w:pPr>
        <w:pStyle w:val="Continued"/>
      </w:pPr>
      <w:r>
        <w:t>(continued next page)</w:t>
      </w:r>
    </w:p>
    <w:p w:rsidR="00D76E4B" w:rsidRPr="002C31C7" w:rsidRDefault="00D76E4B" w:rsidP="00D76E4B">
      <w:pPr>
        <w:pStyle w:val="TableTitle"/>
        <w:rPr>
          <w:sz w:val="20"/>
          <w:szCs w:val="20"/>
        </w:rPr>
      </w:pPr>
      <w:r w:rsidRPr="002C31C7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2C31C7">
        <w:rPr>
          <w:b w:val="0"/>
          <w:sz w:val="26"/>
          <w:szCs w:val="26"/>
        </w:rPr>
        <w:t>A.</w:t>
      </w:r>
      <w:r w:rsidRPr="002C31C7">
        <w:rPr>
          <w:b w:val="0"/>
          <w:noProof/>
          <w:sz w:val="26"/>
          <w:szCs w:val="26"/>
        </w:rPr>
        <w:t>10</w:t>
      </w:r>
      <w:proofErr w:type="spellEnd"/>
      <w:r w:rsidRPr="002C31C7">
        <w:rPr>
          <w:sz w:val="26"/>
          <w:szCs w:val="26"/>
        </w:rPr>
        <w:tab/>
      </w:r>
      <w:r w:rsidRPr="002C31C7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D76E4B" w:rsidTr="008A3781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76E4B" w:rsidRDefault="00D76E4B" w:rsidP="008A3781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D76E4B" w:rsidRDefault="00D76E4B" w:rsidP="008A3781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D76E4B" w:rsidRDefault="00D76E4B" w:rsidP="008A3781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D76E4B" w:rsidRDefault="00D76E4B" w:rsidP="008A3781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D76E4B" w:rsidRDefault="00D76E4B" w:rsidP="008A3781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76E4B" w:rsidRDefault="00D76E4B" w:rsidP="008A3781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76E4B" w:rsidRDefault="00D76E4B" w:rsidP="008A3781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Sector-specific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Exceptional Circumstances – interest rate subsidy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31.8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Exceptional Circumstances – relief payments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32.8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Farm </w:t>
            </w:r>
            <w:proofErr w:type="spellStart"/>
            <w:r w:rsidRPr="005277FE">
              <w:rPr>
                <w:sz w:val="18"/>
                <w:szCs w:val="18"/>
              </w:rPr>
              <w:t>Bis</w:t>
            </w:r>
            <w:proofErr w:type="spellEnd"/>
            <w:r w:rsidRPr="005277FE">
              <w:rPr>
                <w:sz w:val="18"/>
                <w:szCs w:val="18"/>
              </w:rPr>
              <w:t xml:space="preserve">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Farm Help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C1B2F">
              <w:rPr>
                <w:sz w:val="18"/>
                <w:szCs w:val="18"/>
              </w:rPr>
              <w:t>Farm Management Deposits Scheme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9.0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C1B2F">
              <w:rPr>
                <w:sz w:val="18"/>
                <w:szCs w:val="18"/>
              </w:rPr>
              <w:t>Income tax averaging provisions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13.0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11.0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Interim Income Support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Rural Financial Counselling Service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Tax deduction for conserving or conveying water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Rural R&amp;D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Cotton R&amp;D Corporation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9.5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Rural Industries R&amp;D Corporation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Sugar R&amp;D Corporation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Business Australia – Climate Ready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9.0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New Industries Development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C1B2F"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058A6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058A6">
              <w:rPr>
                <w:sz w:val="18"/>
                <w:szCs w:val="18"/>
              </w:rPr>
              <w:t>Scottsdale Industry and Community Development Fund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058A6">
              <w:rPr>
                <w:sz w:val="18"/>
                <w:szCs w:val="18"/>
              </w:rPr>
              <w:t>Small business CG tax asset exemption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058A6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6058A6">
              <w:rPr>
                <w:sz w:val="18"/>
                <w:szCs w:val="18"/>
              </w:rPr>
              <w:t>percent</w:t>
            </w:r>
            <w:proofErr w:type="spellEnd"/>
            <w:r w:rsidRPr="006058A6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058A6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</w:tr>
      <w:tr w:rsidR="00BB57C7" w:rsidTr="0097541F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BB57C7" w:rsidTr="0097541F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192.0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175.6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66.3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81.5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50.3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63.4</w:t>
            </w:r>
          </w:p>
        </w:tc>
      </w:tr>
    </w:tbl>
    <w:p w:rsidR="0097541F" w:rsidRDefault="0097541F" w:rsidP="0097541F">
      <w:pPr>
        <w:pStyle w:val="Continued"/>
      </w:pPr>
      <w:r>
        <w:t>(continued next page)</w:t>
      </w:r>
    </w:p>
    <w:p w:rsidR="0097541F" w:rsidRPr="00582F22" w:rsidRDefault="0097541F" w:rsidP="0097541F">
      <w:pPr>
        <w:pStyle w:val="TableTitle"/>
        <w:rPr>
          <w:sz w:val="20"/>
          <w:szCs w:val="20"/>
        </w:rPr>
      </w:pPr>
      <w:r w:rsidRPr="00582F22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582F22">
        <w:rPr>
          <w:b w:val="0"/>
          <w:sz w:val="26"/>
          <w:szCs w:val="26"/>
        </w:rPr>
        <w:t>A.</w:t>
      </w:r>
      <w:r w:rsidRPr="00582F22">
        <w:rPr>
          <w:b w:val="0"/>
          <w:noProof/>
          <w:sz w:val="26"/>
          <w:szCs w:val="26"/>
        </w:rPr>
        <w:t>10</w:t>
      </w:r>
      <w:proofErr w:type="spellEnd"/>
      <w:r w:rsidRPr="00582F22">
        <w:rPr>
          <w:sz w:val="26"/>
          <w:szCs w:val="26"/>
        </w:rPr>
        <w:tab/>
      </w:r>
      <w:r w:rsidRPr="00582F22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97541F" w:rsidTr="008A3781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7541F" w:rsidRDefault="0097541F" w:rsidP="008A3781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97541F" w:rsidRDefault="0097541F" w:rsidP="008A3781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97541F" w:rsidRDefault="0097541F" w:rsidP="008A3781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97541F" w:rsidRDefault="0097541F" w:rsidP="008A3781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97541F" w:rsidRDefault="0097541F" w:rsidP="008A3781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7541F" w:rsidRDefault="0097541F" w:rsidP="008A3781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7541F" w:rsidRDefault="0097541F" w:rsidP="008A3781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8B3D86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8B3D86">
              <w:rPr>
                <w:b/>
                <w:sz w:val="18"/>
                <w:szCs w:val="18"/>
              </w:rPr>
              <w:t>Dairy cattle farming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8B3D86" w:rsidRDefault="00BB57C7" w:rsidP="008A3781">
            <w:pPr>
              <w:pStyle w:val="TableUnitsRow"/>
              <w:spacing w:before="0" w:after="40"/>
              <w:ind w:left="142" w:right="57"/>
              <w:jc w:val="left"/>
              <w:rPr>
                <w:sz w:val="18"/>
                <w:szCs w:val="18"/>
              </w:rPr>
            </w:pPr>
            <w:r w:rsidRPr="008B3D86">
              <w:rPr>
                <w:i/>
                <w:sz w:val="18"/>
                <w:szCs w:val="18"/>
              </w:rPr>
              <w:t>Sector-specific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Exceptional Circumstances – interest rate subsidy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88.4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136.5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45.3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38.1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2.9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Exceptional Circumstances – relief payments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73.2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108.8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35.0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Farm </w:t>
            </w:r>
            <w:proofErr w:type="spellStart"/>
            <w:r w:rsidRPr="005277FE">
              <w:rPr>
                <w:sz w:val="18"/>
                <w:szCs w:val="18"/>
              </w:rPr>
              <w:t>Bis</w:t>
            </w:r>
            <w:proofErr w:type="spellEnd"/>
            <w:r w:rsidRPr="005277FE">
              <w:rPr>
                <w:sz w:val="18"/>
                <w:szCs w:val="18"/>
              </w:rPr>
              <w:t xml:space="preserve">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Farm Help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C1B2F">
              <w:rPr>
                <w:sz w:val="18"/>
                <w:szCs w:val="18"/>
              </w:rPr>
              <w:t>Farm Management Deposits Scheme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C1B2F">
              <w:rPr>
                <w:sz w:val="18"/>
                <w:szCs w:val="18"/>
              </w:rPr>
              <w:t>Income tax averaging provisions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15.0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Interim Income Support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Rural Financial Counselling Service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Tax deduction for conserving or conveying water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8B3D86" w:rsidRDefault="00BB57C7" w:rsidP="008A3781">
            <w:pPr>
              <w:pStyle w:val="TableUnitsRow"/>
              <w:spacing w:before="0" w:after="40"/>
              <w:ind w:left="142" w:right="57"/>
              <w:jc w:val="left"/>
              <w:rPr>
                <w:sz w:val="18"/>
                <w:szCs w:val="18"/>
              </w:rPr>
            </w:pPr>
            <w:r w:rsidRPr="00422666">
              <w:rPr>
                <w:i/>
                <w:sz w:val="18"/>
                <w:szCs w:val="18"/>
              </w:rPr>
              <w:t>Rural R&amp;D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8B3D86" w:rsidRDefault="00BB57C7" w:rsidP="008A3781">
            <w:pPr>
              <w:pStyle w:val="TableUnitsRow"/>
              <w:spacing w:before="0" w:after="40"/>
              <w:ind w:left="283" w:right="57"/>
              <w:jc w:val="left"/>
              <w:rPr>
                <w:sz w:val="18"/>
                <w:szCs w:val="18"/>
              </w:rPr>
            </w:pPr>
            <w:r w:rsidRPr="00671CDB">
              <w:rPr>
                <w:sz w:val="18"/>
                <w:szCs w:val="18"/>
              </w:rPr>
              <w:t>Dairy Research and Development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16.0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8B3D86" w:rsidRDefault="00BB57C7" w:rsidP="008A3781">
            <w:pPr>
              <w:pStyle w:val="TableUnitsRow"/>
              <w:spacing w:before="0" w:after="40"/>
              <w:ind w:left="142" w:right="57"/>
              <w:jc w:val="left"/>
              <w:rPr>
                <w:sz w:val="18"/>
                <w:szCs w:val="18"/>
              </w:rPr>
            </w:pPr>
            <w:r w:rsidRPr="00671CDB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8B3D86" w:rsidRDefault="00BB57C7" w:rsidP="008A3781">
            <w:pPr>
              <w:pStyle w:val="TableUnitsRow"/>
              <w:spacing w:before="0" w:after="40"/>
              <w:ind w:left="283" w:right="57"/>
              <w:jc w:val="left"/>
              <w:rPr>
                <w:sz w:val="18"/>
                <w:szCs w:val="18"/>
              </w:rPr>
            </w:pPr>
            <w:r w:rsidRPr="00671CDB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8B3D86" w:rsidRDefault="00BB57C7" w:rsidP="008A3781">
            <w:pPr>
              <w:pStyle w:val="TableUnitsRow"/>
              <w:spacing w:before="0" w:after="40"/>
              <w:ind w:left="283" w:right="57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8B3D86" w:rsidRDefault="00BB57C7" w:rsidP="008A3781">
            <w:pPr>
              <w:pStyle w:val="TableUnitsRow"/>
              <w:spacing w:before="0" w:after="40"/>
              <w:ind w:left="142" w:right="57"/>
              <w:jc w:val="left"/>
              <w:rPr>
                <w:sz w:val="18"/>
                <w:szCs w:val="18"/>
              </w:rPr>
            </w:pPr>
            <w:r w:rsidRPr="00671CDB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New Industries Development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058A6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8B3D86" w:rsidRDefault="00BB57C7" w:rsidP="008A3781">
            <w:pPr>
              <w:pStyle w:val="TableUnitsRow"/>
              <w:spacing w:before="0" w:after="40"/>
              <w:ind w:left="283" w:right="57"/>
              <w:jc w:val="left"/>
              <w:rPr>
                <w:sz w:val="18"/>
                <w:szCs w:val="18"/>
              </w:rPr>
            </w:pPr>
            <w:r w:rsidRPr="00671CDB">
              <w:rPr>
                <w:sz w:val="18"/>
                <w:szCs w:val="18"/>
              </w:rPr>
              <w:t>North East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058A6">
              <w:rPr>
                <w:sz w:val="18"/>
                <w:szCs w:val="18"/>
              </w:rPr>
              <w:t>Scottsdale Industry and Community Development Fund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058A6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6058A6">
              <w:rPr>
                <w:sz w:val="18"/>
                <w:szCs w:val="18"/>
              </w:rPr>
              <w:t>percent</w:t>
            </w:r>
            <w:proofErr w:type="spellEnd"/>
            <w:r w:rsidRPr="006058A6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058A6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</w:tr>
      <w:tr w:rsidR="00BB57C7" w:rsidRPr="008B3D86" w:rsidTr="0097541F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</w:tr>
      <w:tr w:rsidR="00BB57C7" w:rsidRPr="008B3D86" w:rsidTr="0097541F">
        <w:tc>
          <w:tcPr>
            <w:tcW w:w="3642" w:type="dxa"/>
            <w:tcBorders>
              <w:bottom w:val="single" w:sz="4" w:space="0" w:color="auto"/>
            </w:tcBorders>
          </w:tcPr>
          <w:p w:rsidR="00BB57C7" w:rsidRPr="008B3D86" w:rsidRDefault="00BB57C7" w:rsidP="008A3781">
            <w:pPr>
              <w:pStyle w:val="TableUnitsRow"/>
              <w:spacing w:before="0" w:after="40"/>
              <w:ind w:right="57"/>
              <w:jc w:val="left"/>
              <w:rPr>
                <w:sz w:val="18"/>
                <w:szCs w:val="18"/>
              </w:rPr>
            </w:pPr>
            <w:r w:rsidRPr="00671CDB">
              <w:rPr>
                <w:i/>
                <w:sz w:val="18"/>
                <w:szCs w:val="18"/>
              </w:rPr>
              <w:t>Total</w:t>
            </w:r>
            <w:r w:rsidRPr="005277FE">
              <w:rPr>
                <w:rStyle w:val="NoteLabel"/>
                <w:szCs w:val="18"/>
              </w:rPr>
              <w:t>c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202.4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308.4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144.3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120.1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87.1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61.3</w:t>
            </w:r>
          </w:p>
        </w:tc>
      </w:tr>
    </w:tbl>
    <w:p w:rsidR="0097541F" w:rsidRDefault="0097541F" w:rsidP="0097541F">
      <w:pPr>
        <w:pStyle w:val="Continued"/>
      </w:pPr>
      <w:r>
        <w:t>(continued next page)</w:t>
      </w:r>
    </w:p>
    <w:p w:rsidR="0097541F" w:rsidRDefault="0097541F"/>
    <w:p w:rsidR="0097541F" w:rsidRPr="00582F22" w:rsidRDefault="0097541F" w:rsidP="0097541F">
      <w:pPr>
        <w:pStyle w:val="TableTitle"/>
        <w:rPr>
          <w:sz w:val="20"/>
          <w:szCs w:val="20"/>
        </w:rPr>
      </w:pPr>
      <w:r w:rsidRPr="00582F22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582F22">
        <w:rPr>
          <w:b w:val="0"/>
          <w:sz w:val="26"/>
          <w:szCs w:val="26"/>
        </w:rPr>
        <w:t>A.</w:t>
      </w:r>
      <w:r w:rsidRPr="00582F22">
        <w:rPr>
          <w:b w:val="0"/>
          <w:noProof/>
          <w:sz w:val="26"/>
          <w:szCs w:val="26"/>
        </w:rPr>
        <w:t>10</w:t>
      </w:r>
      <w:proofErr w:type="spellEnd"/>
      <w:r w:rsidRPr="00582F22">
        <w:rPr>
          <w:sz w:val="26"/>
          <w:szCs w:val="26"/>
        </w:rPr>
        <w:tab/>
      </w:r>
      <w:r w:rsidRPr="00582F22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97541F" w:rsidTr="008A3781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7541F" w:rsidRDefault="0097541F" w:rsidP="008A3781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97541F" w:rsidRDefault="0097541F" w:rsidP="008A3781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97541F" w:rsidRDefault="0097541F" w:rsidP="008A3781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97541F" w:rsidRDefault="0097541F" w:rsidP="008A3781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97541F" w:rsidRDefault="0097541F" w:rsidP="008A3781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7541F" w:rsidRDefault="0097541F" w:rsidP="008A3781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7541F" w:rsidRDefault="0097541F" w:rsidP="008A3781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spacing w:before="80" w:after="80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Other livestock farming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Sector-specific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Exceptional Circumstances – interest rate subsidy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Exceptional Circumstances – relief payments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Farm </w:t>
            </w:r>
            <w:proofErr w:type="spellStart"/>
            <w:r w:rsidRPr="005277FE">
              <w:rPr>
                <w:sz w:val="18"/>
                <w:szCs w:val="18"/>
              </w:rPr>
              <w:t>Bis</w:t>
            </w:r>
            <w:proofErr w:type="spellEnd"/>
            <w:r w:rsidRPr="005277FE">
              <w:rPr>
                <w:sz w:val="18"/>
                <w:szCs w:val="18"/>
              </w:rPr>
              <w:t xml:space="preserve">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Farm Help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Farm Management Deposits Scheme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Income tax averaging provisions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6.0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71CDB">
              <w:rPr>
                <w:sz w:val="18"/>
                <w:szCs w:val="18"/>
              </w:rPr>
              <w:t>Industry partnerships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Interim Income Support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Rural Financial Counselling Service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Tax deduction for conserving or conveying water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Rural R&amp;D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A299B">
              <w:rPr>
                <w:sz w:val="18"/>
                <w:szCs w:val="18"/>
              </w:rPr>
              <w:t>Egg Research and Development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Pig Research and Development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4.6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Rural Industries R&amp;D Corporation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8.0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6.8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New Industries Development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A299B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A299B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East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A299B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5A299B">
              <w:rPr>
                <w:sz w:val="18"/>
                <w:szCs w:val="18"/>
              </w:rPr>
              <w:t>percent</w:t>
            </w:r>
            <w:proofErr w:type="spellEnd"/>
            <w:r w:rsidRPr="005A299B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</w:tr>
      <w:tr w:rsidR="00BB57C7" w:rsidRPr="008B3D86" w:rsidTr="00CB006E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A299B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RPr="008B3D86" w:rsidTr="00CB006E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50.5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60.2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47.5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39.2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38.3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46.7</w:t>
            </w:r>
          </w:p>
        </w:tc>
      </w:tr>
    </w:tbl>
    <w:p w:rsidR="00CB006E" w:rsidRDefault="00CB006E" w:rsidP="00CB006E">
      <w:pPr>
        <w:pStyle w:val="Continued"/>
      </w:pPr>
      <w:r>
        <w:t>(continued next page)</w:t>
      </w:r>
    </w:p>
    <w:p w:rsidR="00CB006E" w:rsidRPr="00582F22" w:rsidRDefault="00CB006E" w:rsidP="00CB006E">
      <w:pPr>
        <w:pStyle w:val="TableTitle"/>
        <w:rPr>
          <w:sz w:val="20"/>
          <w:szCs w:val="20"/>
        </w:rPr>
      </w:pPr>
      <w:r w:rsidRPr="00582F22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582F22">
        <w:rPr>
          <w:b w:val="0"/>
          <w:sz w:val="26"/>
          <w:szCs w:val="26"/>
        </w:rPr>
        <w:t>A.</w:t>
      </w:r>
      <w:r w:rsidRPr="00582F22">
        <w:rPr>
          <w:b w:val="0"/>
          <w:noProof/>
          <w:sz w:val="26"/>
          <w:szCs w:val="26"/>
        </w:rPr>
        <w:t>10</w:t>
      </w:r>
      <w:proofErr w:type="spellEnd"/>
      <w:r w:rsidRPr="00582F22">
        <w:rPr>
          <w:sz w:val="26"/>
          <w:szCs w:val="26"/>
        </w:rPr>
        <w:tab/>
      </w:r>
      <w:r w:rsidRPr="00582F22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CB006E" w:rsidTr="008A3781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B006E" w:rsidRDefault="00CB006E" w:rsidP="008A3781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CB006E" w:rsidRDefault="00CB006E" w:rsidP="008A3781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CB006E" w:rsidRDefault="00CB006E" w:rsidP="008A3781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CB006E" w:rsidRDefault="00CB006E" w:rsidP="008A3781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CB006E" w:rsidRDefault="00CB006E" w:rsidP="008A3781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B006E" w:rsidRDefault="00CB006E" w:rsidP="008A3781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B006E" w:rsidRDefault="00CB006E" w:rsidP="008A3781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8B3D86" w:rsidRDefault="00BB57C7" w:rsidP="0024038C">
            <w:pPr>
              <w:pStyle w:val="TableUnitsRow"/>
              <w:ind w:right="57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Aquaculture </w:t>
            </w:r>
            <w:r w:rsidR="0024038C">
              <w:rPr>
                <w:b/>
                <w:sz w:val="18"/>
                <w:szCs w:val="18"/>
              </w:rPr>
              <w:t>and</w:t>
            </w:r>
            <w:r>
              <w:rPr>
                <w:b/>
                <w:sz w:val="18"/>
                <w:szCs w:val="18"/>
              </w:rPr>
              <w:t xml:space="preserve"> fishing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8B3D86" w:rsidRDefault="00BB57C7" w:rsidP="008A3781">
            <w:pPr>
              <w:pStyle w:val="TableUnitsRow"/>
              <w:spacing w:before="0" w:after="40"/>
              <w:ind w:left="142" w:right="57"/>
              <w:jc w:val="left"/>
              <w:rPr>
                <w:sz w:val="18"/>
                <w:szCs w:val="18"/>
              </w:rPr>
            </w:pPr>
            <w:r w:rsidRPr="00DE442B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Fisheries Structural Adjustment Package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159.9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Fishing Structural Adjustment Package – Management Levy Subsidy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Great Barrier Reef Structural Adjustment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65.9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67.8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Sector-specific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Exceptional Circumstances – interest rate subsidy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Exceptional Circumstances – relief payments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Farm </w:t>
            </w:r>
            <w:proofErr w:type="spellStart"/>
            <w:r w:rsidRPr="005277FE">
              <w:rPr>
                <w:sz w:val="18"/>
                <w:szCs w:val="18"/>
              </w:rPr>
              <w:t>Bis</w:t>
            </w:r>
            <w:proofErr w:type="spellEnd"/>
            <w:r w:rsidRPr="005277FE">
              <w:rPr>
                <w:sz w:val="18"/>
                <w:szCs w:val="18"/>
              </w:rPr>
              <w:t xml:space="preserve">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Farm Help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DE442B">
              <w:rPr>
                <w:sz w:val="18"/>
                <w:szCs w:val="18"/>
              </w:rPr>
              <w:t>Farm Management Deposits Scheme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DE442B">
              <w:rPr>
                <w:sz w:val="18"/>
                <w:szCs w:val="18"/>
              </w:rPr>
              <w:t>Income tax averaging provisions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9.0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DE442B">
              <w:rPr>
                <w:sz w:val="18"/>
                <w:szCs w:val="18"/>
              </w:rPr>
              <w:t>Industry partnerships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Interim Income Support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Rural Financial Counselling Service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Tax deduction for conserving or conveying water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Rural R&amp;D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Fishing industry R&amp;D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16.0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Fisheries Research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Fisheries Resources Research Fund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Torres Strait Prawn Fisheries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Business Australia – Climate Ready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New Industries Development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DE442B"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CB006E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R&amp;D </w:t>
            </w:r>
            <w:r>
              <w:rPr>
                <w:sz w:val="18"/>
                <w:szCs w:val="18"/>
              </w:rPr>
              <w:t>tax concession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</w:tr>
      <w:tr w:rsidR="00BB57C7" w:rsidRPr="008B3D86" w:rsidTr="00CB006E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</w:tr>
    </w:tbl>
    <w:p w:rsidR="00CB006E" w:rsidRDefault="00CB006E" w:rsidP="00CB006E">
      <w:pPr>
        <w:pStyle w:val="Continued"/>
      </w:pPr>
      <w:r>
        <w:t>(continued next page)</w:t>
      </w:r>
    </w:p>
    <w:p w:rsidR="00CB006E" w:rsidRPr="00582F22" w:rsidRDefault="00CB006E" w:rsidP="00CB006E">
      <w:pPr>
        <w:pStyle w:val="TableTitle"/>
        <w:rPr>
          <w:sz w:val="20"/>
          <w:szCs w:val="20"/>
        </w:rPr>
      </w:pPr>
      <w:r w:rsidRPr="00582F22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582F22">
        <w:rPr>
          <w:b w:val="0"/>
          <w:sz w:val="26"/>
          <w:szCs w:val="26"/>
        </w:rPr>
        <w:t>A.</w:t>
      </w:r>
      <w:r w:rsidRPr="00582F22">
        <w:rPr>
          <w:b w:val="0"/>
          <w:noProof/>
          <w:sz w:val="26"/>
          <w:szCs w:val="26"/>
        </w:rPr>
        <w:t>10</w:t>
      </w:r>
      <w:proofErr w:type="spellEnd"/>
      <w:r w:rsidRPr="00582F22">
        <w:rPr>
          <w:sz w:val="26"/>
          <w:szCs w:val="26"/>
        </w:rPr>
        <w:tab/>
      </w:r>
      <w:r w:rsidRPr="00582F22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CB006E" w:rsidTr="008A3781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B006E" w:rsidRDefault="00CB006E" w:rsidP="008A3781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CB006E" w:rsidRDefault="00CB006E" w:rsidP="008A3781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CB006E" w:rsidRDefault="00CB006E" w:rsidP="008A3781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CB006E" w:rsidRDefault="00CB006E" w:rsidP="008A3781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CB006E" w:rsidRDefault="00CB006E" w:rsidP="008A3781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B006E" w:rsidRDefault="00CB006E" w:rsidP="008A3781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B006E" w:rsidRDefault="00CB006E" w:rsidP="008A3781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EE0B3F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Australian Tourism Development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Industry Cooperative Innovation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West and Northern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EE0B3F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EE0B3F">
              <w:rPr>
                <w:sz w:val="18"/>
                <w:szCs w:val="18"/>
              </w:rPr>
              <w:t>percent</w:t>
            </w:r>
            <w:proofErr w:type="spellEnd"/>
            <w:r w:rsidRPr="00EE0B3F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EE0B3F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EE0B3F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South Australia Innovation and Investment Fund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94637A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South East South Australia Innovation and Investment Fund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94637A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Tasmanian Freight Equalisation Scheme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94637A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Tasmanian Innovation and Investment Fund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EE0B3F">
              <w:rPr>
                <w:sz w:val="18"/>
                <w:szCs w:val="18"/>
              </w:rPr>
              <w:t>Temporary Assistance for Tasmanian Exporters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CB770D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CB770D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281.7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174.1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75.6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77.4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82.8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66.7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Forestry and logging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F05BB">
              <w:rPr>
                <w:sz w:val="18"/>
                <w:szCs w:val="18"/>
              </w:rPr>
              <w:t>12-month prepayment rule</w:t>
            </w:r>
          </w:p>
        </w:tc>
        <w:tc>
          <w:tcPr>
            <w:tcW w:w="857" w:type="dxa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-5.0</w:t>
            </w:r>
          </w:p>
        </w:tc>
        <w:tc>
          <w:tcPr>
            <w:tcW w:w="858" w:type="dxa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-95.0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Forest Industry Structural Adjustment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Tasmanian Contractors Assistance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Tasmanian Forest Industry Adjustment Package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42.4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Sector-specific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Exceptional Circumstances – interest rate subsidy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Farm Management Deposits Scheme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Income tax averaging provisions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6.4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Industry partnerships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Rural Financial Counselling Service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3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Tax deduction for conserving or conveying water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Rural R&amp;D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CB006E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Forest and Wood Products R&amp;D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</w:tr>
      <w:tr w:rsidR="00BB57C7" w:rsidRPr="008B3D86" w:rsidTr="00CB006E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Rural Industries R&amp;D Corporation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</w:tbl>
    <w:p w:rsidR="00CB006E" w:rsidRDefault="00CB006E" w:rsidP="00CB006E">
      <w:pPr>
        <w:pStyle w:val="Continued"/>
      </w:pPr>
      <w:r>
        <w:t>(continued next page)</w:t>
      </w:r>
    </w:p>
    <w:p w:rsidR="00CB006E" w:rsidRPr="00582F22" w:rsidRDefault="00CB006E" w:rsidP="00CB006E">
      <w:pPr>
        <w:pStyle w:val="TableTitle"/>
        <w:rPr>
          <w:sz w:val="20"/>
          <w:szCs w:val="20"/>
        </w:rPr>
      </w:pPr>
      <w:r w:rsidRPr="00582F22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582F22">
        <w:rPr>
          <w:b w:val="0"/>
          <w:sz w:val="26"/>
          <w:szCs w:val="26"/>
        </w:rPr>
        <w:t>A.</w:t>
      </w:r>
      <w:r w:rsidRPr="00582F22">
        <w:rPr>
          <w:b w:val="0"/>
          <w:noProof/>
          <w:sz w:val="26"/>
          <w:szCs w:val="26"/>
        </w:rPr>
        <w:t>10</w:t>
      </w:r>
      <w:proofErr w:type="spellEnd"/>
      <w:r w:rsidRPr="00582F22">
        <w:rPr>
          <w:sz w:val="26"/>
          <w:szCs w:val="26"/>
        </w:rPr>
        <w:tab/>
      </w:r>
      <w:r w:rsidRPr="00582F22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CB006E" w:rsidTr="008A3781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B006E" w:rsidRDefault="00CB006E" w:rsidP="008A3781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CB006E" w:rsidRDefault="00CB006E" w:rsidP="008A3781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CB006E" w:rsidRDefault="00CB006E" w:rsidP="008A3781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CB006E" w:rsidRDefault="00CB006E" w:rsidP="008A3781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CB006E" w:rsidRDefault="00CB006E" w:rsidP="008A3781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B006E" w:rsidRDefault="00CB006E" w:rsidP="008A3781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B006E" w:rsidRDefault="00CB006E" w:rsidP="008A3781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18.0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6.8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F05BB"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F05BB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East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Scottsdale Industry and Community Development Fund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F05BB">
              <w:rPr>
                <w:sz w:val="18"/>
                <w:szCs w:val="18"/>
              </w:rPr>
              <w:t>Small business CG tax asset exemption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727E7E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727E7E">
              <w:rPr>
                <w:sz w:val="18"/>
                <w:szCs w:val="18"/>
              </w:rPr>
              <w:t>percent</w:t>
            </w:r>
            <w:proofErr w:type="spellEnd"/>
            <w:r w:rsidRPr="00727E7E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727E7E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727E7E">
              <w:rPr>
                <w:sz w:val="18"/>
                <w:szCs w:val="18"/>
              </w:rPr>
              <w:t>Tasmanian Freight Equalisation Scheme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Temporary Assistance for Tasmanian Exporters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E5AA4">
              <w:rPr>
                <w:rFonts w:ascii="Arial" w:hAnsi="Arial" w:cs="Arial"/>
                <w:i/>
                <w:iCs/>
                <w:sz w:val="18"/>
                <w:szCs w:val="18"/>
              </w:rPr>
              <w:t>49.9</w:t>
            </w:r>
          </w:p>
        </w:tc>
        <w:tc>
          <w:tcPr>
            <w:tcW w:w="858" w:type="dxa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E5AA4">
              <w:rPr>
                <w:rFonts w:ascii="Arial" w:hAnsi="Arial" w:cs="Arial"/>
                <w:i/>
                <w:iCs/>
                <w:sz w:val="18"/>
                <w:szCs w:val="18"/>
              </w:rPr>
              <w:t>55.2</w:t>
            </w:r>
          </w:p>
        </w:tc>
        <w:tc>
          <w:tcPr>
            <w:tcW w:w="858" w:type="dxa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E5AA4">
              <w:rPr>
                <w:rFonts w:ascii="Arial" w:hAnsi="Arial" w:cs="Arial"/>
                <w:i/>
                <w:iCs/>
                <w:sz w:val="18"/>
                <w:szCs w:val="18"/>
              </w:rPr>
              <w:t>-63.6</w:t>
            </w:r>
          </w:p>
        </w:tc>
        <w:tc>
          <w:tcPr>
            <w:tcW w:w="858" w:type="dxa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E5AA4">
              <w:rPr>
                <w:rFonts w:ascii="Arial" w:hAnsi="Arial" w:cs="Arial"/>
                <w:i/>
                <w:iCs/>
                <w:sz w:val="18"/>
                <w:szCs w:val="18"/>
              </w:rPr>
              <w:t>34.3</w:t>
            </w:r>
          </w:p>
        </w:tc>
        <w:tc>
          <w:tcPr>
            <w:tcW w:w="858" w:type="dxa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E5AA4">
              <w:rPr>
                <w:rFonts w:ascii="Arial" w:hAnsi="Arial" w:cs="Arial"/>
                <w:i/>
                <w:iCs/>
                <w:sz w:val="18"/>
                <w:szCs w:val="18"/>
              </w:rPr>
              <w:t>53.9</w:t>
            </w:r>
          </w:p>
        </w:tc>
        <w:tc>
          <w:tcPr>
            <w:tcW w:w="858" w:type="dxa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E5AA4">
              <w:rPr>
                <w:rFonts w:ascii="Arial" w:hAnsi="Arial" w:cs="Arial"/>
                <w:i/>
                <w:iCs/>
                <w:sz w:val="18"/>
                <w:szCs w:val="18"/>
              </w:rPr>
              <w:t>77.8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8B3D86" w:rsidRDefault="00BB57C7" w:rsidP="008A3781">
            <w:pPr>
              <w:pStyle w:val="TableUnitsRow"/>
              <w:ind w:right="57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Primary production support services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3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Biotechnology Innovation Fund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</w:pPr>
            <w:r w:rsidRPr="005277FE">
              <w:rPr>
                <w:i/>
                <w:sz w:val="18"/>
                <w:szCs w:val="18"/>
              </w:rPr>
              <w:t>Sector-specific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Exceptional Circumstances – interest rate subsidy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8A35D6">
              <w:rPr>
                <w:sz w:val="18"/>
                <w:szCs w:val="18"/>
              </w:rPr>
              <w:t>Exceptional Circumstances – relief payments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FarmBis</w:t>
            </w:r>
            <w:proofErr w:type="spellEnd"/>
            <w:r w:rsidRPr="005277FE">
              <w:rPr>
                <w:sz w:val="18"/>
                <w:szCs w:val="18"/>
              </w:rPr>
              <w:t xml:space="preserve">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Income tax averaging provisions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6.4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8A35D6">
              <w:rPr>
                <w:sz w:val="18"/>
                <w:szCs w:val="18"/>
              </w:rPr>
              <w:t>Interim Income Support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Tax deduction for conserving or conveying water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CB006E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RPr="008B3D86" w:rsidTr="00CB006E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</w:tbl>
    <w:p w:rsidR="00CB006E" w:rsidRDefault="00CB006E" w:rsidP="00CB006E">
      <w:pPr>
        <w:pStyle w:val="Continued"/>
      </w:pPr>
      <w:r>
        <w:t>(continued next page)</w:t>
      </w:r>
    </w:p>
    <w:p w:rsidR="00CB006E" w:rsidRPr="00582F22" w:rsidRDefault="00CB006E" w:rsidP="00CB006E">
      <w:pPr>
        <w:pStyle w:val="TableTitle"/>
        <w:rPr>
          <w:sz w:val="20"/>
          <w:szCs w:val="20"/>
        </w:rPr>
      </w:pPr>
      <w:r w:rsidRPr="00582F22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582F22">
        <w:rPr>
          <w:b w:val="0"/>
          <w:sz w:val="26"/>
          <w:szCs w:val="26"/>
        </w:rPr>
        <w:t>A.</w:t>
      </w:r>
      <w:r w:rsidRPr="00582F22">
        <w:rPr>
          <w:b w:val="0"/>
          <w:noProof/>
          <w:sz w:val="26"/>
          <w:szCs w:val="26"/>
        </w:rPr>
        <w:t>10</w:t>
      </w:r>
      <w:proofErr w:type="spellEnd"/>
      <w:r w:rsidRPr="00582F22">
        <w:rPr>
          <w:sz w:val="26"/>
          <w:szCs w:val="26"/>
        </w:rPr>
        <w:tab/>
      </w:r>
      <w:r w:rsidRPr="00582F22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CB006E" w:rsidTr="008A3781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B006E" w:rsidRDefault="00CB006E" w:rsidP="008A3781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CB006E" w:rsidRDefault="00CB006E" w:rsidP="008A3781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CB006E" w:rsidRDefault="00CB006E" w:rsidP="008A3781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CB006E" w:rsidRDefault="00CB006E" w:rsidP="008A3781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CB006E" w:rsidRDefault="00CB006E" w:rsidP="008A3781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B006E" w:rsidRDefault="00CB006E" w:rsidP="008A3781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B006E" w:rsidRDefault="00CB006E" w:rsidP="008A3781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Business Australia – Climate Ready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8A35D6"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8A35D6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Industry Cooperative Innovation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 for South Australia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West and Northern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Scottsdale Industry and Community Development Fund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8A35D6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8A35D6">
              <w:rPr>
                <w:sz w:val="18"/>
                <w:szCs w:val="18"/>
              </w:rPr>
              <w:t>percent</w:t>
            </w:r>
            <w:proofErr w:type="spellEnd"/>
            <w:r w:rsidRPr="008A35D6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8A35D6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11.7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23.9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24.2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17.9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18.6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19.2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spacing w:before="80" w:after="80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Unallocated primary production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Australian Animal Health Laboratory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Exotic Disease Preparedness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Sector-specific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Carbon Farming Futures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168D">
              <w:rPr>
                <w:sz w:val="18"/>
                <w:szCs w:val="18"/>
              </w:rPr>
              <w:t>Carbon Farming Initiative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168D">
              <w:rPr>
                <w:sz w:val="18"/>
                <w:szCs w:val="18"/>
              </w:rPr>
              <w:t xml:space="preserve">Caring for our country – </w:t>
            </w:r>
            <w:proofErr w:type="spellStart"/>
            <w:r w:rsidRPr="0052168D">
              <w:rPr>
                <w:sz w:val="18"/>
                <w:szCs w:val="18"/>
              </w:rPr>
              <w:t>Landcare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9.0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35.2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34.0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36.8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Climate Change Adjustment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Drought assistance – Murray Darling Basin grants to irrigators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144.3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60.4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Drought assistance – professional advice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Drought assistance – re-establishment assistance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Drought assistance – technical information workshop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168D">
              <w:rPr>
                <w:sz w:val="18"/>
                <w:szCs w:val="18"/>
              </w:rPr>
              <w:t>Environmental Stewardship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</w:tr>
      <w:tr w:rsidR="00BB57C7" w:rsidRPr="008B3D86" w:rsidTr="00CB006E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Exceptional Circumstances – interest rate subsidy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RPr="008B3D86" w:rsidTr="00CB006E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Exceptional Circumstances – relief payments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</w:tbl>
    <w:p w:rsidR="00CB006E" w:rsidRDefault="00CB006E" w:rsidP="00CB006E">
      <w:pPr>
        <w:pStyle w:val="Continued"/>
      </w:pPr>
      <w:r>
        <w:t>(continued next page)</w:t>
      </w:r>
    </w:p>
    <w:p w:rsidR="00CB006E" w:rsidRPr="00582F22" w:rsidRDefault="00CB006E" w:rsidP="00CB006E">
      <w:pPr>
        <w:pStyle w:val="TableTitle"/>
        <w:rPr>
          <w:sz w:val="20"/>
          <w:szCs w:val="20"/>
        </w:rPr>
      </w:pPr>
      <w:r w:rsidRPr="00582F22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582F22">
        <w:rPr>
          <w:b w:val="0"/>
          <w:sz w:val="26"/>
          <w:szCs w:val="26"/>
        </w:rPr>
        <w:t>A.</w:t>
      </w:r>
      <w:r w:rsidRPr="00582F22">
        <w:rPr>
          <w:b w:val="0"/>
          <w:noProof/>
          <w:sz w:val="26"/>
          <w:szCs w:val="26"/>
        </w:rPr>
        <w:t>10</w:t>
      </w:r>
      <w:proofErr w:type="spellEnd"/>
      <w:r w:rsidRPr="00582F22">
        <w:rPr>
          <w:sz w:val="26"/>
          <w:szCs w:val="26"/>
        </w:rPr>
        <w:tab/>
      </w:r>
      <w:r w:rsidRPr="00582F22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CB006E" w:rsidTr="008A3781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B006E" w:rsidRDefault="00CB006E" w:rsidP="008A3781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CB006E" w:rsidRDefault="00CB006E" w:rsidP="008A3781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CB006E" w:rsidRDefault="00CB006E" w:rsidP="008A3781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CB006E" w:rsidRDefault="00CB006E" w:rsidP="008A3781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CB006E" w:rsidRDefault="00CB006E" w:rsidP="008A3781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B006E" w:rsidRDefault="00CB006E" w:rsidP="008A3781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B006E" w:rsidRDefault="00CB006E" w:rsidP="008A3781">
            <w:pPr>
              <w:pStyle w:val="TableColumnHeading"/>
              <w:ind w:right="28"/>
            </w:pPr>
            <w:r>
              <w:t>2011-12</w:t>
            </w:r>
          </w:p>
        </w:tc>
      </w:tr>
      <w:tr w:rsidR="00CB006E" w:rsidRPr="008B3D86" w:rsidTr="008A3781">
        <w:tc>
          <w:tcPr>
            <w:tcW w:w="3642" w:type="dxa"/>
          </w:tcPr>
          <w:p w:rsidR="00CB006E" w:rsidRPr="005277FE" w:rsidRDefault="00CB006E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Sector-specific</w:t>
            </w:r>
            <w:r w:rsidRPr="005277FE">
              <w:rPr>
                <w:i/>
                <w:sz w:val="18"/>
                <w:szCs w:val="18"/>
              </w:rPr>
              <w:t xml:space="preserve"> measures</w:t>
            </w:r>
            <w:r>
              <w:rPr>
                <w:i/>
                <w:sz w:val="18"/>
                <w:szCs w:val="18"/>
              </w:rPr>
              <w:t xml:space="preserve"> (continued)</w:t>
            </w:r>
          </w:p>
        </w:tc>
        <w:tc>
          <w:tcPr>
            <w:tcW w:w="857" w:type="dxa"/>
            <w:vAlign w:val="bottom"/>
          </w:tcPr>
          <w:p w:rsidR="00CB006E" w:rsidRPr="00B05FEC" w:rsidRDefault="00CB006E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CB006E" w:rsidRPr="00B05FEC" w:rsidRDefault="00CB006E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CB006E" w:rsidRPr="00B05FEC" w:rsidRDefault="00CB006E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CB006E" w:rsidRPr="00B05FEC" w:rsidRDefault="00CB006E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CB006E" w:rsidRPr="00B05FEC" w:rsidRDefault="00CB006E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CB006E" w:rsidRPr="00B05FEC" w:rsidRDefault="00CB006E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Farm </w:t>
            </w:r>
            <w:proofErr w:type="spellStart"/>
            <w:r w:rsidRPr="005277FE">
              <w:rPr>
                <w:sz w:val="18"/>
                <w:szCs w:val="18"/>
              </w:rPr>
              <w:t>Bis</w:t>
            </w:r>
            <w:proofErr w:type="spellEnd"/>
            <w:r w:rsidRPr="005277FE">
              <w:rPr>
                <w:sz w:val="18"/>
                <w:szCs w:val="18"/>
              </w:rPr>
              <w:t xml:space="preserve">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Farm Help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168D">
              <w:rPr>
                <w:sz w:val="18"/>
                <w:szCs w:val="18"/>
              </w:rPr>
              <w:t>Farm Management Deposits Scheme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168D">
              <w:rPr>
                <w:sz w:val="18"/>
                <w:szCs w:val="18"/>
              </w:rPr>
              <w:t>Industry Partnerships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Interim Income Support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National </w:t>
            </w:r>
            <w:proofErr w:type="spellStart"/>
            <w:r w:rsidRPr="005277FE">
              <w:rPr>
                <w:sz w:val="18"/>
                <w:szCs w:val="18"/>
              </w:rPr>
              <w:t>Landcare</w:t>
            </w:r>
            <w:proofErr w:type="spellEnd"/>
            <w:r w:rsidRPr="005277FE">
              <w:rPr>
                <w:sz w:val="18"/>
                <w:szCs w:val="18"/>
              </w:rPr>
              <w:t xml:space="preserve">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37.0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Promoting Australian Produce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Regional assistance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168D">
              <w:rPr>
                <w:sz w:val="18"/>
                <w:szCs w:val="18"/>
              </w:rPr>
              <w:t>Rural Financial Counselling Service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Sustainable Rural Water Use and Infrastructure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54.2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59.2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191.8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Rural R&amp;D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Climate Change Adaptation Partnerships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8.5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Climate Change and Productivity Research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15.0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15.0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Land and water resources R&amp;D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13.0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13.0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National Weeds and Productivity Research Program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Rural Industries R&amp;D Corporation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3.9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19.1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9.5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Tasmanian Freight Equalisation Scheme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Temporary Assistance for Tasmanian Exporters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5FEC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</w:tr>
      <w:tr w:rsidR="00BB57C7" w:rsidRPr="008B3D86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117.9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293.1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304.0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286.7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268.3</w:t>
            </w:r>
          </w:p>
        </w:tc>
        <w:tc>
          <w:tcPr>
            <w:tcW w:w="858" w:type="dxa"/>
            <w:vAlign w:val="bottom"/>
          </w:tcPr>
          <w:p w:rsidR="00BB57C7" w:rsidRPr="00B05FEC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05FEC">
              <w:rPr>
                <w:rFonts w:ascii="Arial" w:hAnsi="Arial" w:cs="Arial"/>
                <w:i/>
                <w:iCs/>
                <w:sz w:val="18"/>
                <w:szCs w:val="18"/>
              </w:rPr>
              <w:t>397.6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Total outlays</w:t>
            </w:r>
          </w:p>
        </w:tc>
        <w:tc>
          <w:tcPr>
            <w:tcW w:w="857" w:type="dxa"/>
            <w:vAlign w:val="bottom"/>
          </w:tcPr>
          <w:p w:rsidR="00BB57C7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1554.2</w:t>
            </w:r>
          </w:p>
        </w:tc>
        <w:tc>
          <w:tcPr>
            <w:tcW w:w="858" w:type="dxa"/>
            <w:vAlign w:val="bottom"/>
          </w:tcPr>
          <w:p w:rsidR="00BB57C7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1880.3</w:t>
            </w:r>
          </w:p>
        </w:tc>
        <w:tc>
          <w:tcPr>
            <w:tcW w:w="858" w:type="dxa"/>
            <w:vAlign w:val="bottom"/>
          </w:tcPr>
          <w:p w:rsidR="00BB57C7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1434.9</w:t>
            </w:r>
          </w:p>
        </w:tc>
        <w:tc>
          <w:tcPr>
            <w:tcW w:w="858" w:type="dxa"/>
            <w:vAlign w:val="bottom"/>
          </w:tcPr>
          <w:p w:rsidR="00BB57C7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1281.0</w:t>
            </w:r>
          </w:p>
        </w:tc>
        <w:tc>
          <w:tcPr>
            <w:tcW w:w="858" w:type="dxa"/>
            <w:vAlign w:val="bottom"/>
          </w:tcPr>
          <w:p w:rsidR="00BB57C7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1058.4</w:t>
            </w:r>
          </w:p>
        </w:tc>
        <w:tc>
          <w:tcPr>
            <w:tcW w:w="858" w:type="dxa"/>
            <w:vAlign w:val="bottom"/>
          </w:tcPr>
          <w:p w:rsidR="00BB57C7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891.2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Total tax expenditures</w:t>
            </w:r>
          </w:p>
        </w:tc>
        <w:tc>
          <w:tcPr>
            <w:tcW w:w="857" w:type="dxa"/>
            <w:vAlign w:val="bottom"/>
          </w:tcPr>
          <w:p w:rsidR="00BB57C7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276.4</w:t>
            </w:r>
          </w:p>
        </w:tc>
        <w:tc>
          <w:tcPr>
            <w:tcW w:w="858" w:type="dxa"/>
            <w:vAlign w:val="bottom"/>
          </w:tcPr>
          <w:p w:rsidR="00BB57C7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438.1</w:t>
            </w:r>
          </w:p>
        </w:tc>
        <w:tc>
          <w:tcPr>
            <w:tcW w:w="858" w:type="dxa"/>
            <w:vAlign w:val="bottom"/>
          </w:tcPr>
          <w:p w:rsidR="00BB57C7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404.9</w:t>
            </w:r>
          </w:p>
        </w:tc>
        <w:tc>
          <w:tcPr>
            <w:tcW w:w="858" w:type="dxa"/>
            <w:vAlign w:val="bottom"/>
          </w:tcPr>
          <w:p w:rsidR="00BB57C7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357.9</w:t>
            </w:r>
          </w:p>
        </w:tc>
        <w:tc>
          <w:tcPr>
            <w:tcW w:w="858" w:type="dxa"/>
            <w:vAlign w:val="bottom"/>
          </w:tcPr>
          <w:p w:rsidR="00BB57C7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371.2</w:t>
            </w:r>
          </w:p>
        </w:tc>
        <w:tc>
          <w:tcPr>
            <w:tcW w:w="858" w:type="dxa"/>
            <w:vAlign w:val="bottom"/>
          </w:tcPr>
          <w:p w:rsidR="00BB57C7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548.3</w:t>
            </w:r>
          </w:p>
        </w:tc>
      </w:tr>
      <w:tr w:rsidR="00BB57C7" w:rsidTr="008A3781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Total budgetary assistance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1830.6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2318.4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1839.9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1638.9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1429.6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1439.5</w:t>
            </w:r>
          </w:p>
        </w:tc>
      </w:tr>
    </w:tbl>
    <w:p w:rsidR="00BB57C7" w:rsidRPr="0007689D" w:rsidRDefault="00BB57C7" w:rsidP="00BB57C7">
      <w:pPr>
        <w:keepLines/>
        <w:spacing w:before="80" w:line="220" w:lineRule="exact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>–</w:t>
      </w:r>
      <w:r w:rsidRPr="0007689D">
        <w:rPr>
          <w:rFonts w:ascii="Arial" w:hAnsi="Arial"/>
          <w:sz w:val="18"/>
          <w:szCs w:val="20"/>
        </w:rPr>
        <w:t xml:space="preserve"> Nil. Figures may not add to totals due to rounding.</w:t>
      </w:r>
      <w:r>
        <w:rPr>
          <w:rFonts w:ascii="Arial" w:hAnsi="Arial"/>
          <w:sz w:val="18"/>
          <w:szCs w:val="20"/>
        </w:rPr>
        <w:t xml:space="preserve"> </w:t>
      </w:r>
      <w:proofErr w:type="spellStart"/>
      <w:r w:rsidRPr="0007689D">
        <w:rPr>
          <w:rFonts w:ascii="Arial" w:hAnsi="Arial"/>
          <w:b/>
          <w:position w:val="6"/>
          <w:sz w:val="18"/>
          <w:szCs w:val="20"/>
        </w:rPr>
        <w:t>a</w:t>
      </w:r>
      <w:proofErr w:type="spellEnd"/>
      <w:r w:rsidRPr="0007689D">
        <w:rPr>
          <w:rFonts w:ascii="Arial" w:hAnsi="Arial"/>
          <w:sz w:val="18"/>
          <w:szCs w:val="20"/>
        </w:rPr>
        <w:t xml:space="preserve"> The estimates are derived primarily from Australian Government departmental annual reports and Treasury’s Tax Expenditure Statements and unpublished information provided by relevant agencies.</w:t>
      </w:r>
      <w:r>
        <w:rPr>
          <w:rFonts w:ascii="Arial" w:hAnsi="Arial"/>
          <w:sz w:val="18"/>
          <w:szCs w:val="20"/>
        </w:rPr>
        <w:t xml:space="preserve"> </w:t>
      </w:r>
      <w:r w:rsidRPr="0007689D">
        <w:rPr>
          <w:rFonts w:ascii="Arial" w:hAnsi="Arial"/>
          <w:b/>
          <w:position w:val="6"/>
          <w:sz w:val="18"/>
          <w:szCs w:val="20"/>
        </w:rPr>
        <w:t xml:space="preserve">b </w:t>
      </w:r>
      <w:r w:rsidRPr="0007689D">
        <w:rPr>
          <w:rFonts w:ascii="Arial" w:hAnsi="Arial"/>
          <w:sz w:val="18"/>
          <w:szCs w:val="20"/>
        </w:rPr>
        <w:t xml:space="preserve">The estimates reported in this </w:t>
      </w:r>
      <w:r>
        <w:rPr>
          <w:rFonts w:ascii="Arial" w:hAnsi="Arial"/>
          <w:sz w:val="18"/>
          <w:szCs w:val="20"/>
        </w:rPr>
        <w:t>item</w:t>
      </w:r>
      <w:r w:rsidRPr="0007689D">
        <w:rPr>
          <w:rFonts w:ascii="Arial" w:hAnsi="Arial"/>
          <w:sz w:val="18"/>
          <w:szCs w:val="20"/>
        </w:rPr>
        <w:t xml:space="preserve"> are net National Interest Business outlays. These payments are insurance pay-outs. Because any difference between the National Interest Business scheme’s borrowing and lending rates is underwritten by the Australian Government, the scheme may provide assistance to agricultural exporters.</w:t>
      </w:r>
      <w:r>
        <w:rPr>
          <w:rFonts w:ascii="Arial" w:hAnsi="Arial"/>
          <w:sz w:val="18"/>
          <w:szCs w:val="20"/>
        </w:rPr>
        <w:t xml:space="preserve"> </w:t>
      </w:r>
      <w:r>
        <w:rPr>
          <w:rFonts w:ascii="Arial" w:hAnsi="Arial"/>
          <w:b/>
          <w:position w:val="6"/>
          <w:sz w:val="18"/>
          <w:szCs w:val="20"/>
        </w:rPr>
        <w:t>c</w:t>
      </w:r>
      <w:r w:rsidRPr="0007689D">
        <w:rPr>
          <w:rFonts w:ascii="Arial" w:hAnsi="Arial"/>
          <w:b/>
          <w:position w:val="6"/>
          <w:sz w:val="18"/>
          <w:szCs w:val="20"/>
        </w:rPr>
        <w:t xml:space="preserve"> </w:t>
      </w:r>
      <w:r w:rsidRPr="0007689D">
        <w:rPr>
          <w:rFonts w:ascii="Arial" w:hAnsi="Arial"/>
          <w:sz w:val="18"/>
          <w:szCs w:val="20"/>
        </w:rPr>
        <w:t xml:space="preserve">Does not include funding provided under the Australian Government’s Dairy Industry Adjustment Package, which has been included in the estimates of ‘agricultural pricing and regulatory assistance’ reported in recent </w:t>
      </w:r>
      <w:r w:rsidRPr="0007689D">
        <w:rPr>
          <w:rFonts w:ascii="Arial" w:hAnsi="Arial"/>
          <w:i/>
          <w:sz w:val="18"/>
          <w:szCs w:val="20"/>
        </w:rPr>
        <w:t>Reviews</w:t>
      </w:r>
      <w:r w:rsidRPr="0007689D">
        <w:rPr>
          <w:rFonts w:ascii="Arial" w:hAnsi="Arial"/>
          <w:sz w:val="18"/>
          <w:szCs w:val="20"/>
        </w:rPr>
        <w:t xml:space="preserve">. The Commission estimates that the package provided dairy farmers remaining in the industry with assistance totalling </w:t>
      </w:r>
      <w:r>
        <w:rPr>
          <w:rFonts w:ascii="Arial" w:hAnsi="Arial"/>
          <w:sz w:val="18"/>
          <w:szCs w:val="20"/>
        </w:rPr>
        <w:t>$124.3 million in 2006</w:t>
      </w:r>
      <w:r>
        <w:rPr>
          <w:rFonts w:ascii="Arial" w:hAnsi="Arial"/>
          <w:sz w:val="18"/>
          <w:szCs w:val="20"/>
        </w:rPr>
        <w:noBreakHyphen/>
        <w:t>07 and $120.1 million in 2007-08.</w:t>
      </w:r>
    </w:p>
    <w:p w:rsidR="00BB57C7" w:rsidRDefault="00BB57C7" w:rsidP="00BB57C7">
      <w:pPr>
        <w:keepLines/>
        <w:spacing w:before="80" w:line="220" w:lineRule="exact"/>
        <w:jc w:val="both"/>
        <w:rPr>
          <w:rFonts w:ascii="Arial" w:hAnsi="Arial"/>
          <w:sz w:val="18"/>
          <w:szCs w:val="20"/>
        </w:rPr>
      </w:pPr>
      <w:r w:rsidRPr="0007689D">
        <w:rPr>
          <w:rFonts w:ascii="Arial" w:hAnsi="Arial"/>
          <w:i/>
          <w:sz w:val="18"/>
          <w:szCs w:val="20"/>
        </w:rPr>
        <w:t xml:space="preserve">Source: </w:t>
      </w:r>
      <w:r w:rsidRPr="0007689D">
        <w:rPr>
          <w:rFonts w:ascii="Arial" w:hAnsi="Arial"/>
          <w:sz w:val="18"/>
          <w:szCs w:val="20"/>
        </w:rPr>
        <w:t>Commission estimates.</w:t>
      </w:r>
    </w:p>
    <w:p w:rsidR="00BB57C7" w:rsidRDefault="00BB57C7" w:rsidP="00BB57C7">
      <w:r>
        <w:br w:type="page"/>
      </w:r>
    </w:p>
    <w:p w:rsidR="009939E9" w:rsidRPr="00201B75" w:rsidRDefault="009939E9" w:rsidP="009939E9">
      <w:pPr>
        <w:pStyle w:val="TableTitle"/>
      </w:pPr>
      <w:r w:rsidRPr="0083347E">
        <w:rPr>
          <w:b w:val="0"/>
          <w:sz w:val="26"/>
          <w:szCs w:val="26"/>
        </w:rPr>
        <w:lastRenderedPageBreak/>
        <w:t xml:space="preserve">Table </w:t>
      </w:r>
      <w:r w:rsidRPr="0083347E">
        <w:rPr>
          <w:b w:val="0"/>
          <w:sz w:val="26"/>
          <w:szCs w:val="26"/>
        </w:rPr>
        <w:fldChar w:fldCharType="begin"/>
      </w:r>
      <w:r w:rsidRPr="0083347E">
        <w:rPr>
          <w:b w:val="0"/>
          <w:sz w:val="26"/>
          <w:szCs w:val="26"/>
        </w:rPr>
        <w:instrText xml:space="preserve"> COMMENTS  \* MERGEFORMAT </w:instrText>
      </w:r>
      <w:r w:rsidRPr="0083347E">
        <w:rPr>
          <w:b w:val="0"/>
          <w:sz w:val="26"/>
          <w:szCs w:val="26"/>
        </w:rPr>
        <w:fldChar w:fldCharType="separate"/>
      </w:r>
      <w:proofErr w:type="spellStart"/>
      <w:r w:rsidR="00931EE0">
        <w:rPr>
          <w:b w:val="0"/>
          <w:sz w:val="26"/>
          <w:szCs w:val="26"/>
        </w:rPr>
        <w:t>A.</w:t>
      </w:r>
      <w:r w:rsidRPr="0083347E">
        <w:rPr>
          <w:b w:val="0"/>
          <w:sz w:val="26"/>
          <w:szCs w:val="26"/>
        </w:rPr>
        <w:fldChar w:fldCharType="end"/>
      </w:r>
      <w:r w:rsidRPr="0083347E">
        <w:rPr>
          <w:b w:val="0"/>
          <w:sz w:val="26"/>
          <w:szCs w:val="26"/>
        </w:rPr>
        <w:fldChar w:fldCharType="begin"/>
      </w:r>
      <w:r w:rsidRPr="0083347E">
        <w:rPr>
          <w:b w:val="0"/>
          <w:sz w:val="26"/>
          <w:szCs w:val="26"/>
        </w:rPr>
        <w:instrText xml:space="preserve"> SEQ Table \* ARABIC </w:instrText>
      </w:r>
      <w:r w:rsidRPr="0083347E">
        <w:rPr>
          <w:b w:val="0"/>
          <w:sz w:val="26"/>
          <w:szCs w:val="26"/>
        </w:rPr>
        <w:fldChar w:fldCharType="separate"/>
      </w:r>
      <w:r w:rsidR="00947A50">
        <w:rPr>
          <w:b w:val="0"/>
          <w:noProof/>
          <w:sz w:val="26"/>
          <w:szCs w:val="26"/>
        </w:rPr>
        <w:t>11</w:t>
      </w:r>
      <w:proofErr w:type="spellEnd"/>
      <w:r w:rsidRPr="0083347E">
        <w:rPr>
          <w:b w:val="0"/>
          <w:sz w:val="26"/>
          <w:szCs w:val="26"/>
        </w:rPr>
        <w:fldChar w:fldCharType="end"/>
      </w:r>
      <w:r w:rsidRPr="0083347E">
        <w:rPr>
          <w:sz w:val="26"/>
          <w:szCs w:val="26"/>
        </w:rPr>
        <w:tab/>
        <w:t xml:space="preserve">Australian Government </w:t>
      </w:r>
      <w:r w:rsidR="00201B75" w:rsidRPr="0083347E">
        <w:rPr>
          <w:sz w:val="26"/>
          <w:szCs w:val="26"/>
        </w:rPr>
        <w:t>budgetary assistance to mining,</w:t>
      </w:r>
      <w:r w:rsidR="00201B75" w:rsidRPr="0083347E">
        <w:rPr>
          <w:sz w:val="26"/>
          <w:szCs w:val="26"/>
        </w:rPr>
        <w:br/>
      </w:r>
      <w:r w:rsidRPr="0083347E">
        <w:rPr>
          <w:sz w:val="26"/>
          <w:szCs w:val="26"/>
        </w:rPr>
        <w:t>2006-07 to 2011-12</w:t>
      </w:r>
      <w:r w:rsidRPr="0083347E">
        <w:rPr>
          <w:rStyle w:val="NoteLabel"/>
        </w:rPr>
        <w:t>a</w:t>
      </w:r>
    </w:p>
    <w:p w:rsidR="00BB57C7" w:rsidRDefault="009939E9" w:rsidP="00BB57C7">
      <w:pPr>
        <w:pStyle w:val="Subtitle"/>
      </w:pPr>
      <w:r w:rsidRPr="009939E9">
        <w:t>$ million (nominal)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BB57C7" w:rsidTr="008A3781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B57C7" w:rsidRDefault="00BB57C7" w:rsidP="008A3781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BB57C7" w:rsidRDefault="00BB57C7" w:rsidP="008A3781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BB57C7" w:rsidRDefault="00BB57C7" w:rsidP="008A3781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BB57C7" w:rsidRDefault="00BB57C7" w:rsidP="008A3781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BB57C7" w:rsidRDefault="00BB57C7" w:rsidP="008A3781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B57C7" w:rsidRDefault="00BB57C7" w:rsidP="008A3781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B57C7" w:rsidRDefault="00BB57C7" w:rsidP="008A3781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E12E7C" w:rsidRDefault="00BB57C7" w:rsidP="008A3781">
            <w:pPr>
              <w:pStyle w:val="TableBodyText"/>
              <w:ind w:right="57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E12E7C" w:rsidRDefault="00BB57C7" w:rsidP="008A3781">
            <w:pPr>
              <w:pStyle w:val="TableBodyText"/>
              <w:ind w:right="57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E12E7C" w:rsidRDefault="00BB57C7" w:rsidP="008A3781">
            <w:pPr>
              <w:pStyle w:val="TableBodyText"/>
              <w:ind w:right="57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E12E7C" w:rsidRDefault="00BB57C7" w:rsidP="008A3781">
            <w:pPr>
              <w:pStyle w:val="TableBodyText"/>
              <w:ind w:right="57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E12E7C" w:rsidRDefault="00BB57C7" w:rsidP="008A3781">
            <w:pPr>
              <w:pStyle w:val="TableBodyText"/>
              <w:ind w:right="57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E12E7C" w:rsidRDefault="00BB57C7" w:rsidP="008A3781">
            <w:pPr>
              <w:pStyle w:val="TableBodyText"/>
              <w:ind w:right="57"/>
              <w:rPr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Coal Sector Jobs Package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218.8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Greenhouse gas abatement program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National Low Emissions Coal Initiative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47.6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Sector-specific measures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Capital expenditure deduction for mining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15.0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Export Market Development Grants 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Business Australia – Climate Ready Program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D0B30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D0B30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47.0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47.6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60.4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63.8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65.2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65.2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New Industries Development Program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D0B30"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85.7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121.0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111.4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119.5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103.9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97.0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D0B30"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112.6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156.8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195.4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202.2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202.2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197.3</w:t>
            </w:r>
          </w:p>
        </w:tc>
      </w:tr>
      <w:tr w:rsidR="00BB57C7" w:rsidTr="00AD5E5A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36.1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63.3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68.1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76.5</w:t>
            </w:r>
          </w:p>
        </w:tc>
      </w:tr>
      <w:tr w:rsidR="00BB57C7" w:rsidTr="00AD5E5A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D0B30">
              <w:rPr>
                <w:sz w:val="18"/>
                <w:szCs w:val="18"/>
              </w:rPr>
              <w:t>Renewable Energy Development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</w:tbl>
    <w:p w:rsidR="00AD5E5A" w:rsidRDefault="00AD5E5A" w:rsidP="00AD5E5A">
      <w:pPr>
        <w:pStyle w:val="Continued"/>
      </w:pPr>
      <w:r>
        <w:t>(continued next page)</w:t>
      </w:r>
    </w:p>
    <w:p w:rsidR="00AD5E5A" w:rsidRPr="0083347E" w:rsidRDefault="00AD5E5A" w:rsidP="00AD5E5A">
      <w:pPr>
        <w:pStyle w:val="TableTitle"/>
        <w:rPr>
          <w:sz w:val="20"/>
          <w:szCs w:val="20"/>
        </w:rPr>
      </w:pPr>
      <w:r w:rsidRPr="0083347E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83347E">
        <w:rPr>
          <w:b w:val="0"/>
          <w:sz w:val="26"/>
          <w:szCs w:val="26"/>
        </w:rPr>
        <w:t>A.</w:t>
      </w:r>
      <w:r w:rsidRPr="0083347E">
        <w:rPr>
          <w:b w:val="0"/>
          <w:noProof/>
          <w:sz w:val="26"/>
          <w:szCs w:val="26"/>
        </w:rPr>
        <w:t>11</w:t>
      </w:r>
      <w:proofErr w:type="spellEnd"/>
      <w:r w:rsidRPr="0083347E">
        <w:rPr>
          <w:sz w:val="26"/>
          <w:szCs w:val="26"/>
        </w:rPr>
        <w:tab/>
      </w:r>
      <w:r w:rsidRPr="0083347E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AD5E5A" w:rsidTr="008A3781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5E5A" w:rsidRDefault="00AD5E5A" w:rsidP="008A3781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AD5E5A" w:rsidRDefault="00AD5E5A" w:rsidP="008A3781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AD5E5A" w:rsidRDefault="00AD5E5A" w:rsidP="008A3781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AD5E5A" w:rsidRDefault="00AD5E5A" w:rsidP="008A3781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AD5E5A" w:rsidRDefault="00AD5E5A" w:rsidP="008A3781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5E5A" w:rsidRDefault="00AD5E5A" w:rsidP="008A3781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5E5A" w:rsidRDefault="00AD5E5A" w:rsidP="008A3781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D0B30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Beaconsfield Community Fund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 for South Australia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West and Northern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D0B30">
              <w:rPr>
                <w:sz w:val="18"/>
                <w:szCs w:val="18"/>
              </w:rPr>
              <w:t xml:space="preserve">Small business capital gains tax </w:t>
            </w:r>
            <w:r w:rsidRPr="00BD0B30">
              <w:rPr>
                <w:sz w:val="18"/>
                <w:szCs w:val="18"/>
              </w:rPr>
              <w:br/>
              <w:t>50 per cent reduction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Small business </w:t>
            </w:r>
            <w:r>
              <w:rPr>
                <w:sz w:val="18"/>
                <w:szCs w:val="18"/>
              </w:rPr>
              <w:t xml:space="preserve">capital gains </w:t>
            </w:r>
            <w:r w:rsidRPr="005277FE">
              <w:rPr>
                <w:sz w:val="18"/>
                <w:szCs w:val="18"/>
              </w:rPr>
              <w:t xml:space="preserve">tax </w:t>
            </w:r>
            <w:r>
              <w:rPr>
                <w:sz w:val="18"/>
                <w:szCs w:val="18"/>
              </w:rPr>
              <w:br/>
            </w:r>
            <w:r w:rsidRPr="005277FE">
              <w:rPr>
                <w:sz w:val="18"/>
                <w:szCs w:val="18"/>
              </w:rPr>
              <w:t>retirement exemption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D0B30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D0B30">
              <w:rPr>
                <w:sz w:val="18"/>
                <w:szCs w:val="18"/>
              </w:rPr>
              <w:t>Tasmanian Freight Equalisation Scheme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8A3781">
        <w:tc>
          <w:tcPr>
            <w:tcW w:w="3642" w:type="dxa"/>
          </w:tcPr>
          <w:p w:rsidR="00BB57C7" w:rsidRPr="00BD0B30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Temporary Assistance for Tasmanian Exporters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574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574E">
              <w:rPr>
                <w:rFonts w:ascii="Arial" w:hAnsi="Arial" w:cs="Arial"/>
                <w:i/>
                <w:iCs/>
                <w:sz w:val="18"/>
                <w:szCs w:val="18"/>
              </w:rPr>
              <w:t>316.7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574E">
              <w:rPr>
                <w:rFonts w:ascii="Arial" w:hAnsi="Arial" w:cs="Arial"/>
                <w:i/>
                <w:iCs/>
                <w:sz w:val="18"/>
                <w:szCs w:val="18"/>
              </w:rPr>
              <w:t>398.8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574E">
              <w:rPr>
                <w:rFonts w:ascii="Arial" w:hAnsi="Arial" w:cs="Arial"/>
                <w:i/>
                <w:iCs/>
                <w:sz w:val="18"/>
                <w:szCs w:val="18"/>
              </w:rPr>
              <w:t>442.2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574E">
              <w:rPr>
                <w:rFonts w:ascii="Arial" w:hAnsi="Arial" w:cs="Arial"/>
                <w:i/>
                <w:iCs/>
                <w:sz w:val="18"/>
                <w:szCs w:val="18"/>
              </w:rPr>
              <w:t>506.6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574E">
              <w:rPr>
                <w:rFonts w:ascii="Arial" w:hAnsi="Arial" w:cs="Arial"/>
                <w:i/>
                <w:iCs/>
                <w:sz w:val="18"/>
                <w:szCs w:val="18"/>
              </w:rPr>
              <w:t>510.6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574E">
              <w:rPr>
                <w:rFonts w:ascii="Arial" w:hAnsi="Arial" w:cs="Arial"/>
                <w:i/>
                <w:iCs/>
                <w:sz w:val="18"/>
                <w:szCs w:val="18"/>
              </w:rPr>
              <w:t>700.4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Total outlays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74E">
              <w:rPr>
                <w:rFonts w:ascii="Arial" w:hAnsi="Arial" w:cs="Arial"/>
                <w:b/>
                <w:bCs/>
                <w:sz w:val="20"/>
                <w:szCs w:val="20"/>
              </w:rPr>
              <w:t>87.2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74E">
              <w:rPr>
                <w:rFonts w:ascii="Arial" w:hAnsi="Arial" w:cs="Arial"/>
                <w:b/>
                <w:bCs/>
                <w:sz w:val="20"/>
                <w:szCs w:val="20"/>
              </w:rPr>
              <w:t>96.5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74E">
              <w:rPr>
                <w:rFonts w:ascii="Arial" w:hAnsi="Arial" w:cs="Arial"/>
                <w:b/>
                <w:bCs/>
                <w:sz w:val="20"/>
                <w:szCs w:val="20"/>
              </w:rPr>
              <w:t>117.0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74E">
              <w:rPr>
                <w:rFonts w:ascii="Arial" w:hAnsi="Arial" w:cs="Arial"/>
                <w:b/>
                <w:bCs/>
                <w:sz w:val="20"/>
                <w:szCs w:val="20"/>
              </w:rPr>
              <w:t>171.4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74E">
              <w:rPr>
                <w:rFonts w:ascii="Arial" w:hAnsi="Arial" w:cs="Arial"/>
                <w:b/>
                <w:bCs/>
                <w:sz w:val="20"/>
                <w:szCs w:val="20"/>
              </w:rPr>
              <w:t>194.5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74E">
              <w:rPr>
                <w:rFonts w:ascii="Arial" w:hAnsi="Arial" w:cs="Arial"/>
                <w:b/>
                <w:bCs/>
                <w:sz w:val="20"/>
                <w:szCs w:val="20"/>
              </w:rPr>
              <w:t>400.9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Total tax expenditures</w:t>
            </w:r>
          </w:p>
        </w:tc>
        <w:tc>
          <w:tcPr>
            <w:tcW w:w="857" w:type="dxa"/>
            <w:vAlign w:val="bottom"/>
          </w:tcPr>
          <w:p w:rsidR="00BB57C7" w:rsidRPr="00FD574E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74E">
              <w:rPr>
                <w:rFonts w:ascii="Arial" w:hAnsi="Arial" w:cs="Arial"/>
                <w:b/>
                <w:bCs/>
                <w:sz w:val="20"/>
                <w:szCs w:val="20"/>
              </w:rPr>
              <w:t>229.5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74E">
              <w:rPr>
                <w:rFonts w:ascii="Arial" w:hAnsi="Arial" w:cs="Arial"/>
                <w:b/>
                <w:bCs/>
                <w:sz w:val="20"/>
                <w:szCs w:val="20"/>
              </w:rPr>
              <w:t>302.3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74E">
              <w:rPr>
                <w:rFonts w:ascii="Arial" w:hAnsi="Arial" w:cs="Arial"/>
                <w:b/>
                <w:bCs/>
                <w:sz w:val="20"/>
                <w:szCs w:val="20"/>
              </w:rPr>
              <w:t>325.2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74E">
              <w:rPr>
                <w:rFonts w:ascii="Arial" w:hAnsi="Arial" w:cs="Arial"/>
                <w:b/>
                <w:bCs/>
                <w:sz w:val="20"/>
                <w:szCs w:val="20"/>
              </w:rPr>
              <w:t>335.2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74E">
              <w:rPr>
                <w:rFonts w:ascii="Arial" w:hAnsi="Arial" w:cs="Arial"/>
                <w:b/>
                <w:bCs/>
                <w:sz w:val="20"/>
                <w:szCs w:val="20"/>
              </w:rPr>
              <w:t>316.2</w:t>
            </w:r>
          </w:p>
        </w:tc>
        <w:tc>
          <w:tcPr>
            <w:tcW w:w="858" w:type="dxa"/>
            <w:vAlign w:val="bottom"/>
          </w:tcPr>
          <w:p w:rsidR="00BB57C7" w:rsidRPr="00FD574E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74E">
              <w:rPr>
                <w:rFonts w:ascii="Arial" w:hAnsi="Arial" w:cs="Arial"/>
                <w:b/>
                <w:bCs/>
                <w:sz w:val="20"/>
                <w:szCs w:val="20"/>
              </w:rPr>
              <w:t>299.5</w:t>
            </w:r>
          </w:p>
        </w:tc>
      </w:tr>
      <w:tr w:rsidR="00BB57C7" w:rsidTr="008A3781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Total budgetary assistance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FD574E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74E">
              <w:rPr>
                <w:rFonts w:ascii="Arial" w:hAnsi="Arial" w:cs="Arial"/>
                <w:b/>
                <w:bCs/>
                <w:sz w:val="20"/>
                <w:szCs w:val="20"/>
              </w:rPr>
              <w:t>316.7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FD574E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74E">
              <w:rPr>
                <w:rFonts w:ascii="Arial" w:hAnsi="Arial" w:cs="Arial"/>
                <w:b/>
                <w:bCs/>
                <w:sz w:val="20"/>
                <w:szCs w:val="20"/>
              </w:rPr>
              <w:t>398.8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FD574E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74E">
              <w:rPr>
                <w:rFonts w:ascii="Arial" w:hAnsi="Arial" w:cs="Arial"/>
                <w:b/>
                <w:bCs/>
                <w:sz w:val="20"/>
                <w:szCs w:val="20"/>
              </w:rPr>
              <w:t>442.2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FD574E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74E">
              <w:rPr>
                <w:rFonts w:ascii="Arial" w:hAnsi="Arial" w:cs="Arial"/>
                <w:b/>
                <w:bCs/>
                <w:sz w:val="20"/>
                <w:szCs w:val="20"/>
              </w:rPr>
              <w:t>506.6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FD574E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74E">
              <w:rPr>
                <w:rFonts w:ascii="Arial" w:hAnsi="Arial" w:cs="Arial"/>
                <w:b/>
                <w:bCs/>
                <w:sz w:val="20"/>
                <w:szCs w:val="20"/>
              </w:rPr>
              <w:t>510.6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FD574E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74E">
              <w:rPr>
                <w:rFonts w:ascii="Arial" w:hAnsi="Arial" w:cs="Arial"/>
                <w:b/>
                <w:bCs/>
                <w:sz w:val="20"/>
                <w:szCs w:val="20"/>
              </w:rPr>
              <w:t>700.4</w:t>
            </w:r>
          </w:p>
        </w:tc>
      </w:tr>
    </w:tbl>
    <w:p w:rsidR="00BB57C7" w:rsidRPr="0007689D" w:rsidRDefault="00BB57C7" w:rsidP="00BB57C7">
      <w:pPr>
        <w:keepLines/>
        <w:spacing w:before="80" w:line="220" w:lineRule="exact"/>
        <w:jc w:val="both"/>
        <w:rPr>
          <w:rFonts w:ascii="Arial" w:hAnsi="Arial"/>
          <w:sz w:val="18"/>
          <w:szCs w:val="20"/>
        </w:rPr>
      </w:pPr>
      <w:r>
        <w:rPr>
          <w:rFonts w:ascii="Arial" w:hAnsi="Arial" w:cs="Arial"/>
          <w:sz w:val="18"/>
          <w:szCs w:val="18"/>
        </w:rPr>
        <w:t>–</w:t>
      </w:r>
      <w:r w:rsidRPr="0007689D">
        <w:rPr>
          <w:rFonts w:ascii="Arial" w:hAnsi="Arial"/>
          <w:sz w:val="18"/>
          <w:szCs w:val="20"/>
        </w:rPr>
        <w:t xml:space="preserve"> Nil. Figures may not add to totals due to rounding.</w:t>
      </w:r>
      <w:r>
        <w:rPr>
          <w:rFonts w:ascii="Arial" w:hAnsi="Arial"/>
          <w:sz w:val="18"/>
          <w:szCs w:val="20"/>
        </w:rPr>
        <w:t xml:space="preserve"> </w:t>
      </w:r>
      <w:proofErr w:type="spellStart"/>
      <w:r w:rsidRPr="0007689D">
        <w:rPr>
          <w:rFonts w:ascii="Arial" w:hAnsi="Arial"/>
          <w:b/>
          <w:position w:val="6"/>
          <w:sz w:val="18"/>
          <w:szCs w:val="20"/>
        </w:rPr>
        <w:t>a</w:t>
      </w:r>
      <w:proofErr w:type="spellEnd"/>
      <w:r w:rsidRPr="0007689D">
        <w:rPr>
          <w:rFonts w:ascii="Arial" w:hAnsi="Arial"/>
          <w:sz w:val="18"/>
          <w:szCs w:val="20"/>
        </w:rPr>
        <w:t xml:space="preserve"> The estimates are derived primarily from Australian Government departmental annual reports and Treasury’s Tax Expenditure Statements and unpublished information provided by relevant agencies.</w:t>
      </w:r>
    </w:p>
    <w:p w:rsidR="00BB57C7" w:rsidRDefault="00BB57C7" w:rsidP="00BB57C7">
      <w:pPr>
        <w:keepLines/>
        <w:spacing w:before="80" w:line="220" w:lineRule="exact"/>
        <w:jc w:val="both"/>
        <w:rPr>
          <w:rFonts w:ascii="Arial" w:hAnsi="Arial"/>
          <w:sz w:val="18"/>
          <w:szCs w:val="20"/>
        </w:rPr>
      </w:pPr>
      <w:r w:rsidRPr="0007689D">
        <w:rPr>
          <w:rFonts w:ascii="Arial" w:hAnsi="Arial"/>
          <w:i/>
          <w:sz w:val="18"/>
          <w:szCs w:val="20"/>
        </w:rPr>
        <w:t>Source:</w:t>
      </w:r>
      <w:r w:rsidRPr="0007689D">
        <w:rPr>
          <w:rFonts w:ascii="Arial" w:hAnsi="Arial"/>
          <w:sz w:val="18"/>
          <w:szCs w:val="20"/>
        </w:rPr>
        <w:t xml:space="preserve"> Commission estimates.</w:t>
      </w:r>
    </w:p>
    <w:p w:rsidR="00BB57C7" w:rsidRDefault="00BB57C7" w:rsidP="00BB57C7">
      <w:r>
        <w:br w:type="page"/>
      </w:r>
    </w:p>
    <w:p w:rsidR="00693939" w:rsidRPr="00392A70" w:rsidRDefault="00693939" w:rsidP="00693939">
      <w:pPr>
        <w:pStyle w:val="TableTitle"/>
        <w:rPr>
          <w:spacing w:val="-10"/>
        </w:rPr>
      </w:pPr>
      <w:r w:rsidRPr="00392A70">
        <w:rPr>
          <w:b w:val="0"/>
          <w:sz w:val="26"/>
          <w:szCs w:val="26"/>
        </w:rPr>
        <w:lastRenderedPageBreak/>
        <w:t xml:space="preserve">Table </w:t>
      </w:r>
      <w:r w:rsidRPr="00392A70">
        <w:rPr>
          <w:b w:val="0"/>
          <w:sz w:val="26"/>
          <w:szCs w:val="26"/>
        </w:rPr>
        <w:fldChar w:fldCharType="begin"/>
      </w:r>
      <w:r w:rsidRPr="00392A70">
        <w:rPr>
          <w:b w:val="0"/>
          <w:sz w:val="26"/>
          <w:szCs w:val="26"/>
        </w:rPr>
        <w:instrText xml:space="preserve"> COMMENTS  \* MERGEFORMAT </w:instrText>
      </w:r>
      <w:r w:rsidRPr="00392A70">
        <w:rPr>
          <w:b w:val="0"/>
          <w:sz w:val="26"/>
          <w:szCs w:val="26"/>
        </w:rPr>
        <w:fldChar w:fldCharType="separate"/>
      </w:r>
      <w:proofErr w:type="spellStart"/>
      <w:r w:rsidR="00931EE0">
        <w:rPr>
          <w:b w:val="0"/>
          <w:sz w:val="26"/>
          <w:szCs w:val="26"/>
        </w:rPr>
        <w:t>A.</w:t>
      </w:r>
      <w:r w:rsidRPr="00392A70">
        <w:rPr>
          <w:b w:val="0"/>
          <w:sz w:val="26"/>
          <w:szCs w:val="26"/>
        </w:rPr>
        <w:fldChar w:fldCharType="end"/>
      </w:r>
      <w:r w:rsidRPr="00392A70">
        <w:rPr>
          <w:b w:val="0"/>
          <w:sz w:val="26"/>
          <w:szCs w:val="26"/>
        </w:rPr>
        <w:fldChar w:fldCharType="begin"/>
      </w:r>
      <w:r w:rsidRPr="00392A70">
        <w:rPr>
          <w:b w:val="0"/>
          <w:sz w:val="26"/>
          <w:szCs w:val="26"/>
        </w:rPr>
        <w:instrText xml:space="preserve"> SEQ Table \* ARABIC </w:instrText>
      </w:r>
      <w:r w:rsidRPr="00392A70">
        <w:rPr>
          <w:b w:val="0"/>
          <w:sz w:val="26"/>
          <w:szCs w:val="26"/>
        </w:rPr>
        <w:fldChar w:fldCharType="separate"/>
      </w:r>
      <w:r w:rsidR="00947A50">
        <w:rPr>
          <w:b w:val="0"/>
          <w:noProof/>
          <w:sz w:val="26"/>
          <w:szCs w:val="26"/>
        </w:rPr>
        <w:t>12</w:t>
      </w:r>
      <w:proofErr w:type="spellEnd"/>
      <w:r w:rsidRPr="00392A70">
        <w:rPr>
          <w:b w:val="0"/>
          <w:sz w:val="26"/>
          <w:szCs w:val="26"/>
        </w:rPr>
        <w:fldChar w:fldCharType="end"/>
      </w:r>
      <w:r w:rsidRPr="00392A70">
        <w:rPr>
          <w:sz w:val="26"/>
          <w:szCs w:val="26"/>
        </w:rPr>
        <w:tab/>
      </w:r>
      <w:r w:rsidRPr="00392A70">
        <w:rPr>
          <w:spacing w:val="-10"/>
          <w:sz w:val="26"/>
          <w:szCs w:val="26"/>
        </w:rPr>
        <w:t>Australian Government budgeta</w:t>
      </w:r>
      <w:r w:rsidR="00227616" w:rsidRPr="00392A70">
        <w:rPr>
          <w:spacing w:val="-10"/>
          <w:sz w:val="26"/>
          <w:szCs w:val="26"/>
        </w:rPr>
        <w:t>ry assistance to manufacturing,</w:t>
      </w:r>
      <w:r w:rsidR="00392A70">
        <w:rPr>
          <w:spacing w:val="-10"/>
          <w:sz w:val="26"/>
          <w:szCs w:val="26"/>
        </w:rPr>
        <w:br/>
      </w:r>
      <w:r w:rsidRPr="00392A70">
        <w:rPr>
          <w:spacing w:val="-10"/>
          <w:sz w:val="26"/>
          <w:szCs w:val="26"/>
        </w:rPr>
        <w:t>2006-07 to 2011-12</w:t>
      </w:r>
      <w:r w:rsidRPr="00392A70">
        <w:rPr>
          <w:rStyle w:val="NoteLabel"/>
          <w:spacing w:val="-10"/>
        </w:rPr>
        <w:t>a</w:t>
      </w:r>
    </w:p>
    <w:p w:rsidR="00BB57C7" w:rsidRDefault="00693939" w:rsidP="00BB57C7">
      <w:pPr>
        <w:pStyle w:val="Subtitle"/>
      </w:pPr>
      <w:r w:rsidRPr="00693939">
        <w:t>$ million (nominal)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BB57C7" w:rsidTr="008A3781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B57C7" w:rsidRDefault="00BB57C7" w:rsidP="008A3781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BB57C7" w:rsidRDefault="00BB57C7" w:rsidP="008A3781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BB57C7" w:rsidRDefault="00BB57C7" w:rsidP="008A3781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BB57C7" w:rsidRDefault="00BB57C7" w:rsidP="008A3781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BB57C7" w:rsidRDefault="00BB57C7" w:rsidP="008A3781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B57C7" w:rsidRDefault="00BB57C7" w:rsidP="008A3781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B57C7" w:rsidRDefault="00BB57C7" w:rsidP="008A3781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RPr="0042759F" w:rsidTr="008A3781">
        <w:tc>
          <w:tcPr>
            <w:tcW w:w="3642" w:type="dxa"/>
          </w:tcPr>
          <w:p w:rsidR="00BB57C7" w:rsidRPr="0042759F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42759F">
              <w:rPr>
                <w:b/>
                <w:sz w:val="18"/>
                <w:szCs w:val="18"/>
              </w:rPr>
              <w:t>Food, beverages and tobacco</w:t>
            </w:r>
          </w:p>
        </w:tc>
        <w:tc>
          <w:tcPr>
            <w:tcW w:w="857" w:type="dxa"/>
            <w:vAlign w:val="bottom"/>
          </w:tcPr>
          <w:p w:rsidR="00BB57C7" w:rsidRPr="0042759F" w:rsidRDefault="00BB57C7" w:rsidP="008A3781">
            <w:pPr>
              <w:pStyle w:val="TableUnitsRow"/>
              <w:ind w:right="57"/>
            </w:pPr>
          </w:p>
        </w:tc>
        <w:tc>
          <w:tcPr>
            <w:tcW w:w="858" w:type="dxa"/>
            <w:vAlign w:val="bottom"/>
          </w:tcPr>
          <w:p w:rsidR="00BB57C7" w:rsidRPr="0042759F" w:rsidRDefault="00BB57C7" w:rsidP="008A3781">
            <w:pPr>
              <w:pStyle w:val="TableUnitsRow"/>
              <w:ind w:right="57"/>
            </w:pPr>
          </w:p>
        </w:tc>
        <w:tc>
          <w:tcPr>
            <w:tcW w:w="858" w:type="dxa"/>
            <w:vAlign w:val="bottom"/>
          </w:tcPr>
          <w:p w:rsidR="00BB57C7" w:rsidRPr="0042759F" w:rsidRDefault="00BB57C7" w:rsidP="008A3781">
            <w:pPr>
              <w:pStyle w:val="TableUnitsRow"/>
              <w:ind w:right="57"/>
            </w:pPr>
          </w:p>
        </w:tc>
        <w:tc>
          <w:tcPr>
            <w:tcW w:w="858" w:type="dxa"/>
            <w:vAlign w:val="bottom"/>
          </w:tcPr>
          <w:p w:rsidR="00BB57C7" w:rsidRPr="0042759F" w:rsidRDefault="00BB57C7" w:rsidP="008A3781">
            <w:pPr>
              <w:pStyle w:val="TableUnitsRow"/>
              <w:ind w:right="57"/>
            </w:pPr>
          </w:p>
        </w:tc>
        <w:tc>
          <w:tcPr>
            <w:tcW w:w="858" w:type="dxa"/>
            <w:vAlign w:val="bottom"/>
          </w:tcPr>
          <w:p w:rsidR="00BB57C7" w:rsidRPr="0042759F" w:rsidRDefault="00BB57C7" w:rsidP="008A3781">
            <w:pPr>
              <w:pStyle w:val="TableUnitsRow"/>
              <w:ind w:right="57"/>
            </w:pPr>
          </w:p>
        </w:tc>
        <w:tc>
          <w:tcPr>
            <w:tcW w:w="858" w:type="dxa"/>
            <w:vAlign w:val="bottom"/>
          </w:tcPr>
          <w:p w:rsidR="00BB57C7" w:rsidRPr="0042759F" w:rsidRDefault="00BB57C7" w:rsidP="008A3781">
            <w:pPr>
              <w:pStyle w:val="TableUnitsRow"/>
              <w:ind w:right="57"/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vAlign w:val="bottom"/>
          </w:tcPr>
          <w:p w:rsidR="00BB57C7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vAlign w:val="bottom"/>
          </w:tcPr>
          <w:p w:rsidR="00BB57C7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vAlign w:val="bottom"/>
          </w:tcPr>
          <w:p w:rsidR="00BB57C7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vAlign w:val="bottom"/>
          </w:tcPr>
          <w:p w:rsidR="00BB57C7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vAlign w:val="bottom"/>
          </w:tcPr>
          <w:p w:rsidR="00BB57C7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E4ABF">
              <w:rPr>
                <w:sz w:val="18"/>
                <w:szCs w:val="18"/>
              </w:rPr>
              <w:t>Assistance for upgrade of Simplot Processing Plant (Tasmania)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Australian </w:t>
            </w:r>
            <w:proofErr w:type="spellStart"/>
            <w:r w:rsidRPr="005277FE">
              <w:rPr>
                <w:sz w:val="18"/>
                <w:szCs w:val="18"/>
              </w:rPr>
              <w:t>HomeGrown</w:t>
            </w:r>
            <w:proofErr w:type="spellEnd"/>
            <w:r w:rsidRPr="005277FE">
              <w:rPr>
                <w:sz w:val="18"/>
                <w:szCs w:val="18"/>
              </w:rPr>
              <w:t xml:space="preserve"> Campaign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E4ABF">
              <w:rPr>
                <w:sz w:val="18"/>
                <w:szCs w:val="18"/>
              </w:rPr>
              <w:t>Brandy preferential excise rate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Technology Investment – Food and Foundries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Food Processing in Regional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National food industry strategy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Regional Food Producers’ Innovation and Productivity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Business Australia – Climate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New Industries Development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E4ABF"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E4ABF"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36.3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</w:tr>
      <w:tr w:rsidR="00BB57C7" w:rsidTr="001435E7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E4ABF">
              <w:rPr>
                <w:sz w:val="18"/>
                <w:szCs w:val="18"/>
              </w:rPr>
              <w:t>Renewable Energy Development Initiative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E4ABF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Australian Tourism Development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BB57C7" w:rsidTr="001435E7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Geelong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1435E7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 for South Australia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</w:tbl>
    <w:p w:rsidR="001435E7" w:rsidRDefault="002336BD" w:rsidP="002336BD">
      <w:pPr>
        <w:pStyle w:val="Continued"/>
      </w:pPr>
      <w:r>
        <w:t>(continued next page)</w:t>
      </w:r>
    </w:p>
    <w:p w:rsidR="002336BD" w:rsidRPr="00342028" w:rsidRDefault="002336BD" w:rsidP="002336BD">
      <w:pPr>
        <w:pStyle w:val="TableTitle"/>
        <w:rPr>
          <w:sz w:val="20"/>
          <w:szCs w:val="20"/>
        </w:rPr>
      </w:pPr>
      <w:r w:rsidRPr="00342028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342028">
        <w:rPr>
          <w:b w:val="0"/>
          <w:sz w:val="26"/>
          <w:szCs w:val="26"/>
        </w:rPr>
        <w:t>A.</w:t>
      </w:r>
      <w:r w:rsidRPr="00342028">
        <w:rPr>
          <w:b w:val="0"/>
          <w:noProof/>
          <w:sz w:val="26"/>
          <w:szCs w:val="26"/>
        </w:rPr>
        <w:t>12</w:t>
      </w:r>
      <w:proofErr w:type="spellEnd"/>
      <w:r w:rsidRPr="00342028">
        <w:rPr>
          <w:sz w:val="26"/>
          <w:szCs w:val="26"/>
        </w:rPr>
        <w:tab/>
      </w:r>
      <w:r w:rsidRPr="00342028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2336BD" w:rsidTr="00955B1C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336BD" w:rsidRDefault="002336BD" w:rsidP="00955B1C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2336BD" w:rsidRDefault="002336BD" w:rsidP="00955B1C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2336BD" w:rsidRDefault="002336BD" w:rsidP="00955B1C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2336BD" w:rsidRDefault="002336BD" w:rsidP="00955B1C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2336BD" w:rsidRDefault="002336BD" w:rsidP="00955B1C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336BD" w:rsidRDefault="002336BD" w:rsidP="00955B1C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336BD" w:rsidRDefault="002336BD" w:rsidP="00955B1C">
            <w:pPr>
              <w:pStyle w:val="TableColumnHeading"/>
              <w:ind w:right="28"/>
            </w:pPr>
            <w:r>
              <w:t>2011-12</w:t>
            </w:r>
          </w:p>
        </w:tc>
      </w:tr>
      <w:tr w:rsidR="002336BD" w:rsidTr="00955B1C">
        <w:tc>
          <w:tcPr>
            <w:tcW w:w="3642" w:type="dxa"/>
          </w:tcPr>
          <w:p w:rsidR="002336BD" w:rsidRPr="005277FE" w:rsidRDefault="002336BD" w:rsidP="00955B1C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Other</w:t>
            </w:r>
            <w:r w:rsidRPr="005277FE">
              <w:rPr>
                <w:i/>
                <w:sz w:val="18"/>
                <w:szCs w:val="18"/>
              </w:rPr>
              <w:t xml:space="preserve"> measures</w:t>
            </w:r>
            <w:r>
              <w:rPr>
                <w:i/>
                <w:sz w:val="18"/>
                <w:szCs w:val="18"/>
              </w:rPr>
              <w:t xml:space="preserve"> (continued)</w:t>
            </w:r>
          </w:p>
        </w:tc>
        <w:tc>
          <w:tcPr>
            <w:tcW w:w="857" w:type="dxa"/>
            <w:vAlign w:val="bottom"/>
          </w:tcPr>
          <w:p w:rsidR="002336BD" w:rsidRPr="00DF02E1" w:rsidRDefault="002336BD" w:rsidP="00955B1C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2336BD" w:rsidRPr="00DF02E1" w:rsidRDefault="002336BD" w:rsidP="00955B1C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2336BD" w:rsidRPr="00DF02E1" w:rsidRDefault="002336BD" w:rsidP="00955B1C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2336BD" w:rsidRPr="00DF02E1" w:rsidRDefault="002336BD" w:rsidP="00955B1C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2336BD" w:rsidRPr="00DF02E1" w:rsidRDefault="002336BD" w:rsidP="00955B1C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2336BD" w:rsidRPr="00DF02E1" w:rsidRDefault="002336BD" w:rsidP="00955B1C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West and Northern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E4ABF">
              <w:rPr>
                <w:sz w:val="18"/>
                <w:szCs w:val="18"/>
              </w:rPr>
              <w:t>Scottsdale Industry and Community Development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E4ABF">
              <w:rPr>
                <w:sz w:val="18"/>
                <w:szCs w:val="18"/>
              </w:rPr>
              <w:t>Small business CG tax asset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E4ABF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9E4ABF">
              <w:rPr>
                <w:sz w:val="18"/>
                <w:szCs w:val="18"/>
              </w:rPr>
              <w:t>percent</w:t>
            </w:r>
            <w:proofErr w:type="spellEnd"/>
            <w:r w:rsidRPr="009E4ABF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E4ABF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E4ABF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South Australia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Tasmanian Freight Equalisation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E4ABF">
              <w:rPr>
                <w:sz w:val="18"/>
                <w:szCs w:val="18"/>
              </w:rPr>
              <w:t>Tasmanian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100.8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90.6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114.8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119.5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116.8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105.8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24038C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Textile</w:t>
            </w:r>
            <w:r w:rsidRPr="005277FE">
              <w:rPr>
                <w:b/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 xml:space="preserve">leather, </w:t>
            </w:r>
            <w:r w:rsidRPr="005277FE">
              <w:rPr>
                <w:b/>
                <w:sz w:val="18"/>
                <w:szCs w:val="18"/>
              </w:rPr>
              <w:t>clothing</w:t>
            </w:r>
            <w:r>
              <w:rPr>
                <w:b/>
                <w:sz w:val="18"/>
                <w:szCs w:val="18"/>
              </w:rPr>
              <w:t xml:space="preserve"> </w:t>
            </w:r>
            <w:r w:rsidR="0024038C">
              <w:rPr>
                <w:b/>
                <w:sz w:val="18"/>
                <w:szCs w:val="18"/>
              </w:rPr>
              <w:t>and</w:t>
            </w:r>
            <w:r w:rsidRPr="005277FE">
              <w:rPr>
                <w:b/>
                <w:sz w:val="18"/>
                <w:szCs w:val="18"/>
              </w:rPr>
              <w:t xml:space="preserve"> footwear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Clothing and Household Textile Building Innovative Capability Program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Howe leather – loan repayment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-3.2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-3.4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-3.1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E03B40">
              <w:rPr>
                <w:sz w:val="18"/>
                <w:szCs w:val="18"/>
              </w:rPr>
              <w:t>TCF</w:t>
            </w:r>
            <w:proofErr w:type="spellEnd"/>
            <w:r w:rsidRPr="00E03B40">
              <w:rPr>
                <w:sz w:val="18"/>
                <w:szCs w:val="18"/>
              </w:rPr>
              <w:t xml:space="preserve"> Project Diversification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E03B40">
              <w:rPr>
                <w:sz w:val="18"/>
                <w:szCs w:val="18"/>
              </w:rPr>
              <w:t>TCF</w:t>
            </w:r>
            <w:proofErr w:type="spellEnd"/>
            <w:r w:rsidRPr="00E03B40">
              <w:rPr>
                <w:sz w:val="18"/>
                <w:szCs w:val="18"/>
              </w:rPr>
              <w:t xml:space="preserve"> Small Business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TCF</w:t>
            </w:r>
            <w:proofErr w:type="spellEnd"/>
            <w:r w:rsidRPr="005277FE">
              <w:rPr>
                <w:sz w:val="18"/>
                <w:szCs w:val="18"/>
              </w:rPr>
              <w:t xml:space="preserve"> Strategic Capability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TCF</w:t>
            </w:r>
            <w:proofErr w:type="spellEnd"/>
            <w:r w:rsidRPr="005277FE">
              <w:rPr>
                <w:sz w:val="18"/>
                <w:szCs w:val="18"/>
              </w:rPr>
              <w:t xml:space="preserve"> Strategic Investment Program – Post 2005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96.2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97.4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96.5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98.5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99.2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TCF</w:t>
            </w:r>
            <w:proofErr w:type="spellEnd"/>
            <w:r>
              <w:rPr>
                <w:sz w:val="18"/>
                <w:szCs w:val="18"/>
              </w:rPr>
              <w:t xml:space="preserve"> Structural Adjustment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2336BD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4.6</w:t>
            </w:r>
          </w:p>
        </w:tc>
      </w:tr>
      <w:tr w:rsidR="00BB57C7" w:rsidTr="002336BD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</w:tr>
      <w:tr w:rsidR="00BB57C7" w:rsidTr="002336BD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E03B40"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2336BD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918B6"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</w:tr>
      <w:tr w:rsidR="00BB57C7" w:rsidTr="002336BD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</w:tr>
    </w:tbl>
    <w:p w:rsidR="002336BD" w:rsidRDefault="002336BD" w:rsidP="002336BD">
      <w:pPr>
        <w:pStyle w:val="Continued"/>
      </w:pPr>
      <w:r>
        <w:t>(continued next page)</w:t>
      </w:r>
    </w:p>
    <w:p w:rsidR="002336BD" w:rsidRPr="00342028" w:rsidRDefault="002336BD" w:rsidP="002336BD">
      <w:pPr>
        <w:pStyle w:val="TableTitle"/>
        <w:rPr>
          <w:sz w:val="20"/>
          <w:szCs w:val="20"/>
        </w:rPr>
      </w:pPr>
      <w:r w:rsidRPr="00342028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342028">
        <w:rPr>
          <w:b w:val="0"/>
          <w:sz w:val="26"/>
          <w:szCs w:val="26"/>
        </w:rPr>
        <w:t>A.</w:t>
      </w:r>
      <w:r w:rsidRPr="00342028">
        <w:rPr>
          <w:b w:val="0"/>
          <w:noProof/>
          <w:sz w:val="26"/>
          <w:szCs w:val="26"/>
        </w:rPr>
        <w:t>12</w:t>
      </w:r>
      <w:proofErr w:type="spellEnd"/>
      <w:r w:rsidRPr="00342028">
        <w:rPr>
          <w:sz w:val="26"/>
          <w:szCs w:val="26"/>
        </w:rPr>
        <w:tab/>
      </w:r>
      <w:r w:rsidRPr="00342028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2336BD" w:rsidTr="00955B1C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336BD" w:rsidRDefault="002336BD" w:rsidP="00955B1C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2336BD" w:rsidRDefault="002336BD" w:rsidP="00955B1C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2336BD" w:rsidRDefault="002336BD" w:rsidP="00955B1C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2336BD" w:rsidRDefault="002336BD" w:rsidP="00955B1C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2336BD" w:rsidRDefault="002336BD" w:rsidP="00955B1C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336BD" w:rsidRDefault="002336BD" w:rsidP="00955B1C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336BD" w:rsidRDefault="002336BD" w:rsidP="00955B1C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918B6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Australian Tourism Development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Geelong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West and Northern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918B6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9918B6">
              <w:rPr>
                <w:sz w:val="18"/>
                <w:szCs w:val="18"/>
              </w:rPr>
              <w:t>percent</w:t>
            </w:r>
            <w:proofErr w:type="spellEnd"/>
            <w:r w:rsidRPr="009918B6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918B6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918B6">
              <w:rPr>
                <w:sz w:val="18"/>
                <w:szCs w:val="18"/>
              </w:rPr>
              <w:t>Tasmanian Freight Equalisation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132.5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130.8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127.5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135.3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133.8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60.0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Wood and paper products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Australia’s Forest Industry – Preparing for the Future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Integrated Forest Products Grant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Tasmanian Community Forest Agreement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26.0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35.3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Rural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Forest and Wood Products R&amp;D Corporation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</w:tr>
      <w:tr w:rsidR="00BB57C7" w:rsidTr="002336BD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2336BD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2336BD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Business Australia – Climate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44560C"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2336BD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44560C"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7.0</w:t>
            </w:r>
          </w:p>
        </w:tc>
      </w:tr>
      <w:tr w:rsidR="00BB57C7" w:rsidTr="002336BD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</w:tr>
    </w:tbl>
    <w:p w:rsidR="002336BD" w:rsidRDefault="002336BD" w:rsidP="002336BD">
      <w:pPr>
        <w:pStyle w:val="Continued"/>
      </w:pPr>
      <w:r>
        <w:t>(continued next page)</w:t>
      </w:r>
    </w:p>
    <w:p w:rsidR="002336BD" w:rsidRPr="00342028" w:rsidRDefault="002336BD" w:rsidP="002336BD">
      <w:pPr>
        <w:pStyle w:val="TableTitle"/>
        <w:rPr>
          <w:sz w:val="20"/>
          <w:szCs w:val="20"/>
        </w:rPr>
      </w:pPr>
      <w:r w:rsidRPr="00342028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342028">
        <w:rPr>
          <w:b w:val="0"/>
          <w:sz w:val="26"/>
          <w:szCs w:val="26"/>
        </w:rPr>
        <w:t>A.</w:t>
      </w:r>
      <w:r w:rsidRPr="00342028">
        <w:rPr>
          <w:b w:val="0"/>
          <w:noProof/>
          <w:sz w:val="26"/>
          <w:szCs w:val="26"/>
        </w:rPr>
        <w:t>12</w:t>
      </w:r>
      <w:proofErr w:type="spellEnd"/>
      <w:r w:rsidRPr="00342028">
        <w:rPr>
          <w:sz w:val="26"/>
          <w:szCs w:val="26"/>
        </w:rPr>
        <w:tab/>
      </w:r>
      <w:r w:rsidRPr="00342028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2336BD" w:rsidTr="00955B1C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336BD" w:rsidRDefault="002336BD" w:rsidP="00955B1C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2336BD" w:rsidRDefault="002336BD" w:rsidP="00955B1C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2336BD" w:rsidRDefault="002336BD" w:rsidP="00955B1C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2336BD" w:rsidRDefault="002336BD" w:rsidP="00955B1C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2336BD" w:rsidRDefault="002336BD" w:rsidP="00955B1C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336BD" w:rsidRDefault="002336BD" w:rsidP="00955B1C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336BD" w:rsidRDefault="002336BD" w:rsidP="00955B1C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44560C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East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Scottsdale Industry and Community Development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44560C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44560C">
              <w:rPr>
                <w:sz w:val="18"/>
                <w:szCs w:val="18"/>
              </w:rPr>
              <w:t>percent</w:t>
            </w:r>
            <w:proofErr w:type="spellEnd"/>
            <w:r w:rsidRPr="0044560C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44560C">
              <w:rPr>
                <w:sz w:val="18"/>
                <w:szCs w:val="18"/>
              </w:rPr>
              <w:t>Small business capital gains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44560C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44560C">
              <w:rPr>
                <w:sz w:val="18"/>
                <w:szCs w:val="18"/>
              </w:rPr>
              <w:t>South East South Australia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Tasmanian Freight Equalisation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44560C">
              <w:rPr>
                <w:sz w:val="18"/>
                <w:szCs w:val="18"/>
              </w:rPr>
              <w:t>Tasmanian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43.3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69.2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71.8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24.6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18.0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Printing and recorded media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TCF</w:t>
            </w:r>
            <w:proofErr w:type="spellEnd"/>
            <w:r w:rsidRPr="005277FE">
              <w:rPr>
                <w:sz w:val="18"/>
                <w:szCs w:val="18"/>
              </w:rPr>
              <w:t xml:space="preserve"> Small Business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2336BD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DC5C36"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DC5C36"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DC5C36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955B1C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Illawarra Region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2.9</w:t>
            </w:r>
          </w:p>
        </w:tc>
      </w:tr>
      <w:tr w:rsidR="00BB57C7" w:rsidTr="00955B1C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Scottsdale Industry and Community Development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955B1C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E0339">
              <w:rPr>
                <w:sz w:val="18"/>
                <w:szCs w:val="18"/>
              </w:rPr>
              <w:t>Small business CG tax asset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955B1C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E0339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BE0339">
              <w:rPr>
                <w:sz w:val="18"/>
                <w:szCs w:val="18"/>
              </w:rPr>
              <w:t>percent</w:t>
            </w:r>
            <w:proofErr w:type="spellEnd"/>
            <w:r w:rsidRPr="00BE0339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</w:tr>
    </w:tbl>
    <w:p w:rsidR="00955B1C" w:rsidRDefault="00955B1C" w:rsidP="00955B1C">
      <w:pPr>
        <w:pStyle w:val="Continued"/>
      </w:pPr>
      <w:r>
        <w:t>(continued next page)</w:t>
      </w:r>
    </w:p>
    <w:p w:rsidR="00955B1C" w:rsidRPr="00342028" w:rsidRDefault="00955B1C" w:rsidP="00955B1C">
      <w:pPr>
        <w:pStyle w:val="TableTitle"/>
        <w:rPr>
          <w:sz w:val="20"/>
          <w:szCs w:val="20"/>
        </w:rPr>
      </w:pPr>
      <w:r w:rsidRPr="00342028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342028">
        <w:rPr>
          <w:b w:val="0"/>
          <w:sz w:val="26"/>
          <w:szCs w:val="26"/>
        </w:rPr>
        <w:t>A.</w:t>
      </w:r>
      <w:r w:rsidRPr="00342028">
        <w:rPr>
          <w:b w:val="0"/>
          <w:noProof/>
          <w:sz w:val="26"/>
          <w:szCs w:val="26"/>
        </w:rPr>
        <w:t>12</w:t>
      </w:r>
      <w:proofErr w:type="spellEnd"/>
      <w:r w:rsidRPr="00342028">
        <w:rPr>
          <w:sz w:val="26"/>
          <w:szCs w:val="26"/>
        </w:rPr>
        <w:tab/>
      </w:r>
      <w:r w:rsidRPr="00342028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955B1C" w:rsidTr="00955B1C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55B1C" w:rsidRDefault="00955B1C" w:rsidP="00955B1C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955B1C" w:rsidRDefault="00955B1C" w:rsidP="00955B1C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955B1C" w:rsidRDefault="00955B1C" w:rsidP="00955B1C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955B1C" w:rsidRDefault="00955B1C" w:rsidP="00955B1C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955B1C" w:rsidRDefault="00955B1C" w:rsidP="00955B1C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55B1C" w:rsidRDefault="00955B1C" w:rsidP="00955B1C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55B1C" w:rsidRDefault="00955B1C" w:rsidP="00955B1C">
            <w:pPr>
              <w:pStyle w:val="TableColumnHeading"/>
              <w:ind w:right="28"/>
            </w:pPr>
            <w:r>
              <w:t>2011-12</w:t>
            </w:r>
          </w:p>
        </w:tc>
      </w:tr>
      <w:tr w:rsidR="00955B1C" w:rsidTr="00955B1C">
        <w:tc>
          <w:tcPr>
            <w:tcW w:w="3642" w:type="dxa"/>
          </w:tcPr>
          <w:p w:rsidR="00955B1C" w:rsidRPr="005277FE" w:rsidRDefault="00955B1C" w:rsidP="00955B1C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  <w:r w:rsidR="00E805F3">
              <w:rPr>
                <w:i/>
                <w:sz w:val="18"/>
                <w:szCs w:val="18"/>
              </w:rPr>
              <w:t xml:space="preserve"> (continued)</w:t>
            </w:r>
          </w:p>
        </w:tc>
        <w:tc>
          <w:tcPr>
            <w:tcW w:w="857" w:type="dxa"/>
            <w:vAlign w:val="bottom"/>
          </w:tcPr>
          <w:p w:rsidR="00955B1C" w:rsidRPr="00DF02E1" w:rsidRDefault="00955B1C" w:rsidP="00955B1C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955B1C" w:rsidRPr="00DF02E1" w:rsidRDefault="00955B1C" w:rsidP="00955B1C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955B1C" w:rsidRPr="00DF02E1" w:rsidRDefault="00955B1C" w:rsidP="00955B1C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955B1C" w:rsidRPr="00DF02E1" w:rsidRDefault="00955B1C" w:rsidP="00955B1C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955B1C" w:rsidRPr="00DF02E1" w:rsidRDefault="00955B1C" w:rsidP="00955B1C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955B1C" w:rsidRPr="00DF02E1" w:rsidRDefault="00955B1C" w:rsidP="00955B1C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E0339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E0339">
              <w:rPr>
                <w:sz w:val="18"/>
                <w:szCs w:val="18"/>
              </w:rPr>
              <w:t>Tasmanian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19.9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10.0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9.8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9.2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12.7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24038C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 xml:space="preserve">Petroleum, coal, chemical and </w:t>
            </w:r>
            <w:r>
              <w:rPr>
                <w:b/>
                <w:sz w:val="18"/>
                <w:szCs w:val="18"/>
              </w:rPr>
              <w:t>rubber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Biofuels Infrastructure Grants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Biotechnology Innovation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94637A">
              <w:rPr>
                <w:sz w:val="18"/>
                <w:szCs w:val="18"/>
              </w:rPr>
              <w:t>CSL</w:t>
            </w:r>
            <w:proofErr w:type="spellEnd"/>
            <w:r w:rsidRPr="0094637A">
              <w:rPr>
                <w:sz w:val="18"/>
                <w:szCs w:val="18"/>
              </w:rPr>
              <w:t xml:space="preserve"> – Commonwealth assistance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Ethanol production subsidy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56.7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79.8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102.7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124.7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115.3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Greenhouse gas abatement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Pharmaceutical Partnerships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Product Stewardship (Oil)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Small scale mammalian cell production facility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</w:tr>
      <w:tr w:rsidR="00BB57C7" w:rsidTr="00E805F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E805F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E805F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Biotechnology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Business Australia – Climate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825E3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825E3">
              <w:rPr>
                <w:sz w:val="18"/>
                <w:szCs w:val="18"/>
              </w:rPr>
              <w:t>National Stem Cell Centre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New Industries Development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825E3"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Preseed</w:t>
            </w:r>
            <w:proofErr w:type="spellEnd"/>
            <w:r w:rsidRPr="005277FE">
              <w:rPr>
                <w:sz w:val="18"/>
                <w:szCs w:val="18"/>
              </w:rPr>
              <w:t xml:space="preserve">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825E3"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38.3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35.1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35.1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34.2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825E3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28.9</w:t>
            </w:r>
          </w:p>
        </w:tc>
      </w:tr>
      <w:tr w:rsidR="00BB57C7" w:rsidTr="00E805F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Renewable Energy Development Initiative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E805F3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Renewable Energy Equity Fund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</w:tbl>
    <w:p w:rsidR="00E805F3" w:rsidRDefault="00E805F3" w:rsidP="00E805F3">
      <w:pPr>
        <w:pStyle w:val="Continued"/>
      </w:pPr>
      <w:r>
        <w:t>(continued next page)</w:t>
      </w:r>
    </w:p>
    <w:p w:rsidR="00E805F3" w:rsidRPr="00342028" w:rsidRDefault="00E805F3" w:rsidP="00E805F3">
      <w:pPr>
        <w:pStyle w:val="TableTitle"/>
        <w:rPr>
          <w:sz w:val="20"/>
          <w:szCs w:val="20"/>
        </w:rPr>
      </w:pPr>
      <w:r w:rsidRPr="00342028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342028">
        <w:rPr>
          <w:b w:val="0"/>
          <w:sz w:val="26"/>
          <w:szCs w:val="26"/>
        </w:rPr>
        <w:t>A.</w:t>
      </w:r>
      <w:r w:rsidRPr="00342028">
        <w:rPr>
          <w:b w:val="0"/>
          <w:noProof/>
          <w:sz w:val="26"/>
          <w:szCs w:val="26"/>
        </w:rPr>
        <w:t>12</w:t>
      </w:r>
      <w:proofErr w:type="spellEnd"/>
      <w:r w:rsidRPr="00342028">
        <w:rPr>
          <w:sz w:val="26"/>
          <w:szCs w:val="26"/>
        </w:rPr>
        <w:tab/>
      </w:r>
      <w:r w:rsidRPr="00342028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E805F3" w:rsidTr="00F6274B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05F3" w:rsidRDefault="00E805F3" w:rsidP="00F6274B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05F3" w:rsidRDefault="00E805F3" w:rsidP="00F6274B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05F3" w:rsidRDefault="00E805F3" w:rsidP="00F6274B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825E3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Geelong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Industry Cooperative Innovation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West and Northern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825E3">
              <w:rPr>
                <w:sz w:val="18"/>
                <w:szCs w:val="18"/>
              </w:rPr>
              <w:t>Scottsdale Industry and Community Development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825E3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F825E3">
              <w:rPr>
                <w:sz w:val="18"/>
                <w:szCs w:val="18"/>
              </w:rPr>
              <w:t>percent</w:t>
            </w:r>
            <w:proofErr w:type="spellEnd"/>
            <w:r w:rsidRPr="00F825E3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825E3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South Australian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9215C7">
        <w:tc>
          <w:tcPr>
            <w:tcW w:w="3642" w:type="dxa"/>
          </w:tcPr>
          <w:p w:rsidR="00BB57C7" w:rsidRPr="005277FE" w:rsidRDefault="00BB57C7" w:rsidP="009215C7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36A75">
              <w:rPr>
                <w:sz w:val="18"/>
                <w:szCs w:val="18"/>
              </w:rPr>
              <w:t>Tasmanian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9215C7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9215C7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9215C7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9215C7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9215C7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9215C7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9215C7">
        <w:tc>
          <w:tcPr>
            <w:tcW w:w="3642" w:type="dxa"/>
          </w:tcPr>
          <w:p w:rsidR="00BB57C7" w:rsidRPr="005277FE" w:rsidRDefault="00BB57C7" w:rsidP="009215C7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9215C7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150.3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9215C7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178.0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9215C7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193.7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9215C7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210.0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9215C7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237.3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9215C7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223.8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Non-metallic mineral products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931A0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</w:tr>
      <w:tr w:rsidR="00BB57C7" w:rsidTr="009215C7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Tr="009215C7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E805F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Business Australia – Climate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E10B6"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Preseed</w:t>
            </w:r>
            <w:proofErr w:type="spellEnd"/>
            <w:r w:rsidRPr="005277FE">
              <w:rPr>
                <w:sz w:val="18"/>
                <w:szCs w:val="18"/>
              </w:rPr>
              <w:t xml:space="preserve">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E10B6"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7.7</w:t>
            </w:r>
          </w:p>
        </w:tc>
      </w:tr>
      <w:tr w:rsidR="00BB57C7" w:rsidTr="00E805F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E10B6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7.5</w:t>
            </w:r>
          </w:p>
        </w:tc>
      </w:tr>
      <w:tr w:rsidR="00BB57C7" w:rsidTr="00E805F3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Renewable Energy Development Initiative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</w:tbl>
    <w:p w:rsidR="00E805F3" w:rsidRDefault="00E805F3" w:rsidP="00E805F3">
      <w:pPr>
        <w:pStyle w:val="Continued"/>
      </w:pPr>
      <w:r>
        <w:t>(continued next page)</w:t>
      </w:r>
    </w:p>
    <w:p w:rsidR="00E805F3" w:rsidRPr="00342028" w:rsidRDefault="00E805F3" w:rsidP="00E805F3">
      <w:pPr>
        <w:pStyle w:val="TableTitle"/>
        <w:rPr>
          <w:sz w:val="20"/>
          <w:szCs w:val="20"/>
        </w:rPr>
      </w:pPr>
      <w:r w:rsidRPr="00342028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342028">
        <w:rPr>
          <w:b w:val="0"/>
          <w:sz w:val="26"/>
          <w:szCs w:val="26"/>
        </w:rPr>
        <w:t>A.</w:t>
      </w:r>
      <w:r w:rsidRPr="00342028">
        <w:rPr>
          <w:b w:val="0"/>
          <w:noProof/>
          <w:sz w:val="26"/>
          <w:szCs w:val="26"/>
        </w:rPr>
        <w:t>12</w:t>
      </w:r>
      <w:proofErr w:type="spellEnd"/>
      <w:r w:rsidRPr="00342028">
        <w:rPr>
          <w:sz w:val="26"/>
          <w:szCs w:val="26"/>
        </w:rPr>
        <w:tab/>
      </w:r>
      <w:r w:rsidRPr="00342028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E805F3" w:rsidTr="00F6274B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05F3" w:rsidRDefault="00E805F3" w:rsidP="00F6274B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05F3" w:rsidRDefault="00E805F3" w:rsidP="00F6274B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05F3" w:rsidRDefault="00E805F3" w:rsidP="00F6274B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E10B6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Geelong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West and Northern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5277FE">
              <w:rPr>
                <w:sz w:val="18"/>
                <w:szCs w:val="18"/>
              </w:rPr>
              <w:t>percent</w:t>
            </w:r>
            <w:proofErr w:type="spellEnd"/>
            <w:r w:rsidRPr="005277FE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E10B6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6E10B6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E10B6">
              <w:rPr>
                <w:sz w:val="18"/>
                <w:szCs w:val="18"/>
              </w:rPr>
              <w:t>Tasmanian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18.7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27.2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14.3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19.0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18.8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18.7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 xml:space="preserve">Metal </w:t>
            </w:r>
            <w:r>
              <w:rPr>
                <w:b/>
                <w:sz w:val="18"/>
                <w:szCs w:val="18"/>
              </w:rPr>
              <w:t xml:space="preserve">and fabricated metal </w:t>
            </w:r>
            <w:r w:rsidRPr="005277FE">
              <w:rPr>
                <w:b/>
                <w:sz w:val="18"/>
                <w:szCs w:val="18"/>
              </w:rPr>
              <w:t>products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Greenhouse gas abatement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Investment incentives to </w:t>
            </w:r>
            <w:proofErr w:type="spellStart"/>
            <w:r w:rsidRPr="005277FE">
              <w:rPr>
                <w:sz w:val="18"/>
                <w:szCs w:val="18"/>
              </w:rPr>
              <w:t>Hismelt</w:t>
            </w:r>
            <w:proofErr w:type="spellEnd"/>
            <w:r w:rsidRPr="005277FE">
              <w:rPr>
                <w:sz w:val="18"/>
                <w:szCs w:val="18"/>
              </w:rPr>
              <w:t xml:space="preserve"> – grant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55.0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Steel Transformation Plan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164.0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</w:tr>
      <w:tr w:rsidR="00BB57C7" w:rsidTr="00931A0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E805F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Business Australia – Climate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47.1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47.3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27.1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28.6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13AFA"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E805F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13AFA"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35.0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37.1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37.1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36.2</w:t>
            </w:r>
          </w:p>
        </w:tc>
      </w:tr>
      <w:tr w:rsidR="00BB57C7" w:rsidTr="00E805F3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</w:tr>
    </w:tbl>
    <w:p w:rsidR="00E805F3" w:rsidRDefault="00E805F3" w:rsidP="00E805F3">
      <w:pPr>
        <w:pStyle w:val="Continued"/>
      </w:pPr>
      <w:r>
        <w:t>(continued next page)</w:t>
      </w:r>
    </w:p>
    <w:p w:rsidR="00E805F3" w:rsidRPr="00342028" w:rsidRDefault="00E805F3" w:rsidP="00E805F3">
      <w:pPr>
        <w:pStyle w:val="TableTitle"/>
        <w:rPr>
          <w:sz w:val="20"/>
          <w:szCs w:val="20"/>
        </w:rPr>
      </w:pPr>
      <w:r w:rsidRPr="00342028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342028">
        <w:rPr>
          <w:b w:val="0"/>
          <w:sz w:val="26"/>
          <w:szCs w:val="26"/>
        </w:rPr>
        <w:t>A.</w:t>
      </w:r>
      <w:r w:rsidRPr="00342028">
        <w:rPr>
          <w:b w:val="0"/>
          <w:noProof/>
          <w:sz w:val="26"/>
          <w:szCs w:val="26"/>
        </w:rPr>
        <w:t>12</w:t>
      </w:r>
      <w:proofErr w:type="spellEnd"/>
      <w:r w:rsidRPr="00342028">
        <w:rPr>
          <w:sz w:val="26"/>
          <w:szCs w:val="26"/>
        </w:rPr>
        <w:tab/>
      </w:r>
      <w:r w:rsidRPr="00342028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E805F3" w:rsidTr="00F6274B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05F3" w:rsidRDefault="00E805F3" w:rsidP="00F6274B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05F3" w:rsidRDefault="00E805F3" w:rsidP="00F6274B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05F3" w:rsidRDefault="00E805F3" w:rsidP="00F6274B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13AFA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Geelong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Industry Cooperative Innovation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 for South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East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West and Northern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13AFA">
              <w:rPr>
                <w:sz w:val="18"/>
                <w:szCs w:val="18"/>
              </w:rPr>
              <w:t>Small business CG tax asset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13AFA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913AFA">
              <w:rPr>
                <w:sz w:val="18"/>
                <w:szCs w:val="18"/>
              </w:rPr>
              <w:t>percent</w:t>
            </w:r>
            <w:proofErr w:type="spellEnd"/>
            <w:r w:rsidRPr="00913AFA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13AFA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13AFA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South Australia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South East South Australia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13AFA">
              <w:rPr>
                <w:sz w:val="18"/>
                <w:szCs w:val="18"/>
              </w:rPr>
              <w:t>Tasmanian Freight Equalisation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931A0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Tasmanian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BB57C7" w:rsidTr="00E805F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200.4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138.1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121.2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110.5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104.7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265.9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Motor vehicles and parts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ACL Bearings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Automotive competitiveness and investment scheme – Stage 2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537.0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506.9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479.1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520.9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282.7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B78FB">
              <w:rPr>
                <w:sz w:val="18"/>
                <w:szCs w:val="18"/>
              </w:rPr>
              <w:t>Automotive Industry Structural Adjustment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17.0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Automotive Market Access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Automotive Supply Chain Development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Automotive Transformation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93.3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381.0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Ford Australia Assistance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34.0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Green Car Innovation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108.1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63.0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125.5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Investment incentive for Holden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E805F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</w:tr>
      <w:tr w:rsidR="00BB57C7" w:rsidTr="00E805F3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46.9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46.8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39.7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</w:tr>
    </w:tbl>
    <w:p w:rsidR="00E805F3" w:rsidRDefault="00E805F3" w:rsidP="00E805F3">
      <w:pPr>
        <w:pStyle w:val="Continued"/>
      </w:pPr>
      <w:r>
        <w:t>(continued next page)</w:t>
      </w:r>
    </w:p>
    <w:p w:rsidR="00E805F3" w:rsidRPr="00342028" w:rsidRDefault="00E805F3" w:rsidP="00E805F3">
      <w:pPr>
        <w:pStyle w:val="TableTitle"/>
        <w:rPr>
          <w:sz w:val="20"/>
          <w:szCs w:val="20"/>
        </w:rPr>
      </w:pPr>
      <w:r w:rsidRPr="00342028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342028">
        <w:rPr>
          <w:b w:val="0"/>
          <w:sz w:val="26"/>
          <w:szCs w:val="26"/>
        </w:rPr>
        <w:t>A.</w:t>
      </w:r>
      <w:r w:rsidRPr="00342028">
        <w:rPr>
          <w:b w:val="0"/>
          <w:noProof/>
          <w:sz w:val="26"/>
          <w:szCs w:val="26"/>
        </w:rPr>
        <w:t>12</w:t>
      </w:r>
      <w:proofErr w:type="spellEnd"/>
      <w:r w:rsidRPr="00342028">
        <w:rPr>
          <w:sz w:val="26"/>
          <w:szCs w:val="26"/>
        </w:rPr>
        <w:tab/>
      </w:r>
      <w:r w:rsidRPr="00342028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E805F3" w:rsidTr="00F6274B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05F3" w:rsidRDefault="00E805F3" w:rsidP="00F6274B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05F3" w:rsidRDefault="00E805F3" w:rsidP="00F6274B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05F3" w:rsidRDefault="00E805F3" w:rsidP="00F6274B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931A0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931A0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931A0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Business Australia – Climate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B78FB"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Preseed</w:t>
            </w:r>
            <w:proofErr w:type="spellEnd"/>
            <w:r w:rsidRPr="005277FE">
              <w:rPr>
                <w:sz w:val="18"/>
                <w:szCs w:val="18"/>
              </w:rPr>
              <w:t xml:space="preserve">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B78FB"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B78FB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Industry Cooperative Innovation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A5186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9A5186">
              <w:rPr>
                <w:sz w:val="18"/>
                <w:szCs w:val="18"/>
              </w:rPr>
              <w:t>percent</w:t>
            </w:r>
            <w:proofErr w:type="spellEnd"/>
            <w:r w:rsidRPr="009A5186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BB57C7" w:rsidTr="009215C7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South Australia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E805F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619.7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584.6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558.1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724.8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518.6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620.7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Other transport equipment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Aerospace incentives – Hawker de Havilland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Business Australia – Climate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332994"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E805F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332994"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</w:tr>
      <w:tr w:rsidR="00BB57C7" w:rsidTr="00E805F3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332994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8.9</w:t>
            </w:r>
          </w:p>
        </w:tc>
      </w:tr>
    </w:tbl>
    <w:p w:rsidR="00E805F3" w:rsidRDefault="00E805F3" w:rsidP="00E805F3">
      <w:pPr>
        <w:pStyle w:val="Continued"/>
      </w:pPr>
      <w:r>
        <w:t>(continued next page)</w:t>
      </w:r>
    </w:p>
    <w:p w:rsidR="00E805F3" w:rsidRPr="00342028" w:rsidRDefault="00E805F3" w:rsidP="00E805F3">
      <w:pPr>
        <w:pStyle w:val="TableTitle"/>
        <w:rPr>
          <w:sz w:val="20"/>
          <w:szCs w:val="20"/>
        </w:rPr>
      </w:pPr>
      <w:r w:rsidRPr="00342028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342028">
        <w:rPr>
          <w:b w:val="0"/>
          <w:sz w:val="26"/>
          <w:szCs w:val="26"/>
        </w:rPr>
        <w:t>A.</w:t>
      </w:r>
      <w:r w:rsidRPr="00342028">
        <w:rPr>
          <w:b w:val="0"/>
          <w:noProof/>
          <w:sz w:val="26"/>
          <w:szCs w:val="26"/>
        </w:rPr>
        <w:t>12</w:t>
      </w:r>
      <w:proofErr w:type="spellEnd"/>
      <w:r w:rsidRPr="00342028">
        <w:rPr>
          <w:sz w:val="26"/>
          <w:szCs w:val="26"/>
        </w:rPr>
        <w:tab/>
      </w:r>
      <w:r w:rsidRPr="00342028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E805F3" w:rsidTr="00F6274B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05F3" w:rsidRDefault="00E805F3" w:rsidP="00F6274B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05F3" w:rsidRDefault="00E805F3" w:rsidP="00F6274B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05F3" w:rsidRDefault="00E805F3" w:rsidP="00F6274B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332994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Geelong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Industry Cooperative Innovation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East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West and Northern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332994">
              <w:rPr>
                <w:sz w:val="18"/>
                <w:szCs w:val="18"/>
              </w:rPr>
              <w:t>Scottsdale Industry and Community Development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332994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332994">
              <w:rPr>
                <w:sz w:val="18"/>
                <w:szCs w:val="18"/>
              </w:rPr>
              <w:t>percent</w:t>
            </w:r>
            <w:proofErr w:type="spellEnd"/>
            <w:r w:rsidRPr="00332994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332994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E805F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South Australia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E805F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26.3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27.5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32.3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32.7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29.2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29.3</w:t>
            </w:r>
          </w:p>
        </w:tc>
      </w:tr>
      <w:tr w:rsidR="00BB57C7" w:rsidTr="00E805F3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Pr="005277FE">
              <w:rPr>
                <w:b/>
                <w:sz w:val="18"/>
                <w:szCs w:val="18"/>
              </w:rPr>
              <w:t>achinery and equipment</w:t>
            </w:r>
            <w:r>
              <w:rPr>
                <w:b/>
                <w:sz w:val="18"/>
                <w:szCs w:val="18"/>
              </w:rPr>
              <w:t xml:space="preserve"> manufacturing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Biotechnology Innovation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Wind turbine industry assistance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Sector-specific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Exceptional Circumstances – interest rate subsidy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</w:tr>
      <w:tr w:rsidR="00BB57C7" w:rsidTr="00E805F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5B186B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9215C7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Business Australia – Climate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17.0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New Industries Development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5B186B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66113"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19.1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</w:tr>
      <w:tr w:rsidR="00BB57C7" w:rsidTr="005B186B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Preseed</w:t>
            </w:r>
            <w:proofErr w:type="spellEnd"/>
            <w:r w:rsidRPr="005277FE">
              <w:rPr>
                <w:sz w:val="18"/>
                <w:szCs w:val="18"/>
              </w:rPr>
              <w:t xml:space="preserve"> fund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</w:tbl>
    <w:p w:rsidR="005B186B" w:rsidRDefault="005B186B" w:rsidP="005B186B">
      <w:pPr>
        <w:pStyle w:val="Continued"/>
      </w:pPr>
      <w:r>
        <w:t>(continued next page)</w:t>
      </w:r>
    </w:p>
    <w:p w:rsidR="005B186B" w:rsidRPr="00342028" w:rsidRDefault="005B186B" w:rsidP="005B186B">
      <w:pPr>
        <w:pStyle w:val="TableTitle"/>
        <w:rPr>
          <w:sz w:val="20"/>
          <w:szCs w:val="20"/>
        </w:rPr>
      </w:pPr>
      <w:r w:rsidRPr="00342028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342028">
        <w:rPr>
          <w:b w:val="0"/>
          <w:sz w:val="26"/>
          <w:szCs w:val="26"/>
        </w:rPr>
        <w:t>A.</w:t>
      </w:r>
      <w:r w:rsidRPr="00342028">
        <w:rPr>
          <w:b w:val="0"/>
          <w:noProof/>
          <w:sz w:val="26"/>
          <w:szCs w:val="26"/>
        </w:rPr>
        <w:t>12</w:t>
      </w:r>
      <w:proofErr w:type="spellEnd"/>
      <w:r w:rsidRPr="00342028">
        <w:rPr>
          <w:sz w:val="26"/>
          <w:szCs w:val="26"/>
        </w:rPr>
        <w:tab/>
      </w:r>
      <w:r w:rsidRPr="00342028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5B186B" w:rsidTr="005B186B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B186B" w:rsidRDefault="005B186B" w:rsidP="005B186B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5B186B" w:rsidRDefault="005B186B" w:rsidP="005B186B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5B186B" w:rsidRDefault="005B186B" w:rsidP="005B186B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5B186B" w:rsidRDefault="005B186B" w:rsidP="005B186B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5B186B" w:rsidRDefault="005B186B" w:rsidP="005B186B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B186B" w:rsidRDefault="005B186B" w:rsidP="005B186B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B186B" w:rsidRDefault="005B186B" w:rsidP="005B186B">
            <w:pPr>
              <w:pStyle w:val="TableColumnHeading"/>
              <w:ind w:right="28"/>
            </w:pPr>
            <w:r>
              <w:t>2011-12</w:t>
            </w:r>
          </w:p>
        </w:tc>
      </w:tr>
      <w:tr w:rsidR="005B186B" w:rsidTr="005B186B">
        <w:tc>
          <w:tcPr>
            <w:tcW w:w="3642" w:type="dxa"/>
          </w:tcPr>
          <w:p w:rsidR="005B186B" w:rsidRPr="005277FE" w:rsidRDefault="005B186B" w:rsidP="005B186B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General R&amp;D</w:t>
            </w:r>
            <w:r w:rsidRPr="005277FE">
              <w:rPr>
                <w:i/>
                <w:sz w:val="18"/>
                <w:szCs w:val="18"/>
              </w:rPr>
              <w:t xml:space="preserve"> measures</w:t>
            </w:r>
            <w:r>
              <w:rPr>
                <w:i/>
                <w:sz w:val="18"/>
                <w:szCs w:val="18"/>
              </w:rPr>
              <w:t xml:space="preserve"> (continued)</w:t>
            </w:r>
          </w:p>
        </w:tc>
        <w:tc>
          <w:tcPr>
            <w:tcW w:w="857" w:type="dxa"/>
            <w:vAlign w:val="bottom"/>
          </w:tcPr>
          <w:p w:rsidR="005B186B" w:rsidRPr="00DF02E1" w:rsidRDefault="005B186B" w:rsidP="005B186B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5B186B" w:rsidRPr="00DF02E1" w:rsidRDefault="005B186B" w:rsidP="005B186B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5B186B" w:rsidRPr="00DF02E1" w:rsidRDefault="005B186B" w:rsidP="005B186B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5B186B" w:rsidRPr="00DF02E1" w:rsidRDefault="005B186B" w:rsidP="005B186B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5B186B" w:rsidRPr="00DF02E1" w:rsidRDefault="005B186B" w:rsidP="005B186B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5B186B" w:rsidRPr="00DF02E1" w:rsidRDefault="005B186B" w:rsidP="005B186B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R&amp;D </w:t>
            </w:r>
            <w:r>
              <w:rPr>
                <w:sz w:val="18"/>
                <w:szCs w:val="18"/>
              </w:rPr>
              <w:t>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29.1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35.2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42.8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42.8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41.8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66113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34.9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58.8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63.2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71.0</w:t>
            </w:r>
          </w:p>
        </w:tc>
      </w:tr>
      <w:tr w:rsidR="00BB57C7" w:rsidTr="009215C7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Renewable Energy Development Initiative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EE2EBA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Renewable Energy Equity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C92622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Geelong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Illawarra Region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Industry Cooperative Innovation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 for South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EE2EBA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East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E805F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West and Northern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C92622">
              <w:rPr>
                <w:sz w:val="18"/>
                <w:szCs w:val="18"/>
              </w:rPr>
              <w:t>Scottsdale Industry and Community Development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C92622">
              <w:rPr>
                <w:sz w:val="18"/>
                <w:szCs w:val="18"/>
              </w:rPr>
              <w:t>Small business CG tax asset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C92622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C92622">
              <w:rPr>
                <w:sz w:val="18"/>
                <w:szCs w:val="18"/>
              </w:rPr>
              <w:t>percent</w:t>
            </w:r>
            <w:proofErr w:type="spellEnd"/>
            <w:r w:rsidRPr="00C92622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C92622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South Australia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2F686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Tasmanian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2F6863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168.4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175.5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181.3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193.6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179.0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182.6</w:t>
            </w:r>
          </w:p>
        </w:tc>
      </w:tr>
    </w:tbl>
    <w:p w:rsidR="002F6863" w:rsidRDefault="002F6863" w:rsidP="002F6863">
      <w:pPr>
        <w:pStyle w:val="Continued"/>
      </w:pPr>
      <w:r>
        <w:t>(continued next page)</w:t>
      </w:r>
    </w:p>
    <w:p w:rsidR="002F6863" w:rsidRPr="00342028" w:rsidRDefault="002F6863" w:rsidP="002F6863">
      <w:pPr>
        <w:pStyle w:val="TableTitle"/>
        <w:rPr>
          <w:sz w:val="20"/>
          <w:szCs w:val="20"/>
        </w:rPr>
      </w:pPr>
      <w:r w:rsidRPr="00342028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342028">
        <w:rPr>
          <w:b w:val="0"/>
          <w:sz w:val="26"/>
          <w:szCs w:val="26"/>
        </w:rPr>
        <w:t>A.</w:t>
      </w:r>
      <w:r w:rsidRPr="00342028">
        <w:rPr>
          <w:b w:val="0"/>
          <w:noProof/>
          <w:sz w:val="26"/>
          <w:szCs w:val="26"/>
        </w:rPr>
        <w:t>12</w:t>
      </w:r>
      <w:proofErr w:type="spellEnd"/>
      <w:r w:rsidRPr="00342028">
        <w:rPr>
          <w:sz w:val="26"/>
          <w:szCs w:val="26"/>
        </w:rPr>
        <w:tab/>
      </w:r>
      <w:r w:rsidRPr="00342028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2F6863" w:rsidTr="00F354DC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F6863" w:rsidRDefault="002F6863" w:rsidP="00F354DC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2F6863" w:rsidRDefault="002F6863" w:rsidP="00F354DC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2F6863" w:rsidRDefault="002F6863" w:rsidP="00F354DC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2F6863" w:rsidRDefault="002F6863" w:rsidP="00F354DC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2F6863" w:rsidRDefault="002F6863" w:rsidP="00F354DC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F6863" w:rsidRDefault="002F6863" w:rsidP="00F354DC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F6863" w:rsidRDefault="002F6863" w:rsidP="00F354DC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9215C7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Furniture and o</w:t>
            </w:r>
            <w:r w:rsidRPr="005277FE">
              <w:rPr>
                <w:b/>
                <w:sz w:val="18"/>
                <w:szCs w:val="18"/>
              </w:rPr>
              <w:t>ther manufacturing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Biotechnology Innovation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</w:tr>
      <w:tr w:rsidR="00BB57C7" w:rsidTr="002F686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2F686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2F686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7F273E"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Preseed</w:t>
            </w:r>
            <w:proofErr w:type="spellEnd"/>
            <w:r w:rsidRPr="005277FE">
              <w:rPr>
                <w:sz w:val="18"/>
                <w:szCs w:val="18"/>
              </w:rPr>
              <w:t xml:space="preserve">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R&amp;D </w:t>
            </w:r>
            <w:r>
              <w:rPr>
                <w:sz w:val="18"/>
                <w:szCs w:val="18"/>
              </w:rPr>
              <w:t>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7F273E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Renewable Energy Development Initiative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AC7A03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AC7A03">
              <w:rPr>
                <w:sz w:val="18"/>
                <w:szCs w:val="18"/>
              </w:rPr>
              <w:t>Illawarra Region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Industry Cooperative Innovation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EE2EBA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 for South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E805F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West and Northern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AC7A03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AC7A03">
              <w:rPr>
                <w:sz w:val="18"/>
                <w:szCs w:val="18"/>
              </w:rPr>
              <w:t>percent</w:t>
            </w:r>
            <w:proofErr w:type="spellEnd"/>
            <w:r w:rsidRPr="00AC7A03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AC7A03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AC7A03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Structural Adjustment Fund for South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Tasmanian Freight Equalisation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E805F3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Tasmanian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E805F3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39.8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50.4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24.3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26.2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24.9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26.3</w:t>
            </w:r>
          </w:p>
        </w:tc>
      </w:tr>
    </w:tbl>
    <w:p w:rsidR="00E805F3" w:rsidRDefault="00E805F3" w:rsidP="00E805F3">
      <w:pPr>
        <w:pStyle w:val="Continued"/>
      </w:pPr>
      <w:r>
        <w:t>(continued next page)</w:t>
      </w:r>
    </w:p>
    <w:p w:rsidR="00E805F3" w:rsidRPr="00342028" w:rsidRDefault="00E805F3" w:rsidP="00E805F3">
      <w:pPr>
        <w:pStyle w:val="TableTitle"/>
        <w:rPr>
          <w:sz w:val="20"/>
          <w:szCs w:val="20"/>
        </w:rPr>
      </w:pPr>
      <w:r w:rsidRPr="00342028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342028">
        <w:rPr>
          <w:b w:val="0"/>
          <w:sz w:val="26"/>
          <w:szCs w:val="26"/>
        </w:rPr>
        <w:t>A.</w:t>
      </w:r>
      <w:r w:rsidRPr="00342028">
        <w:rPr>
          <w:b w:val="0"/>
          <w:noProof/>
          <w:sz w:val="26"/>
          <w:szCs w:val="26"/>
        </w:rPr>
        <w:t>12</w:t>
      </w:r>
      <w:proofErr w:type="spellEnd"/>
      <w:r w:rsidRPr="00342028">
        <w:rPr>
          <w:sz w:val="26"/>
          <w:szCs w:val="26"/>
        </w:rPr>
        <w:tab/>
      </w:r>
      <w:r w:rsidRPr="00342028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E805F3" w:rsidTr="00F6274B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05F3" w:rsidRDefault="00E805F3" w:rsidP="00F6274B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E805F3" w:rsidRDefault="00E805F3" w:rsidP="00F6274B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05F3" w:rsidRDefault="00E805F3" w:rsidP="00F6274B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05F3" w:rsidRDefault="00E805F3" w:rsidP="00F6274B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EE2EBA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Unallocated manufacturing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Advanced electricity storage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Sector-specific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3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Clean Business Australia – Re-tooling for Climate Change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3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Technology Investment – General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Duty Drawback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103.9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107.2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118.4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94.6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74.5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62.5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Energy Innovation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49.8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30.0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70B50">
              <w:rPr>
                <w:sz w:val="18"/>
                <w:szCs w:val="18"/>
              </w:rPr>
              <w:t>Innovation Investment Fund for South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Intermediary Access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70B50">
              <w:rPr>
                <w:sz w:val="18"/>
                <w:szCs w:val="18"/>
              </w:rPr>
              <w:t>South Australia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Structural Adjustment Fund for South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70B50">
              <w:rPr>
                <w:sz w:val="18"/>
                <w:szCs w:val="18"/>
              </w:rPr>
              <w:t>Tasmanian Freight Equalisation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46.4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59.1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69.0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69.2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65.5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Temporary Assistance for Tasmanian Exporters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148.8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160.2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209.8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246.5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204.3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188.7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Total outlays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725.5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755.8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733.0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896.7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930.0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1389.9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Total tax expenditures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935.3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896.2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926.0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955.9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667.7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362.6</w:t>
            </w:r>
          </w:p>
        </w:tc>
      </w:tr>
      <w:tr w:rsidR="00BB57C7" w:rsidTr="008A3781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Total budgetary assistance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1660.8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1652.0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1659.1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1852.6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1597.7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1752.6</w:t>
            </w:r>
          </w:p>
        </w:tc>
      </w:tr>
    </w:tbl>
    <w:p w:rsidR="00BB57C7" w:rsidRPr="0007689D" w:rsidRDefault="00BB57C7" w:rsidP="00BB57C7">
      <w:pPr>
        <w:keepLines/>
        <w:spacing w:before="80" w:line="220" w:lineRule="exact"/>
        <w:jc w:val="both"/>
        <w:rPr>
          <w:rFonts w:ascii="Arial" w:hAnsi="Arial"/>
          <w:sz w:val="18"/>
          <w:szCs w:val="20"/>
        </w:rPr>
      </w:pPr>
      <w:r>
        <w:rPr>
          <w:rFonts w:ascii="Arial" w:hAnsi="Arial" w:cs="Arial"/>
          <w:sz w:val="18"/>
          <w:szCs w:val="18"/>
        </w:rPr>
        <w:t>–</w:t>
      </w:r>
      <w:r w:rsidRPr="0007689D">
        <w:rPr>
          <w:rFonts w:ascii="Arial" w:hAnsi="Arial"/>
          <w:sz w:val="18"/>
          <w:szCs w:val="20"/>
        </w:rPr>
        <w:t xml:space="preserve"> Nil. Figures may not add to totals due to rounding. </w:t>
      </w:r>
      <w:proofErr w:type="spellStart"/>
      <w:r w:rsidRPr="0007689D">
        <w:rPr>
          <w:rFonts w:ascii="Arial" w:hAnsi="Arial"/>
          <w:b/>
          <w:position w:val="6"/>
          <w:sz w:val="18"/>
          <w:szCs w:val="20"/>
        </w:rPr>
        <w:t>a</w:t>
      </w:r>
      <w:proofErr w:type="spellEnd"/>
      <w:r w:rsidRPr="0007689D">
        <w:rPr>
          <w:rFonts w:ascii="Arial" w:hAnsi="Arial"/>
          <w:sz w:val="18"/>
          <w:szCs w:val="20"/>
        </w:rPr>
        <w:t xml:space="preserve"> The estimates are derived primarily from Australian Government departmental annual reports and Treasury’s Tax Expenditure Statements and unpublished information provided by relevant agencies.</w:t>
      </w:r>
    </w:p>
    <w:p w:rsidR="00BB57C7" w:rsidRPr="0007689D" w:rsidRDefault="00BB57C7" w:rsidP="00BB57C7">
      <w:pPr>
        <w:keepLines/>
        <w:spacing w:before="80" w:line="220" w:lineRule="exact"/>
        <w:jc w:val="both"/>
        <w:rPr>
          <w:rFonts w:ascii="Arial" w:hAnsi="Arial"/>
          <w:sz w:val="18"/>
          <w:szCs w:val="20"/>
        </w:rPr>
      </w:pPr>
      <w:r w:rsidRPr="0007689D">
        <w:rPr>
          <w:rFonts w:ascii="Arial" w:hAnsi="Arial"/>
          <w:i/>
          <w:sz w:val="18"/>
          <w:szCs w:val="20"/>
        </w:rPr>
        <w:t>Source:</w:t>
      </w:r>
      <w:r w:rsidRPr="0007689D">
        <w:rPr>
          <w:rFonts w:ascii="Arial" w:hAnsi="Arial"/>
          <w:sz w:val="18"/>
          <w:szCs w:val="20"/>
        </w:rPr>
        <w:t xml:space="preserve"> Commission estimates.</w:t>
      </w:r>
    </w:p>
    <w:p w:rsidR="00BB57C7" w:rsidRDefault="00BB57C7" w:rsidP="00BB57C7">
      <w:r>
        <w:br w:type="page"/>
      </w:r>
    </w:p>
    <w:p w:rsidR="00F94EAC" w:rsidRDefault="00F94EAC" w:rsidP="00F354DC">
      <w:pPr>
        <w:pStyle w:val="TableTitle"/>
      </w:pPr>
      <w:r w:rsidRPr="00994600">
        <w:rPr>
          <w:b w:val="0"/>
          <w:sz w:val="26"/>
          <w:szCs w:val="26"/>
        </w:rPr>
        <w:lastRenderedPageBreak/>
        <w:t xml:space="preserve">Table </w:t>
      </w:r>
      <w:r w:rsidRPr="00994600">
        <w:rPr>
          <w:b w:val="0"/>
          <w:sz w:val="26"/>
          <w:szCs w:val="26"/>
        </w:rPr>
        <w:fldChar w:fldCharType="begin"/>
      </w:r>
      <w:r w:rsidRPr="00994600">
        <w:rPr>
          <w:b w:val="0"/>
          <w:sz w:val="26"/>
          <w:szCs w:val="26"/>
        </w:rPr>
        <w:instrText xml:space="preserve"> COMMENTS  \* MERGEFORMAT </w:instrText>
      </w:r>
      <w:r w:rsidRPr="00994600">
        <w:rPr>
          <w:b w:val="0"/>
          <w:sz w:val="26"/>
          <w:szCs w:val="26"/>
        </w:rPr>
        <w:fldChar w:fldCharType="separate"/>
      </w:r>
      <w:proofErr w:type="spellStart"/>
      <w:r w:rsidR="00931EE0">
        <w:rPr>
          <w:b w:val="0"/>
          <w:sz w:val="26"/>
          <w:szCs w:val="26"/>
        </w:rPr>
        <w:t>A.</w:t>
      </w:r>
      <w:r w:rsidRPr="00994600">
        <w:rPr>
          <w:b w:val="0"/>
          <w:sz w:val="26"/>
          <w:szCs w:val="26"/>
        </w:rPr>
        <w:fldChar w:fldCharType="end"/>
      </w:r>
      <w:r w:rsidRPr="00994600">
        <w:rPr>
          <w:b w:val="0"/>
          <w:sz w:val="26"/>
          <w:szCs w:val="26"/>
        </w:rPr>
        <w:fldChar w:fldCharType="begin"/>
      </w:r>
      <w:r w:rsidRPr="00994600">
        <w:rPr>
          <w:b w:val="0"/>
          <w:sz w:val="26"/>
          <w:szCs w:val="26"/>
        </w:rPr>
        <w:instrText xml:space="preserve"> SEQ Table \* ARABIC </w:instrText>
      </w:r>
      <w:r w:rsidRPr="00994600">
        <w:rPr>
          <w:b w:val="0"/>
          <w:sz w:val="26"/>
          <w:szCs w:val="26"/>
        </w:rPr>
        <w:fldChar w:fldCharType="separate"/>
      </w:r>
      <w:r w:rsidR="00947A50">
        <w:rPr>
          <w:b w:val="0"/>
          <w:noProof/>
          <w:sz w:val="26"/>
          <w:szCs w:val="26"/>
        </w:rPr>
        <w:t>13</w:t>
      </w:r>
      <w:proofErr w:type="spellEnd"/>
      <w:r w:rsidRPr="00994600">
        <w:rPr>
          <w:b w:val="0"/>
          <w:sz w:val="26"/>
          <w:szCs w:val="26"/>
        </w:rPr>
        <w:fldChar w:fldCharType="end"/>
      </w:r>
      <w:r w:rsidRPr="00994600">
        <w:rPr>
          <w:sz w:val="26"/>
          <w:szCs w:val="26"/>
        </w:rPr>
        <w:tab/>
        <w:t>Australian Government bu</w:t>
      </w:r>
      <w:r w:rsidR="0099587C" w:rsidRPr="00994600">
        <w:rPr>
          <w:sz w:val="26"/>
          <w:szCs w:val="26"/>
        </w:rPr>
        <w:t>dgetary assistance to services,</w:t>
      </w:r>
      <w:r w:rsidR="0099587C" w:rsidRPr="00994600">
        <w:rPr>
          <w:sz w:val="26"/>
          <w:szCs w:val="26"/>
        </w:rPr>
        <w:br/>
      </w:r>
      <w:r w:rsidRPr="00994600">
        <w:rPr>
          <w:sz w:val="26"/>
          <w:szCs w:val="26"/>
        </w:rPr>
        <w:t>2006-07 to 2011-12</w:t>
      </w:r>
      <w:r w:rsidRPr="00994600">
        <w:rPr>
          <w:rStyle w:val="NoteLabel"/>
        </w:rPr>
        <w:t>a</w:t>
      </w:r>
    </w:p>
    <w:p w:rsidR="00BB57C7" w:rsidRDefault="00F94EAC" w:rsidP="00BB57C7">
      <w:pPr>
        <w:pStyle w:val="Subtitle"/>
      </w:pPr>
      <w:r w:rsidRPr="00F94EAC">
        <w:t>$ million (nominal)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BB57C7" w:rsidTr="008A3781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B57C7" w:rsidRDefault="00BB57C7" w:rsidP="008A3781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BB57C7" w:rsidRDefault="00BB57C7" w:rsidP="008A3781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BB57C7" w:rsidRDefault="00BB57C7" w:rsidP="008A3781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BB57C7" w:rsidRDefault="00BB57C7" w:rsidP="008A3781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BB57C7" w:rsidRDefault="00BB57C7" w:rsidP="008A3781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B57C7" w:rsidRDefault="00BB57C7" w:rsidP="008A3781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B57C7" w:rsidRDefault="00BB57C7" w:rsidP="008A3781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RPr="006043CE" w:rsidTr="008A3781">
        <w:tc>
          <w:tcPr>
            <w:tcW w:w="3642" w:type="dxa"/>
          </w:tcPr>
          <w:p w:rsidR="00BB57C7" w:rsidRPr="006043C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Electricity, gas, </w:t>
            </w:r>
            <w:r w:rsidRPr="006043CE">
              <w:rPr>
                <w:b/>
                <w:sz w:val="18"/>
                <w:szCs w:val="18"/>
              </w:rPr>
              <w:t xml:space="preserve">water </w:t>
            </w:r>
            <w:r>
              <w:rPr>
                <w:b/>
                <w:sz w:val="18"/>
                <w:szCs w:val="18"/>
              </w:rPr>
              <w:t>and waste services</w:t>
            </w:r>
          </w:p>
        </w:tc>
        <w:tc>
          <w:tcPr>
            <w:tcW w:w="857" w:type="dxa"/>
          </w:tcPr>
          <w:p w:rsidR="00BB57C7" w:rsidRPr="006043CE" w:rsidRDefault="00BB57C7" w:rsidP="008A3781">
            <w:pPr>
              <w:pStyle w:val="TableUnitsRow"/>
              <w:ind w:right="57"/>
              <w:rPr>
                <w:sz w:val="18"/>
                <w:szCs w:val="18"/>
              </w:rPr>
            </w:pPr>
          </w:p>
        </w:tc>
        <w:tc>
          <w:tcPr>
            <w:tcW w:w="858" w:type="dxa"/>
          </w:tcPr>
          <w:p w:rsidR="00BB57C7" w:rsidRPr="006043CE" w:rsidRDefault="00BB57C7" w:rsidP="008A3781">
            <w:pPr>
              <w:pStyle w:val="TableUnitsRow"/>
              <w:ind w:right="57"/>
              <w:rPr>
                <w:sz w:val="18"/>
                <w:szCs w:val="18"/>
              </w:rPr>
            </w:pPr>
          </w:p>
        </w:tc>
        <w:tc>
          <w:tcPr>
            <w:tcW w:w="858" w:type="dxa"/>
          </w:tcPr>
          <w:p w:rsidR="00BB57C7" w:rsidRPr="006043CE" w:rsidRDefault="00BB57C7" w:rsidP="008A3781">
            <w:pPr>
              <w:pStyle w:val="TableUnitsRow"/>
              <w:ind w:right="57"/>
              <w:rPr>
                <w:sz w:val="18"/>
                <w:szCs w:val="18"/>
              </w:rPr>
            </w:pPr>
          </w:p>
        </w:tc>
        <w:tc>
          <w:tcPr>
            <w:tcW w:w="858" w:type="dxa"/>
          </w:tcPr>
          <w:p w:rsidR="00BB57C7" w:rsidRPr="006043CE" w:rsidRDefault="00BB57C7" w:rsidP="008A3781">
            <w:pPr>
              <w:pStyle w:val="TableUnitsRow"/>
              <w:ind w:right="57"/>
              <w:rPr>
                <w:sz w:val="18"/>
                <w:szCs w:val="18"/>
              </w:rPr>
            </w:pPr>
          </w:p>
        </w:tc>
        <w:tc>
          <w:tcPr>
            <w:tcW w:w="858" w:type="dxa"/>
          </w:tcPr>
          <w:p w:rsidR="00BB57C7" w:rsidRPr="006043CE" w:rsidRDefault="00BB57C7" w:rsidP="008A3781">
            <w:pPr>
              <w:pStyle w:val="TableUnitsRow"/>
              <w:ind w:right="57"/>
              <w:rPr>
                <w:sz w:val="18"/>
                <w:szCs w:val="18"/>
              </w:rPr>
            </w:pPr>
          </w:p>
        </w:tc>
        <w:tc>
          <w:tcPr>
            <w:tcW w:w="858" w:type="dxa"/>
          </w:tcPr>
          <w:p w:rsidR="00BB57C7" w:rsidRPr="006043CE" w:rsidRDefault="00BB57C7" w:rsidP="008A3781">
            <w:pPr>
              <w:pStyle w:val="TableUnitsRow"/>
              <w:ind w:right="57"/>
              <w:rPr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</w:tcPr>
          <w:p w:rsidR="00BB57C7" w:rsidRDefault="00BB57C7" w:rsidP="008A3781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BB57C7" w:rsidRDefault="00BB57C7" w:rsidP="008A3781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BB57C7" w:rsidRDefault="00BB57C7" w:rsidP="008A3781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BB57C7" w:rsidRDefault="00BB57C7" w:rsidP="008A3781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BB57C7" w:rsidRDefault="00BB57C7" w:rsidP="008A3781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BB57C7" w:rsidRDefault="00BB57C7" w:rsidP="008A3781">
            <w:pPr>
              <w:pStyle w:val="TableBodyText"/>
              <w:ind w:right="57"/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Carbon Capture and Solar Flagships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Energy Security Fund – transitional assistance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1000.0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Greenhouse gas abatement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Low emission technology development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14BDF">
              <w:rPr>
                <w:sz w:val="18"/>
                <w:szCs w:val="18"/>
              </w:rPr>
              <w:t>Remote renewable power generation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29.9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39.1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Renewable energy commercialisation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Solar Flagships Programs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Export Market Development Grants 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Infrastructure bonds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Business Australia – Climate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19.8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28.0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Preseed</w:t>
            </w:r>
            <w:proofErr w:type="spellEnd"/>
            <w:r w:rsidRPr="005277FE">
              <w:rPr>
                <w:sz w:val="18"/>
                <w:szCs w:val="18"/>
              </w:rPr>
              <w:t xml:space="preserve">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14BDF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Renewable Energy Development </w:t>
            </w:r>
            <w:r>
              <w:rPr>
                <w:sz w:val="18"/>
                <w:szCs w:val="18"/>
              </w:rPr>
              <w:t>Initiative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14BDF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Illawarra Region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A735A6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Industry Cooperative Innovation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A735A6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 for South Australia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</w:tbl>
    <w:p w:rsidR="00A735A6" w:rsidRDefault="00A735A6" w:rsidP="00A735A6">
      <w:pPr>
        <w:pStyle w:val="Continued"/>
      </w:pPr>
      <w:r>
        <w:t>(continued next page)</w:t>
      </w:r>
    </w:p>
    <w:p w:rsidR="00A735A6" w:rsidRPr="00A12107" w:rsidRDefault="00A735A6" w:rsidP="00756BA8">
      <w:pPr>
        <w:pStyle w:val="TableTitle"/>
        <w:rPr>
          <w:sz w:val="20"/>
          <w:szCs w:val="20"/>
        </w:rPr>
      </w:pPr>
      <w:r w:rsidRPr="00994600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994600">
        <w:rPr>
          <w:b w:val="0"/>
          <w:sz w:val="26"/>
          <w:szCs w:val="26"/>
        </w:rPr>
        <w:t>A.</w:t>
      </w:r>
      <w:r w:rsidRPr="00994600">
        <w:rPr>
          <w:b w:val="0"/>
          <w:noProof/>
          <w:sz w:val="26"/>
          <w:szCs w:val="26"/>
        </w:rPr>
        <w:t>13</w:t>
      </w:r>
      <w:proofErr w:type="spellEnd"/>
      <w:r w:rsidRPr="00994600">
        <w:rPr>
          <w:sz w:val="26"/>
          <w:szCs w:val="26"/>
        </w:rPr>
        <w:tab/>
      </w:r>
      <w:r w:rsidR="00756BA8" w:rsidRPr="00A12107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A735A6" w:rsidTr="00A735A6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35A6" w:rsidRDefault="00A735A6" w:rsidP="00A735A6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A735A6" w:rsidRDefault="00A735A6" w:rsidP="00A735A6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A735A6" w:rsidRDefault="00A735A6" w:rsidP="00A735A6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A735A6" w:rsidRDefault="00A735A6" w:rsidP="00A735A6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A735A6" w:rsidRDefault="00A735A6" w:rsidP="00A735A6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35A6" w:rsidRDefault="00A735A6" w:rsidP="00A735A6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35A6" w:rsidRDefault="00A735A6" w:rsidP="00A735A6">
            <w:pPr>
              <w:pStyle w:val="TableColumnHeading"/>
              <w:ind w:right="28"/>
            </w:pPr>
            <w:r>
              <w:t>2011-12</w:t>
            </w:r>
          </w:p>
        </w:tc>
      </w:tr>
      <w:tr w:rsidR="00A735A6" w:rsidTr="00A735A6">
        <w:tc>
          <w:tcPr>
            <w:tcW w:w="3642" w:type="dxa"/>
          </w:tcPr>
          <w:p w:rsidR="00A735A6" w:rsidRPr="005277FE" w:rsidRDefault="00A735A6" w:rsidP="00A735A6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Other</w:t>
            </w:r>
            <w:r w:rsidRPr="005277FE">
              <w:rPr>
                <w:i/>
                <w:sz w:val="18"/>
                <w:szCs w:val="18"/>
              </w:rPr>
              <w:t xml:space="preserve"> measures</w:t>
            </w:r>
            <w:r>
              <w:rPr>
                <w:i/>
                <w:sz w:val="18"/>
                <w:szCs w:val="18"/>
              </w:rPr>
              <w:t xml:space="preserve"> (continued)</w:t>
            </w:r>
          </w:p>
        </w:tc>
        <w:tc>
          <w:tcPr>
            <w:tcW w:w="857" w:type="dxa"/>
          </w:tcPr>
          <w:p w:rsidR="00A735A6" w:rsidRDefault="00A735A6" w:rsidP="00A735A6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A735A6" w:rsidRDefault="00A735A6" w:rsidP="00A735A6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A735A6" w:rsidRDefault="00A735A6" w:rsidP="00A735A6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A735A6" w:rsidRDefault="00A735A6" w:rsidP="00A735A6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A735A6" w:rsidRDefault="00A735A6" w:rsidP="00A735A6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A735A6" w:rsidRDefault="00A735A6" w:rsidP="00A735A6">
            <w:pPr>
              <w:pStyle w:val="TableBodyText"/>
              <w:ind w:right="57"/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14BDF">
              <w:rPr>
                <w:sz w:val="18"/>
                <w:szCs w:val="18"/>
              </w:rPr>
              <w:t>Small business CG tax 50 per cent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14BDF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A735A6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73.9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98.8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97.3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137.4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90.2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1077.4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Construction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Business Australia – Climate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4C5597"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4C5597"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21.0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4C5597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48.5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52.1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46.8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50.8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Australian Tourism Development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Industry Cooperative Innovation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East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West and Northern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4C5597">
              <w:rPr>
                <w:sz w:val="18"/>
                <w:szCs w:val="18"/>
              </w:rPr>
              <w:t>Scottsdale Industry and Community Development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756BA8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4C5597">
              <w:rPr>
                <w:sz w:val="18"/>
                <w:szCs w:val="18"/>
              </w:rPr>
              <w:t>Small business CG tax asset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</w:tr>
      <w:tr w:rsidR="00BB57C7" w:rsidTr="00756BA8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4C5597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4C5597">
              <w:rPr>
                <w:sz w:val="18"/>
                <w:szCs w:val="18"/>
              </w:rPr>
              <w:t>percent</w:t>
            </w:r>
            <w:proofErr w:type="spellEnd"/>
            <w:r w:rsidRPr="004C5597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</w:tr>
    </w:tbl>
    <w:p w:rsidR="00756BA8" w:rsidRDefault="00756BA8" w:rsidP="00756BA8">
      <w:pPr>
        <w:pStyle w:val="Continued"/>
      </w:pPr>
      <w:r>
        <w:t>(continued next page)</w:t>
      </w:r>
    </w:p>
    <w:p w:rsidR="00756BA8" w:rsidRPr="00A12107" w:rsidRDefault="00756BA8" w:rsidP="00756BA8">
      <w:pPr>
        <w:pStyle w:val="TableTitle"/>
        <w:rPr>
          <w:sz w:val="20"/>
          <w:szCs w:val="20"/>
        </w:rPr>
      </w:pPr>
      <w:r w:rsidRPr="00994600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994600">
        <w:rPr>
          <w:b w:val="0"/>
          <w:sz w:val="26"/>
          <w:szCs w:val="26"/>
        </w:rPr>
        <w:t>A.</w:t>
      </w:r>
      <w:r w:rsidRPr="00994600">
        <w:rPr>
          <w:b w:val="0"/>
          <w:noProof/>
          <w:sz w:val="26"/>
          <w:szCs w:val="26"/>
        </w:rPr>
        <w:t>13</w:t>
      </w:r>
      <w:proofErr w:type="spellEnd"/>
      <w:r w:rsidRPr="00994600">
        <w:rPr>
          <w:sz w:val="26"/>
          <w:szCs w:val="26"/>
        </w:rPr>
        <w:tab/>
      </w:r>
      <w:r w:rsidRPr="00A12107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756BA8" w:rsidTr="00756BA8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  <w:ind w:right="28"/>
            </w:pPr>
            <w:r>
              <w:t>2011-12</w:t>
            </w:r>
          </w:p>
        </w:tc>
      </w:tr>
      <w:tr w:rsidR="00756BA8" w:rsidTr="00756BA8">
        <w:tc>
          <w:tcPr>
            <w:tcW w:w="3642" w:type="dxa"/>
          </w:tcPr>
          <w:p w:rsidR="00756BA8" w:rsidRPr="005277FE" w:rsidRDefault="00756BA8" w:rsidP="00756BA8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Other</w:t>
            </w:r>
            <w:r w:rsidRPr="005277FE">
              <w:rPr>
                <w:i/>
                <w:sz w:val="18"/>
                <w:szCs w:val="18"/>
              </w:rPr>
              <w:t xml:space="preserve"> measures</w:t>
            </w:r>
            <w:r>
              <w:rPr>
                <w:i/>
                <w:sz w:val="18"/>
                <w:szCs w:val="18"/>
              </w:rPr>
              <w:t xml:space="preserve"> (continued)</w:t>
            </w:r>
          </w:p>
        </w:tc>
        <w:tc>
          <w:tcPr>
            <w:tcW w:w="857" w:type="dxa"/>
          </w:tcPr>
          <w:p w:rsidR="00756BA8" w:rsidRDefault="00756BA8" w:rsidP="00756BA8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756BA8" w:rsidRDefault="00756BA8" w:rsidP="00756BA8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756BA8" w:rsidRDefault="00756BA8" w:rsidP="00756BA8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756BA8" w:rsidRDefault="00756BA8" w:rsidP="00756BA8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756BA8" w:rsidRDefault="00756BA8" w:rsidP="00756BA8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756BA8" w:rsidRDefault="00756BA8" w:rsidP="00756BA8">
            <w:pPr>
              <w:pStyle w:val="TableBodyText"/>
              <w:ind w:right="57"/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4C5597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4C5597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4C5597">
              <w:rPr>
                <w:sz w:val="18"/>
                <w:szCs w:val="18"/>
              </w:rPr>
              <w:t>Small business programs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756BA8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South Australia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756BA8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104.1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123.0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150.3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137.1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126.1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131.7</w:t>
            </w:r>
          </w:p>
        </w:tc>
      </w:tr>
      <w:tr w:rsidR="00BB57C7" w:rsidTr="00756BA8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Wholesale trade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Ethanol Distribution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TCF</w:t>
            </w:r>
            <w:proofErr w:type="spellEnd"/>
            <w:r w:rsidRPr="005277FE">
              <w:rPr>
                <w:sz w:val="18"/>
                <w:szCs w:val="18"/>
              </w:rPr>
              <w:t xml:space="preserve"> Small Business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Sector-specific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3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Exceptional Circumstances – interest rate subsidy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Business Australia – Climate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E61498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17.0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27.7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58.8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47.8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E61498"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88.0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29.7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36.2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44.7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D61CBF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Industry Cooperative Innovation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West and Northern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D61CBF">
              <w:rPr>
                <w:sz w:val="18"/>
                <w:szCs w:val="18"/>
              </w:rPr>
              <w:t>Small business CG tax asset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D61CBF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D61CBF">
              <w:rPr>
                <w:sz w:val="18"/>
                <w:szCs w:val="18"/>
              </w:rPr>
              <w:t>percent</w:t>
            </w:r>
            <w:proofErr w:type="spellEnd"/>
            <w:r w:rsidRPr="00D61CBF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</w:tr>
      <w:tr w:rsidR="00BB57C7" w:rsidTr="00756BA8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D61CBF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</w:tr>
      <w:tr w:rsidR="00BB57C7" w:rsidTr="00756BA8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D61CBF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</w:tr>
    </w:tbl>
    <w:p w:rsidR="00756BA8" w:rsidRDefault="00756BA8" w:rsidP="00756BA8">
      <w:pPr>
        <w:pStyle w:val="Continued"/>
      </w:pPr>
      <w:r>
        <w:t>(continued next page)</w:t>
      </w:r>
    </w:p>
    <w:p w:rsidR="00756BA8" w:rsidRPr="00A12107" w:rsidRDefault="00756BA8" w:rsidP="00756BA8">
      <w:pPr>
        <w:pStyle w:val="TableTitle"/>
        <w:rPr>
          <w:sz w:val="20"/>
          <w:szCs w:val="20"/>
        </w:rPr>
      </w:pPr>
      <w:r w:rsidRPr="00994600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994600">
        <w:rPr>
          <w:b w:val="0"/>
          <w:sz w:val="26"/>
          <w:szCs w:val="26"/>
        </w:rPr>
        <w:t>A.</w:t>
      </w:r>
      <w:r w:rsidRPr="00994600">
        <w:rPr>
          <w:b w:val="0"/>
          <w:noProof/>
          <w:sz w:val="26"/>
          <w:szCs w:val="26"/>
        </w:rPr>
        <w:t>13</w:t>
      </w:r>
      <w:proofErr w:type="spellEnd"/>
      <w:r w:rsidRPr="00994600">
        <w:rPr>
          <w:sz w:val="26"/>
          <w:szCs w:val="26"/>
        </w:rPr>
        <w:tab/>
      </w:r>
      <w:r w:rsidRPr="00A12107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756BA8" w:rsidTr="00756BA8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  <w:ind w:right="28"/>
            </w:pPr>
            <w:r>
              <w:t>2011-12</w:t>
            </w:r>
          </w:p>
        </w:tc>
      </w:tr>
      <w:tr w:rsidR="00756BA8" w:rsidTr="00756BA8">
        <w:tc>
          <w:tcPr>
            <w:tcW w:w="3642" w:type="dxa"/>
          </w:tcPr>
          <w:p w:rsidR="00756BA8" w:rsidRPr="005277FE" w:rsidRDefault="00756BA8" w:rsidP="00756BA8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Other</w:t>
            </w:r>
            <w:r w:rsidRPr="005277FE">
              <w:rPr>
                <w:i/>
                <w:sz w:val="18"/>
                <w:szCs w:val="18"/>
              </w:rPr>
              <w:t xml:space="preserve"> measures</w:t>
            </w:r>
            <w:r>
              <w:rPr>
                <w:i/>
                <w:sz w:val="18"/>
                <w:szCs w:val="18"/>
              </w:rPr>
              <w:t xml:space="preserve"> (continued)</w:t>
            </w:r>
          </w:p>
        </w:tc>
        <w:tc>
          <w:tcPr>
            <w:tcW w:w="857" w:type="dxa"/>
          </w:tcPr>
          <w:p w:rsidR="00756BA8" w:rsidRDefault="00756BA8" w:rsidP="00756BA8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756BA8" w:rsidRDefault="00756BA8" w:rsidP="00756BA8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756BA8" w:rsidRDefault="00756BA8" w:rsidP="00756BA8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756BA8" w:rsidRDefault="00756BA8" w:rsidP="00756BA8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756BA8" w:rsidRDefault="00756BA8" w:rsidP="00756BA8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756BA8" w:rsidRDefault="00756BA8" w:rsidP="00756BA8">
            <w:pPr>
              <w:pStyle w:val="TableBodyText"/>
              <w:ind w:right="57"/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South Australia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756BA8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South East South Australia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Tr="00756BA8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97.1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121.0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193.7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236.3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224.3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225.4</w:t>
            </w:r>
          </w:p>
        </w:tc>
      </w:tr>
      <w:tr w:rsidR="00BB57C7" w:rsidTr="00756BA8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Retail trade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Ethanol Distribution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Greenhouse gas abatement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LPG Vehicle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163.2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175.8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65.2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TCF</w:t>
            </w:r>
            <w:proofErr w:type="spellEnd"/>
            <w:r w:rsidRPr="005277FE">
              <w:rPr>
                <w:sz w:val="18"/>
                <w:szCs w:val="18"/>
              </w:rPr>
              <w:t xml:space="preserve"> Small Business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Sector-specific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3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Exceptional Circumstances – interest rate subsidy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C1C6D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East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West and Northern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C1C6D">
              <w:rPr>
                <w:sz w:val="18"/>
                <w:szCs w:val="18"/>
              </w:rPr>
              <w:t>Small business CG tax asset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C1C6D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FC1C6D">
              <w:rPr>
                <w:sz w:val="18"/>
                <w:szCs w:val="18"/>
              </w:rPr>
              <w:t>percent</w:t>
            </w:r>
            <w:proofErr w:type="spellEnd"/>
            <w:r w:rsidRPr="00FC1C6D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37.1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58.9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C1C6D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27.1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33.0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</w:tr>
      <w:tr w:rsidR="00BB57C7" w:rsidTr="008A3781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212.3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272.3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334.3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182.0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150.2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130.9</w:t>
            </w:r>
          </w:p>
        </w:tc>
      </w:tr>
    </w:tbl>
    <w:p w:rsidR="00756BA8" w:rsidRDefault="00756BA8" w:rsidP="00756BA8">
      <w:pPr>
        <w:pStyle w:val="Continued"/>
      </w:pPr>
      <w:r>
        <w:t>(continued next page)</w:t>
      </w:r>
    </w:p>
    <w:p w:rsidR="00756BA8" w:rsidRPr="00A12107" w:rsidRDefault="00756BA8" w:rsidP="00756BA8">
      <w:pPr>
        <w:pStyle w:val="TableTitle"/>
        <w:rPr>
          <w:sz w:val="20"/>
          <w:szCs w:val="20"/>
        </w:rPr>
      </w:pPr>
      <w:r w:rsidRPr="00994600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994600">
        <w:rPr>
          <w:b w:val="0"/>
          <w:sz w:val="26"/>
          <w:szCs w:val="26"/>
        </w:rPr>
        <w:t>A.</w:t>
      </w:r>
      <w:r w:rsidRPr="00994600">
        <w:rPr>
          <w:b w:val="0"/>
          <w:noProof/>
          <w:sz w:val="26"/>
          <w:szCs w:val="26"/>
        </w:rPr>
        <w:t>13</w:t>
      </w:r>
      <w:proofErr w:type="spellEnd"/>
      <w:r w:rsidRPr="00994600">
        <w:rPr>
          <w:sz w:val="26"/>
          <w:szCs w:val="26"/>
        </w:rPr>
        <w:tab/>
      </w:r>
      <w:r w:rsidRPr="00A12107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756BA8" w:rsidTr="00756BA8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Accommodation</w:t>
            </w:r>
            <w:r>
              <w:rPr>
                <w:b/>
                <w:sz w:val="18"/>
                <w:szCs w:val="18"/>
              </w:rPr>
              <w:t xml:space="preserve"> and food services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325871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Australian Tourism Development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East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325871">
              <w:rPr>
                <w:sz w:val="18"/>
                <w:szCs w:val="18"/>
              </w:rPr>
              <w:t>Small business CG tax asset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325871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325871">
              <w:rPr>
                <w:sz w:val="18"/>
                <w:szCs w:val="18"/>
              </w:rPr>
              <w:t>percent</w:t>
            </w:r>
            <w:proofErr w:type="spellEnd"/>
            <w:r w:rsidRPr="00325871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325871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325871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</w:tr>
      <w:tr w:rsidR="00BB57C7" w:rsidTr="00756BA8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48.7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66.6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78.0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47.1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41.3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40.0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Transport</w:t>
            </w:r>
            <w:r>
              <w:rPr>
                <w:b/>
                <w:sz w:val="18"/>
                <w:szCs w:val="18"/>
              </w:rPr>
              <w:t>, postal and warehousing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50FCE">
              <w:rPr>
                <w:sz w:val="18"/>
                <w:szCs w:val="18"/>
              </w:rPr>
              <w:t>Bass Straight Passenger Vehicle Equalisation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35.1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Payment scheme for </w:t>
            </w:r>
            <w:proofErr w:type="spellStart"/>
            <w:r w:rsidRPr="005277FE">
              <w:rPr>
                <w:sz w:val="18"/>
                <w:szCs w:val="18"/>
              </w:rPr>
              <w:t>Airservices</w:t>
            </w:r>
            <w:proofErr w:type="spellEnd"/>
            <w:r w:rsidRPr="005277FE">
              <w:rPr>
                <w:sz w:val="18"/>
                <w:szCs w:val="18"/>
              </w:rPr>
              <w:t xml:space="preserve"> Australia’s en route charges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Sector-specific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3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Exceptional Circumstances – interest rate subsidy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3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Exceptional Circumstances – relief payments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3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Interim Income Support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756BA8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</w:tr>
      <w:tr w:rsidR="00BB57C7" w:rsidTr="00756BA8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</w:tbl>
    <w:p w:rsidR="00756BA8" w:rsidRDefault="00756BA8" w:rsidP="00756BA8">
      <w:pPr>
        <w:pStyle w:val="Continued"/>
      </w:pPr>
      <w:r>
        <w:t>(continued next page)</w:t>
      </w:r>
    </w:p>
    <w:p w:rsidR="00756BA8" w:rsidRPr="00A12107" w:rsidRDefault="00756BA8" w:rsidP="00756BA8">
      <w:pPr>
        <w:pStyle w:val="TableTitle"/>
        <w:rPr>
          <w:sz w:val="20"/>
          <w:szCs w:val="20"/>
        </w:rPr>
      </w:pPr>
      <w:r w:rsidRPr="00994600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994600">
        <w:rPr>
          <w:b w:val="0"/>
          <w:sz w:val="26"/>
          <w:szCs w:val="26"/>
        </w:rPr>
        <w:t>A.</w:t>
      </w:r>
      <w:r w:rsidRPr="00994600">
        <w:rPr>
          <w:b w:val="0"/>
          <w:noProof/>
          <w:sz w:val="26"/>
          <w:szCs w:val="26"/>
        </w:rPr>
        <w:t>13</w:t>
      </w:r>
      <w:proofErr w:type="spellEnd"/>
      <w:r w:rsidRPr="00994600">
        <w:rPr>
          <w:sz w:val="26"/>
          <w:szCs w:val="26"/>
        </w:rPr>
        <w:tab/>
      </w:r>
      <w:r w:rsidRPr="00A12107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756BA8" w:rsidTr="00756BA8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Infrastructure bonds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Infrastructure borrowing’s tax offset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Business Australia – Climate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50FCE"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50FCE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Australian Tourism Development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Industry Cooperative Innovation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East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West and Northern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50FCE">
              <w:rPr>
                <w:sz w:val="18"/>
                <w:szCs w:val="18"/>
              </w:rPr>
              <w:t>Small business CG tax asset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50FCE">
              <w:rPr>
                <w:sz w:val="18"/>
                <w:szCs w:val="18"/>
              </w:rPr>
              <w:t>Small business CG tax 50 per cent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17.1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F50FCE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</w:tr>
      <w:tr w:rsidR="00BB57C7" w:rsidTr="008A3781">
        <w:tc>
          <w:tcPr>
            <w:tcW w:w="3642" w:type="dxa"/>
          </w:tcPr>
          <w:p w:rsidR="00BB57C7" w:rsidRPr="0094637A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Tasmanian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8A3781">
        <w:tc>
          <w:tcPr>
            <w:tcW w:w="3642" w:type="dxa"/>
          </w:tcPr>
          <w:p w:rsidR="00BB57C7" w:rsidRPr="0094637A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Temporary Assistance for Tasmanian Exporters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</w:tr>
      <w:tr w:rsidR="00BB57C7" w:rsidTr="008A3781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99.2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107.9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124.4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117.2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110.1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112.0</w:t>
            </w:r>
          </w:p>
        </w:tc>
      </w:tr>
    </w:tbl>
    <w:p w:rsidR="00756BA8" w:rsidRDefault="00756BA8" w:rsidP="00756BA8">
      <w:pPr>
        <w:pStyle w:val="Continued"/>
      </w:pPr>
      <w:r>
        <w:t>(continued next page)</w:t>
      </w:r>
    </w:p>
    <w:p w:rsidR="00756BA8" w:rsidRPr="00A12107" w:rsidRDefault="00756BA8" w:rsidP="00756BA8">
      <w:pPr>
        <w:pStyle w:val="TableTitle"/>
        <w:rPr>
          <w:sz w:val="20"/>
          <w:szCs w:val="20"/>
        </w:rPr>
      </w:pPr>
      <w:r w:rsidRPr="00994600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994600">
        <w:rPr>
          <w:b w:val="0"/>
          <w:sz w:val="26"/>
          <w:szCs w:val="26"/>
        </w:rPr>
        <w:t>A.</w:t>
      </w:r>
      <w:r w:rsidRPr="00994600">
        <w:rPr>
          <w:b w:val="0"/>
          <w:noProof/>
          <w:sz w:val="26"/>
          <w:szCs w:val="26"/>
        </w:rPr>
        <w:t>13</w:t>
      </w:r>
      <w:proofErr w:type="spellEnd"/>
      <w:r w:rsidRPr="00994600">
        <w:rPr>
          <w:sz w:val="26"/>
          <w:szCs w:val="26"/>
        </w:rPr>
        <w:tab/>
      </w:r>
      <w:r w:rsidRPr="00A12107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756BA8" w:rsidTr="00756BA8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24038C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Information</w:t>
            </w:r>
            <w:r w:rsidR="0024038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and telecommunication</w:t>
            </w:r>
            <w:r w:rsidRPr="005277FE">
              <w:rPr>
                <w:b/>
                <w:sz w:val="18"/>
                <w:szCs w:val="18"/>
              </w:rPr>
              <w:t>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ABC and </w:t>
            </w:r>
            <w:proofErr w:type="spellStart"/>
            <w:r w:rsidRPr="005277FE">
              <w:rPr>
                <w:sz w:val="18"/>
                <w:szCs w:val="18"/>
              </w:rPr>
              <w:t>SBS</w:t>
            </w:r>
            <w:proofErr w:type="spellEnd"/>
            <w:r w:rsidRPr="005277FE">
              <w:rPr>
                <w:sz w:val="18"/>
                <w:szCs w:val="18"/>
              </w:rPr>
              <w:t xml:space="preserve"> Digital Interference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Community Broadcasting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Regional Equalisation Plan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The Advanced Networks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27.7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27.8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Business Australia – Climate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32.8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ICT centre of excellence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24.0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20C78"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Preseed</w:t>
            </w:r>
            <w:proofErr w:type="spellEnd"/>
            <w:r w:rsidRPr="005277FE">
              <w:rPr>
                <w:sz w:val="18"/>
                <w:szCs w:val="18"/>
              </w:rPr>
              <w:t xml:space="preserve">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30.0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AC0F2A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Industry Cooperative Innovation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 for South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West and Northern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AC0F2A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AC0F2A">
              <w:rPr>
                <w:sz w:val="18"/>
                <w:szCs w:val="18"/>
              </w:rPr>
              <w:t>percent</w:t>
            </w:r>
            <w:proofErr w:type="spellEnd"/>
            <w:r w:rsidRPr="00AC0F2A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AC0F2A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Tr="008A3781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151.3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178.1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134.8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147.2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140.5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146.1</w:t>
            </w:r>
          </w:p>
        </w:tc>
      </w:tr>
    </w:tbl>
    <w:p w:rsidR="00756BA8" w:rsidRDefault="00756BA8" w:rsidP="00756BA8">
      <w:pPr>
        <w:pStyle w:val="Continued"/>
      </w:pPr>
      <w:r>
        <w:t>(continued next page)</w:t>
      </w:r>
    </w:p>
    <w:p w:rsidR="00756BA8" w:rsidRPr="00A12107" w:rsidRDefault="00756BA8" w:rsidP="00756BA8">
      <w:pPr>
        <w:pStyle w:val="TableTitle"/>
        <w:rPr>
          <w:sz w:val="20"/>
          <w:szCs w:val="20"/>
        </w:rPr>
      </w:pPr>
      <w:r w:rsidRPr="00994600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994600">
        <w:rPr>
          <w:b w:val="0"/>
          <w:sz w:val="26"/>
          <w:szCs w:val="26"/>
        </w:rPr>
        <w:t>A.</w:t>
      </w:r>
      <w:r w:rsidRPr="00994600">
        <w:rPr>
          <w:b w:val="0"/>
          <w:noProof/>
          <w:sz w:val="26"/>
          <w:szCs w:val="26"/>
        </w:rPr>
        <w:t>13</w:t>
      </w:r>
      <w:proofErr w:type="spellEnd"/>
      <w:r w:rsidRPr="00994600">
        <w:rPr>
          <w:sz w:val="26"/>
          <w:szCs w:val="26"/>
        </w:rPr>
        <w:tab/>
      </w:r>
      <w:r w:rsidRPr="00A12107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756BA8" w:rsidTr="00756BA8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Finan</w:t>
            </w:r>
            <w:r>
              <w:rPr>
                <w:b/>
                <w:sz w:val="18"/>
                <w:szCs w:val="18"/>
              </w:rPr>
              <w:t>cial</w:t>
            </w:r>
            <w:r w:rsidRPr="005277FE">
              <w:rPr>
                <w:b/>
                <w:sz w:val="18"/>
                <w:szCs w:val="18"/>
              </w:rPr>
              <w:t xml:space="preserve"> and insurance</w:t>
            </w:r>
            <w:r>
              <w:rPr>
                <w:b/>
                <w:sz w:val="18"/>
                <w:szCs w:val="18"/>
              </w:rPr>
              <w:t xml:space="preserve"> services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High Costs Claims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C160EB">
              <w:rPr>
                <w:sz w:val="18"/>
                <w:szCs w:val="18"/>
              </w:rPr>
              <w:t>Offshore Banking Unit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160.0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320.0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265.0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240.0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170.0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185.0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TCF</w:t>
            </w:r>
            <w:proofErr w:type="spellEnd"/>
            <w:r w:rsidRPr="005277FE">
              <w:rPr>
                <w:sz w:val="18"/>
                <w:szCs w:val="18"/>
              </w:rPr>
              <w:t xml:space="preserve"> Small Business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United Medical Protection support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Venture Capital Limited Partnerships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Land transport infrastructure borrowing’s tax offset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19.7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28.1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68.1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74.5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64.8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56.9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Preseed</w:t>
            </w:r>
            <w:proofErr w:type="spellEnd"/>
            <w:r w:rsidRPr="005277FE">
              <w:rPr>
                <w:sz w:val="18"/>
                <w:szCs w:val="18"/>
              </w:rPr>
              <w:t xml:space="preserve">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37.7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46.5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95.6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144.2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144.2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132.2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C160EB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18.0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33.6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36.1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40.6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Renewable Energy Equity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C130B2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Concessional rate of withholding tax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30.0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170.0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195.0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Industry Cooperative Innovation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Pooled development funds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45.0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EA167F">
              <w:rPr>
                <w:sz w:val="18"/>
                <w:szCs w:val="18"/>
              </w:rPr>
              <w:t>Small business CG tax asset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EA167F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EA167F">
              <w:rPr>
                <w:sz w:val="18"/>
                <w:szCs w:val="18"/>
              </w:rPr>
              <w:t>percent</w:t>
            </w:r>
            <w:proofErr w:type="spellEnd"/>
            <w:r w:rsidRPr="00EA167F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105.5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113.6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169.7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99.2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89.2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89.2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EA167F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56.9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86.4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113.9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68.6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68.6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77.6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64.4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Small business programs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492.8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745.3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918.7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851.4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849.1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914.7</w:t>
            </w:r>
          </w:p>
        </w:tc>
      </w:tr>
    </w:tbl>
    <w:p w:rsidR="00756BA8" w:rsidRDefault="00756BA8" w:rsidP="00756BA8">
      <w:pPr>
        <w:pStyle w:val="Continued"/>
      </w:pPr>
      <w:r>
        <w:t>(continued next page)</w:t>
      </w:r>
    </w:p>
    <w:p w:rsidR="00756BA8" w:rsidRPr="00A12107" w:rsidRDefault="00756BA8" w:rsidP="00756BA8">
      <w:pPr>
        <w:pStyle w:val="TableTitle"/>
        <w:rPr>
          <w:sz w:val="20"/>
          <w:szCs w:val="20"/>
        </w:rPr>
      </w:pPr>
      <w:r w:rsidRPr="00994600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994600">
        <w:rPr>
          <w:b w:val="0"/>
          <w:sz w:val="26"/>
          <w:szCs w:val="26"/>
        </w:rPr>
        <w:t>A.</w:t>
      </w:r>
      <w:r w:rsidRPr="00994600">
        <w:rPr>
          <w:b w:val="0"/>
          <w:noProof/>
          <w:sz w:val="26"/>
          <w:szCs w:val="26"/>
        </w:rPr>
        <w:t>13</w:t>
      </w:r>
      <w:proofErr w:type="spellEnd"/>
      <w:r w:rsidRPr="00994600">
        <w:rPr>
          <w:sz w:val="26"/>
          <w:szCs w:val="26"/>
        </w:rPr>
        <w:tab/>
      </w:r>
      <w:r w:rsidRPr="00A12107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756BA8" w:rsidTr="00756BA8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24038C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Property, professional and admin</w:t>
            </w:r>
            <w:r w:rsidR="0024038C">
              <w:rPr>
                <w:b/>
                <w:sz w:val="18"/>
                <w:szCs w:val="18"/>
              </w:rPr>
              <w:t>istration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Biotechnology Innovation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Pharmaceuticals Partnerships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Solar cities initiative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TCF</w:t>
            </w:r>
            <w:proofErr w:type="spellEnd"/>
            <w:r w:rsidRPr="005277FE">
              <w:rPr>
                <w:sz w:val="18"/>
                <w:szCs w:val="18"/>
              </w:rPr>
              <w:t xml:space="preserve"> Small Business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Sector-specific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3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xceptional Circumstances</w:t>
            </w:r>
            <w:r w:rsidRPr="005277FE">
              <w:rPr>
                <w:sz w:val="18"/>
                <w:szCs w:val="18"/>
              </w:rPr>
              <w:t xml:space="preserve"> – interest rate subsidy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Export Market Development Grants 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27.1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Business Australia – Climate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36.2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National Enabling Technologies Strategy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29.1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38.9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43.3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88.5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76.9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72.3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Preseed</w:t>
            </w:r>
            <w:proofErr w:type="spellEnd"/>
            <w:r w:rsidRPr="005277FE">
              <w:rPr>
                <w:sz w:val="18"/>
                <w:szCs w:val="18"/>
              </w:rPr>
              <w:t xml:space="preserve">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78.6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73.3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103.5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139.0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139.0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137.6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880D22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55.7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69.9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96.2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103.4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130.5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Renewable Energy Development </w:t>
            </w:r>
            <w:r>
              <w:rPr>
                <w:sz w:val="18"/>
                <w:szCs w:val="18"/>
              </w:rPr>
              <w:t>Initiative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Renewable Energy Equity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713E5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35.1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39.7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38.4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37.4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Australian Tourism Development </w:t>
            </w:r>
            <w:r>
              <w:rPr>
                <w:sz w:val="18"/>
                <w:szCs w:val="18"/>
              </w:rPr>
              <w:t>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Illawarra Region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713E5">
              <w:rPr>
                <w:sz w:val="18"/>
                <w:szCs w:val="18"/>
              </w:rPr>
              <w:t>Indigenous Tourism Business Ready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756BA8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Industry Cooperative Innovation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756BA8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 for S</w:t>
            </w:r>
            <w:r>
              <w:rPr>
                <w:sz w:val="18"/>
                <w:szCs w:val="18"/>
              </w:rPr>
              <w:t xml:space="preserve">outh </w:t>
            </w:r>
            <w:r w:rsidRPr="005277F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ustralia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</w:tbl>
    <w:p w:rsidR="00756BA8" w:rsidRDefault="006D1B3F" w:rsidP="006D1B3F">
      <w:pPr>
        <w:pStyle w:val="Continued"/>
      </w:pPr>
      <w:r>
        <w:t>(continued next page)</w:t>
      </w:r>
    </w:p>
    <w:p w:rsidR="00756BA8" w:rsidRPr="00A12107" w:rsidRDefault="00756BA8" w:rsidP="00756BA8">
      <w:pPr>
        <w:pStyle w:val="TableTitle"/>
        <w:rPr>
          <w:sz w:val="20"/>
          <w:szCs w:val="20"/>
        </w:rPr>
      </w:pPr>
      <w:r w:rsidRPr="00994600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994600">
        <w:rPr>
          <w:b w:val="0"/>
          <w:sz w:val="26"/>
          <w:szCs w:val="26"/>
        </w:rPr>
        <w:t>A.</w:t>
      </w:r>
      <w:r w:rsidRPr="00994600">
        <w:rPr>
          <w:b w:val="0"/>
          <w:noProof/>
          <w:sz w:val="26"/>
          <w:szCs w:val="26"/>
        </w:rPr>
        <w:t>13</w:t>
      </w:r>
      <w:proofErr w:type="spellEnd"/>
      <w:r w:rsidRPr="00994600">
        <w:rPr>
          <w:sz w:val="26"/>
          <w:szCs w:val="26"/>
        </w:rPr>
        <w:tab/>
      </w:r>
      <w:r w:rsidRPr="00A12107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756BA8" w:rsidTr="00756BA8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756BA8" w:rsidRDefault="00756BA8" w:rsidP="00756BA8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56BA8" w:rsidRDefault="00756BA8" w:rsidP="00756BA8">
            <w:pPr>
              <w:pStyle w:val="TableColumnHeading"/>
              <w:ind w:right="28"/>
            </w:pPr>
            <w:r>
              <w:t>2011-12</w:t>
            </w:r>
          </w:p>
        </w:tc>
      </w:tr>
      <w:tr w:rsidR="00756BA8" w:rsidTr="00756BA8">
        <w:tc>
          <w:tcPr>
            <w:tcW w:w="3642" w:type="dxa"/>
          </w:tcPr>
          <w:p w:rsidR="00756BA8" w:rsidRPr="005277FE" w:rsidRDefault="00756BA8" w:rsidP="00756BA8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Other</w:t>
            </w:r>
            <w:r w:rsidRPr="005277FE">
              <w:rPr>
                <w:i/>
                <w:sz w:val="18"/>
                <w:szCs w:val="18"/>
              </w:rPr>
              <w:t xml:space="preserve"> measures</w:t>
            </w:r>
            <w:r>
              <w:rPr>
                <w:i/>
                <w:sz w:val="18"/>
                <w:szCs w:val="18"/>
              </w:rPr>
              <w:t xml:space="preserve"> (continued)</w:t>
            </w:r>
          </w:p>
        </w:tc>
        <w:tc>
          <w:tcPr>
            <w:tcW w:w="857" w:type="dxa"/>
          </w:tcPr>
          <w:p w:rsidR="00756BA8" w:rsidRDefault="00756BA8" w:rsidP="00756BA8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756BA8" w:rsidRDefault="00756BA8" w:rsidP="00756BA8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756BA8" w:rsidRDefault="00756BA8" w:rsidP="00756BA8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756BA8" w:rsidRDefault="00756BA8" w:rsidP="00756BA8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756BA8" w:rsidRDefault="00756BA8" w:rsidP="00756BA8">
            <w:pPr>
              <w:pStyle w:val="TableBodyText"/>
              <w:ind w:right="57"/>
            </w:pPr>
          </w:p>
        </w:tc>
        <w:tc>
          <w:tcPr>
            <w:tcW w:w="858" w:type="dxa"/>
          </w:tcPr>
          <w:p w:rsidR="00756BA8" w:rsidRDefault="00756BA8" w:rsidP="00756BA8">
            <w:pPr>
              <w:pStyle w:val="TableBodyText"/>
              <w:ind w:right="57"/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713E5">
              <w:rPr>
                <w:sz w:val="18"/>
                <w:szCs w:val="18"/>
              </w:rPr>
              <w:t>Small business CG tax asset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19.8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713E5">
              <w:rPr>
                <w:sz w:val="18"/>
                <w:szCs w:val="18"/>
              </w:rPr>
              <w:t>Small business CG tax 50 per cent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98.6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136.2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72.8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72.8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713E5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42.7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69.7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54.9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51.9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713E5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Online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programs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South Australia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Tasmanian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6D1B3F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421.8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528.2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669.0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635.3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590.7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611.3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Public </w:t>
            </w:r>
            <w:r w:rsidRPr="005277FE">
              <w:rPr>
                <w:b/>
                <w:sz w:val="18"/>
                <w:szCs w:val="18"/>
              </w:rPr>
              <w:t xml:space="preserve">administration and </w:t>
            </w:r>
            <w:r>
              <w:rPr>
                <w:b/>
                <w:sz w:val="18"/>
                <w:szCs w:val="18"/>
              </w:rPr>
              <w:t>safety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EE2F2C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27.9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27.9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R&amp;D </w:t>
            </w:r>
            <w:r>
              <w:rPr>
                <w:sz w:val="18"/>
                <w:szCs w:val="18"/>
              </w:rPr>
              <w:t>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R&amp;D </w:t>
            </w:r>
            <w:r w:rsidRPr="00EE2F2C">
              <w:rPr>
                <w:sz w:val="18"/>
                <w:szCs w:val="18"/>
              </w:rPr>
              <w:t>tax offset for small companies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EE2F2C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Australian Tourism Development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EE2F2C">
              <w:rPr>
                <w:sz w:val="18"/>
                <w:szCs w:val="18"/>
              </w:rPr>
              <w:t>Small business CG tax 50 per</w:t>
            </w:r>
            <w:r>
              <w:rPr>
                <w:sz w:val="18"/>
                <w:szCs w:val="18"/>
              </w:rPr>
              <w:t xml:space="preserve"> </w:t>
            </w:r>
            <w:r w:rsidRPr="00EE2F2C">
              <w:rPr>
                <w:sz w:val="18"/>
                <w:szCs w:val="18"/>
              </w:rPr>
              <w:t>cent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EE2F2C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programs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6D1B3F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20.8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18.0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33.9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40.1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40.3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33.4</w:t>
            </w:r>
          </w:p>
        </w:tc>
      </w:tr>
    </w:tbl>
    <w:p w:rsidR="006D1B3F" w:rsidRDefault="006D1B3F" w:rsidP="006D1B3F">
      <w:pPr>
        <w:pStyle w:val="Continued"/>
      </w:pPr>
      <w:r>
        <w:t>(continued next page)</w:t>
      </w:r>
    </w:p>
    <w:p w:rsidR="006D1B3F" w:rsidRPr="00A12107" w:rsidRDefault="006D1B3F" w:rsidP="006D1B3F">
      <w:pPr>
        <w:pStyle w:val="TableTitle"/>
        <w:rPr>
          <w:sz w:val="20"/>
          <w:szCs w:val="20"/>
        </w:rPr>
      </w:pPr>
      <w:r w:rsidRPr="00994600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994600">
        <w:rPr>
          <w:b w:val="0"/>
          <w:sz w:val="26"/>
          <w:szCs w:val="26"/>
        </w:rPr>
        <w:t>A.</w:t>
      </w:r>
      <w:r w:rsidRPr="00994600">
        <w:rPr>
          <w:b w:val="0"/>
          <w:noProof/>
          <w:sz w:val="26"/>
          <w:szCs w:val="26"/>
        </w:rPr>
        <w:t>13</w:t>
      </w:r>
      <w:proofErr w:type="spellEnd"/>
      <w:r w:rsidRPr="00994600">
        <w:rPr>
          <w:sz w:val="26"/>
          <w:szCs w:val="26"/>
        </w:rPr>
        <w:tab/>
      </w:r>
      <w:r w:rsidRPr="00A12107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6D1B3F" w:rsidTr="005B186B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B3F" w:rsidRDefault="006D1B3F" w:rsidP="005B186B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6D1B3F" w:rsidRDefault="006D1B3F" w:rsidP="005B186B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6D1B3F" w:rsidRDefault="006D1B3F" w:rsidP="005B186B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6D1B3F" w:rsidRDefault="006D1B3F" w:rsidP="005B186B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6D1B3F" w:rsidRDefault="006D1B3F" w:rsidP="005B186B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B3F" w:rsidRDefault="006D1B3F" w:rsidP="005B186B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B3F" w:rsidRDefault="006D1B3F" w:rsidP="005B186B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Education</w:t>
            </w:r>
            <w:r>
              <w:rPr>
                <w:b/>
                <w:sz w:val="18"/>
                <w:szCs w:val="18"/>
              </w:rPr>
              <w:t xml:space="preserve"> and training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R&amp;D </w:t>
            </w:r>
            <w:r>
              <w:rPr>
                <w:sz w:val="18"/>
                <w:szCs w:val="18"/>
              </w:rPr>
              <w:t>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1B2723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Australian Tourism Development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Indigenous Tourism Business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Small business CG tax asset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1B2723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1B2723">
              <w:rPr>
                <w:sz w:val="18"/>
                <w:szCs w:val="18"/>
              </w:rPr>
              <w:t>percent</w:t>
            </w:r>
            <w:proofErr w:type="spellEnd"/>
            <w:r w:rsidRPr="001B2723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1B2723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1B2723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Online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programs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Structural Adjustment Fund for South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Tasmanian Freight Equalisation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6D1B3F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Temporary Assistance for Tasmanian Exporters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6D1B3F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22.3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25.6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35.2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33.9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30.9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29.3</w:t>
            </w:r>
          </w:p>
        </w:tc>
      </w:tr>
    </w:tbl>
    <w:p w:rsidR="006D1B3F" w:rsidRDefault="006D1B3F" w:rsidP="006D1B3F">
      <w:pPr>
        <w:pStyle w:val="Continued"/>
      </w:pPr>
      <w:r>
        <w:t>(continued next page)</w:t>
      </w:r>
    </w:p>
    <w:p w:rsidR="006D1B3F" w:rsidRPr="00A12107" w:rsidRDefault="006D1B3F" w:rsidP="006D1B3F">
      <w:pPr>
        <w:pStyle w:val="TableTitle"/>
        <w:rPr>
          <w:sz w:val="20"/>
          <w:szCs w:val="20"/>
        </w:rPr>
      </w:pPr>
      <w:r w:rsidRPr="00994600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994600">
        <w:rPr>
          <w:b w:val="0"/>
          <w:sz w:val="26"/>
          <w:szCs w:val="26"/>
        </w:rPr>
        <w:t>A.</w:t>
      </w:r>
      <w:r w:rsidRPr="00994600">
        <w:rPr>
          <w:b w:val="0"/>
          <w:noProof/>
          <w:sz w:val="26"/>
          <w:szCs w:val="26"/>
        </w:rPr>
        <w:t>13</w:t>
      </w:r>
      <w:proofErr w:type="spellEnd"/>
      <w:r w:rsidRPr="00994600">
        <w:rPr>
          <w:sz w:val="26"/>
          <w:szCs w:val="26"/>
        </w:rPr>
        <w:tab/>
      </w:r>
      <w:r w:rsidRPr="00A12107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6D1B3F" w:rsidTr="005B186B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B3F" w:rsidRDefault="006D1B3F" w:rsidP="005B186B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6D1B3F" w:rsidRDefault="006D1B3F" w:rsidP="005B186B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6D1B3F" w:rsidRDefault="006D1B3F" w:rsidP="005B186B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6D1B3F" w:rsidRDefault="006D1B3F" w:rsidP="005B186B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6D1B3F" w:rsidRDefault="006D1B3F" w:rsidP="005B186B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B3F" w:rsidRDefault="006D1B3F" w:rsidP="005B186B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B3F" w:rsidRDefault="006D1B3F" w:rsidP="005B186B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 xml:space="preserve">Health </w:t>
            </w:r>
            <w:r>
              <w:rPr>
                <w:b/>
                <w:sz w:val="18"/>
                <w:szCs w:val="18"/>
              </w:rPr>
              <w:t xml:space="preserve">care </w:t>
            </w:r>
            <w:r w:rsidRPr="005277FE">
              <w:rPr>
                <w:b/>
                <w:sz w:val="18"/>
                <w:szCs w:val="18"/>
              </w:rPr>
              <w:t xml:space="preserve">and </w:t>
            </w:r>
            <w:r>
              <w:rPr>
                <w:b/>
                <w:sz w:val="18"/>
                <w:szCs w:val="18"/>
              </w:rPr>
              <w:t>social</w:t>
            </w:r>
            <w:r w:rsidRPr="005277FE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assistance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Biotechnology Innovation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Premium Support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TRADEX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Commercialisation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19.0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33.4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47.6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51.4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Preseed</w:t>
            </w:r>
            <w:proofErr w:type="spellEnd"/>
            <w:r w:rsidRPr="005277FE">
              <w:rPr>
                <w:sz w:val="18"/>
                <w:szCs w:val="18"/>
              </w:rPr>
              <w:t xml:space="preserve">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R&amp;D tax </w:t>
            </w:r>
            <w:r>
              <w:rPr>
                <w:sz w:val="18"/>
                <w:szCs w:val="18"/>
              </w:rPr>
              <w:t>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</w:tr>
      <w:tr w:rsidR="00BB57C7" w:rsidTr="004D6328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R&amp;D </w:t>
            </w:r>
            <w:r w:rsidRPr="00B436A3">
              <w:rPr>
                <w:sz w:val="18"/>
                <w:szCs w:val="18"/>
              </w:rPr>
              <w:t>offset for small companies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436A3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Australian Tourism Development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Industry Cooperative Innovation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436A3">
              <w:rPr>
                <w:sz w:val="18"/>
                <w:szCs w:val="18"/>
              </w:rPr>
              <w:t>Small business CG tax asset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436A3">
              <w:rPr>
                <w:sz w:val="18"/>
                <w:szCs w:val="18"/>
              </w:rPr>
              <w:t>Small business CG tax 50 per</w:t>
            </w:r>
            <w:r>
              <w:rPr>
                <w:sz w:val="18"/>
                <w:szCs w:val="18"/>
              </w:rPr>
              <w:t xml:space="preserve"> </w:t>
            </w:r>
            <w:r w:rsidRPr="00B436A3">
              <w:rPr>
                <w:sz w:val="18"/>
                <w:szCs w:val="18"/>
              </w:rPr>
              <w:t>cent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36.1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436A3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</w:tr>
      <w:tr w:rsidR="00BB57C7" w:rsidTr="004D6328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436A3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programs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4D6328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181.2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195.9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178.4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153.9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154.0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163.3</w:t>
            </w:r>
          </w:p>
        </w:tc>
      </w:tr>
    </w:tbl>
    <w:p w:rsidR="004D6328" w:rsidRDefault="005B186B" w:rsidP="005B186B">
      <w:pPr>
        <w:pStyle w:val="Continued"/>
      </w:pPr>
      <w:r>
        <w:t>(continued next page)</w:t>
      </w:r>
    </w:p>
    <w:p w:rsidR="004D6328" w:rsidRPr="00A12107" w:rsidRDefault="004D6328" w:rsidP="004D6328">
      <w:pPr>
        <w:pStyle w:val="TableTitle"/>
        <w:rPr>
          <w:sz w:val="20"/>
          <w:szCs w:val="20"/>
        </w:rPr>
      </w:pPr>
      <w:r w:rsidRPr="00994600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994600">
        <w:rPr>
          <w:b w:val="0"/>
          <w:sz w:val="26"/>
          <w:szCs w:val="26"/>
        </w:rPr>
        <w:t>A.</w:t>
      </w:r>
      <w:r w:rsidRPr="00994600">
        <w:rPr>
          <w:b w:val="0"/>
          <w:noProof/>
          <w:sz w:val="26"/>
          <w:szCs w:val="26"/>
        </w:rPr>
        <w:t>13</w:t>
      </w:r>
      <w:proofErr w:type="spellEnd"/>
      <w:r w:rsidRPr="00994600">
        <w:rPr>
          <w:sz w:val="26"/>
          <w:szCs w:val="26"/>
        </w:rPr>
        <w:tab/>
      </w:r>
      <w:r w:rsidRPr="00A12107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4D6328" w:rsidTr="00A735A6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D6328" w:rsidRDefault="004D6328" w:rsidP="00A735A6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4D6328" w:rsidRDefault="004D6328" w:rsidP="00A735A6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4D6328" w:rsidRDefault="004D6328" w:rsidP="00A735A6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4D6328" w:rsidRDefault="004D6328" w:rsidP="00A735A6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4D6328" w:rsidRDefault="004D6328" w:rsidP="00A735A6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D6328" w:rsidRDefault="004D6328" w:rsidP="00A735A6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D6328" w:rsidRDefault="004D6328" w:rsidP="00A735A6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Arts and recreation </w:t>
            </w:r>
            <w:r w:rsidRPr="005277FE">
              <w:rPr>
                <w:b/>
                <w:sz w:val="18"/>
                <w:szCs w:val="18"/>
              </w:rPr>
              <w:t>services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Australian Film Commission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53.0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Australian Film Finance Corporation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Equine Influenza Emergency Assistance Package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256.8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806B0">
              <w:rPr>
                <w:sz w:val="18"/>
                <w:szCs w:val="18"/>
              </w:rPr>
              <w:t>Exemption of film tax offset payments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17.0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38.0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36.0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32.0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Film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806B0">
              <w:rPr>
                <w:sz w:val="18"/>
                <w:szCs w:val="18"/>
              </w:rPr>
              <w:t xml:space="preserve">Film industry tax incentives – </w:t>
            </w:r>
            <w:proofErr w:type="spellStart"/>
            <w:r w:rsidRPr="006806B0">
              <w:rPr>
                <w:sz w:val="18"/>
                <w:szCs w:val="18"/>
              </w:rPr>
              <w:t>10B</w:t>
            </w:r>
            <w:proofErr w:type="spellEnd"/>
            <w:r w:rsidRPr="006806B0">
              <w:rPr>
                <w:sz w:val="18"/>
                <w:szCs w:val="18"/>
              </w:rPr>
              <w:t xml:space="preserve"> &amp; </w:t>
            </w:r>
            <w:proofErr w:type="spellStart"/>
            <w:r w:rsidRPr="006806B0">
              <w:rPr>
                <w:sz w:val="18"/>
                <w:szCs w:val="18"/>
              </w:rPr>
              <w:t>10A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-13.0</w:t>
            </w:r>
          </w:p>
        </w:tc>
        <w:tc>
          <w:tcPr>
            <w:tcW w:w="858" w:type="dxa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-13.0</w:t>
            </w:r>
          </w:p>
        </w:tc>
        <w:tc>
          <w:tcPr>
            <w:tcW w:w="858" w:type="dxa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-14.0</w:t>
            </w:r>
          </w:p>
        </w:tc>
        <w:tc>
          <w:tcPr>
            <w:tcW w:w="858" w:type="dxa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-22.0</w:t>
            </w:r>
          </w:p>
        </w:tc>
        <w:tc>
          <w:tcPr>
            <w:tcW w:w="858" w:type="dxa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-18.0</w:t>
            </w:r>
          </w:p>
        </w:tc>
        <w:tc>
          <w:tcPr>
            <w:tcW w:w="858" w:type="dxa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-17.0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806B0">
              <w:rPr>
                <w:sz w:val="18"/>
                <w:szCs w:val="18"/>
              </w:rPr>
              <w:t>Film industry offsets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29.0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69.0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128.2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242.0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152.0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204.0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Indigenous Broadcasting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15.0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Screen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102.9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93.6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89.4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91.8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Cooperative Research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R&amp;D tax </w:t>
            </w:r>
            <w:r>
              <w:rPr>
                <w:sz w:val="18"/>
                <w:szCs w:val="18"/>
              </w:rPr>
              <w:t>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</w:tr>
      <w:tr w:rsidR="00BB57C7" w:rsidTr="004D6328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R&amp;D </w:t>
            </w:r>
            <w:r>
              <w:rPr>
                <w:sz w:val="18"/>
                <w:szCs w:val="18"/>
              </w:rPr>
              <w:t xml:space="preserve">tax </w:t>
            </w:r>
            <w:r w:rsidRPr="006806B0">
              <w:rPr>
                <w:sz w:val="18"/>
                <w:szCs w:val="18"/>
              </w:rPr>
              <w:t>offset for small companies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D0519C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Australian Tourism Development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Illawarra Region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Industry Cooperative Innovation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D0519C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D0519C">
              <w:rPr>
                <w:sz w:val="18"/>
                <w:szCs w:val="18"/>
              </w:rPr>
              <w:t>percent</w:t>
            </w:r>
            <w:proofErr w:type="spellEnd"/>
            <w:r w:rsidRPr="00D0519C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D0519C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D0519C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programs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Tasmanian Freight Equalisation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</w:tr>
      <w:tr w:rsidR="00BB57C7" w:rsidTr="004D6328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Temporary Assistance for Tasmanian Exporters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4D6328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209.2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492.7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275.5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394.4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297.6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351.4</w:t>
            </w:r>
          </w:p>
        </w:tc>
      </w:tr>
    </w:tbl>
    <w:p w:rsidR="004D6328" w:rsidRDefault="004D6328" w:rsidP="004D6328">
      <w:pPr>
        <w:pStyle w:val="Continued"/>
      </w:pPr>
      <w:r>
        <w:t>(continued next page)</w:t>
      </w:r>
    </w:p>
    <w:p w:rsidR="004D6328" w:rsidRPr="00A12107" w:rsidRDefault="004D6328" w:rsidP="004D6328">
      <w:pPr>
        <w:pStyle w:val="TableTitle"/>
        <w:rPr>
          <w:sz w:val="20"/>
          <w:szCs w:val="20"/>
        </w:rPr>
      </w:pPr>
      <w:r w:rsidRPr="00994600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994600">
        <w:rPr>
          <w:b w:val="0"/>
          <w:sz w:val="26"/>
          <w:szCs w:val="26"/>
        </w:rPr>
        <w:t>A.</w:t>
      </w:r>
      <w:r w:rsidRPr="00994600">
        <w:rPr>
          <w:b w:val="0"/>
          <w:noProof/>
          <w:sz w:val="26"/>
          <w:szCs w:val="26"/>
        </w:rPr>
        <w:t>13</w:t>
      </w:r>
      <w:proofErr w:type="spellEnd"/>
      <w:r w:rsidRPr="00994600">
        <w:rPr>
          <w:sz w:val="26"/>
          <w:szCs w:val="26"/>
        </w:rPr>
        <w:tab/>
      </w:r>
      <w:r w:rsidRPr="00A12107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4D6328" w:rsidTr="00A735A6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D6328" w:rsidRDefault="004D6328" w:rsidP="00A735A6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4D6328" w:rsidRDefault="004D6328" w:rsidP="00A735A6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4D6328" w:rsidRDefault="004D6328" w:rsidP="00A735A6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4D6328" w:rsidRDefault="004D6328" w:rsidP="00A735A6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4D6328" w:rsidRDefault="004D6328" w:rsidP="00A735A6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D6328" w:rsidRDefault="004D6328" w:rsidP="00A735A6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D6328" w:rsidRDefault="004D6328" w:rsidP="00A735A6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Other </w:t>
            </w:r>
            <w:r w:rsidRPr="005277FE">
              <w:rPr>
                <w:b/>
                <w:sz w:val="18"/>
                <w:szCs w:val="18"/>
              </w:rPr>
              <w:t>services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TCF</w:t>
            </w:r>
            <w:proofErr w:type="spellEnd"/>
            <w:r w:rsidRPr="005277FE">
              <w:rPr>
                <w:sz w:val="18"/>
                <w:szCs w:val="18"/>
              </w:rPr>
              <w:t xml:space="preserve"> Small Business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Export Market Development Grants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Clean Business Australia – Climate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R&amp;D tax concession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Renewable Energy Development Initiative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A522F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Australian Tourism Development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Industry Cooperative Innovation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West and Northern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A522F">
              <w:rPr>
                <w:sz w:val="18"/>
                <w:szCs w:val="18"/>
              </w:rPr>
              <w:t>Small business CG tax asset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A522F">
              <w:rPr>
                <w:sz w:val="18"/>
                <w:szCs w:val="18"/>
              </w:rPr>
              <w:t>Small business CG tax 50 per cent reduction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A522F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A522F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Online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programs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94637A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South East South Australia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94637A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Tasmanian Innovation and Investment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39.2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49.1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56.3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47.3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46.0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54.4</w:t>
            </w:r>
          </w:p>
        </w:tc>
      </w:tr>
    </w:tbl>
    <w:p w:rsidR="00F6274B" w:rsidRDefault="004D6328" w:rsidP="004D6328">
      <w:pPr>
        <w:pStyle w:val="Continued"/>
      </w:pPr>
      <w:r>
        <w:t>(continued next page)</w:t>
      </w:r>
    </w:p>
    <w:p w:rsidR="00F6274B" w:rsidRPr="00A12107" w:rsidRDefault="00F6274B" w:rsidP="00840918">
      <w:pPr>
        <w:pStyle w:val="TableTitle"/>
        <w:rPr>
          <w:sz w:val="20"/>
          <w:szCs w:val="20"/>
        </w:rPr>
      </w:pPr>
      <w:r w:rsidRPr="00994600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994600">
        <w:rPr>
          <w:b w:val="0"/>
          <w:sz w:val="26"/>
          <w:szCs w:val="26"/>
        </w:rPr>
        <w:t>A.</w:t>
      </w:r>
      <w:r w:rsidRPr="00994600">
        <w:rPr>
          <w:b w:val="0"/>
          <w:noProof/>
          <w:sz w:val="26"/>
          <w:szCs w:val="26"/>
        </w:rPr>
        <w:t>13</w:t>
      </w:r>
      <w:proofErr w:type="spellEnd"/>
      <w:r w:rsidRPr="00994600">
        <w:rPr>
          <w:sz w:val="26"/>
          <w:szCs w:val="26"/>
        </w:rPr>
        <w:tab/>
      </w:r>
      <w:r w:rsidR="00840918" w:rsidRPr="00A12107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F6274B" w:rsidTr="00F6274B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6274B" w:rsidRDefault="00F6274B" w:rsidP="00F6274B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F6274B" w:rsidRDefault="00F6274B" w:rsidP="00F6274B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F6274B" w:rsidRDefault="00F6274B" w:rsidP="00F6274B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F6274B" w:rsidRDefault="00F6274B" w:rsidP="00F6274B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F6274B" w:rsidRDefault="00F6274B" w:rsidP="00F6274B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6274B" w:rsidRDefault="00F6274B" w:rsidP="00F6274B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6274B" w:rsidRDefault="00F6274B" w:rsidP="00F6274B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Unallocated services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Building IT strengths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ICT Incubators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Tourism Australia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135.8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137.6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141.6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136.1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136.8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CSIRO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Australian Tourism Development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6.8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Cairns Esplanade Development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97FFC">
              <w:rPr>
                <w:sz w:val="18"/>
                <w:szCs w:val="18"/>
              </w:rPr>
              <w:t>Clean Business Australia – Green Building Fund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24.0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97FFC">
              <w:rPr>
                <w:sz w:val="18"/>
                <w:szCs w:val="18"/>
              </w:rPr>
              <w:t>Film Licensed Investment Company Scheme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97FFC">
              <w:rPr>
                <w:sz w:val="18"/>
                <w:szCs w:val="18"/>
              </w:rPr>
              <w:t>Indigenous Tourism Business Ready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97FFC">
              <w:rPr>
                <w:sz w:val="18"/>
                <w:szCs w:val="18"/>
              </w:rPr>
              <w:t>National Tourism Accreditation Framework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97FFC">
              <w:rPr>
                <w:sz w:val="18"/>
                <w:szCs w:val="18"/>
              </w:rPr>
              <w:t>North East Chinese Heritage Trail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B97FFC">
              <w:rPr>
                <w:sz w:val="18"/>
                <w:szCs w:val="18"/>
              </w:rPr>
              <w:t>Queensland Tourism Assistance Package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Small business Online Program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Stockman's Hall of Fame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Tasmanian Forest Tourism Initiative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The Great Green Way - Tourism Initiative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TQUAL</w:t>
            </w:r>
            <w:proofErr w:type="spellEnd"/>
            <w:r w:rsidRPr="005277FE">
              <w:rPr>
                <w:sz w:val="18"/>
                <w:szCs w:val="18"/>
              </w:rPr>
              <w:t xml:space="preserve"> grants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02E1">
              <w:rPr>
                <w:rFonts w:ascii="Arial" w:hAnsi="Arial" w:cs="Arial"/>
                <w:sz w:val="18"/>
                <w:szCs w:val="18"/>
              </w:rPr>
              <w:t>9.0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162.7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146.0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160.2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194.7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169.3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02E1">
              <w:rPr>
                <w:rFonts w:ascii="Arial" w:hAnsi="Arial" w:cs="Arial"/>
                <w:i/>
                <w:iCs/>
                <w:sz w:val="18"/>
                <w:szCs w:val="18"/>
              </w:rPr>
              <w:t>180.3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Total outlays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1093.8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1414.4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1202.1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1176.5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1056.0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2091.1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Total tax expenditures</w:t>
            </w:r>
          </w:p>
        </w:tc>
        <w:tc>
          <w:tcPr>
            <w:tcW w:w="857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1242.8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1754.3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2237.9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2178.8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2004.6</w:t>
            </w:r>
          </w:p>
        </w:tc>
        <w:tc>
          <w:tcPr>
            <w:tcW w:w="858" w:type="dxa"/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2110.4</w:t>
            </w:r>
          </w:p>
        </w:tc>
      </w:tr>
      <w:tr w:rsidR="00BB57C7" w:rsidTr="008A3781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Total budgetary assistance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2336.5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3168.6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3440.0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3355.3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3060.6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02E1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2E1">
              <w:rPr>
                <w:rFonts w:ascii="Arial" w:hAnsi="Arial" w:cs="Arial"/>
                <w:b/>
                <w:bCs/>
                <w:sz w:val="20"/>
                <w:szCs w:val="20"/>
              </w:rPr>
              <w:t>4201.5</w:t>
            </w:r>
          </w:p>
        </w:tc>
      </w:tr>
    </w:tbl>
    <w:p w:rsidR="00BB57C7" w:rsidRPr="0007689D" w:rsidRDefault="00BB57C7" w:rsidP="00BB57C7">
      <w:pPr>
        <w:keepLines/>
        <w:spacing w:before="80" w:line="220" w:lineRule="exact"/>
        <w:jc w:val="both"/>
        <w:rPr>
          <w:rFonts w:ascii="Arial" w:hAnsi="Arial"/>
          <w:sz w:val="18"/>
          <w:szCs w:val="20"/>
        </w:rPr>
      </w:pPr>
      <w:r>
        <w:rPr>
          <w:rFonts w:ascii="Arial" w:hAnsi="Arial" w:cs="Arial"/>
          <w:sz w:val="18"/>
          <w:szCs w:val="18"/>
        </w:rPr>
        <w:t>–</w:t>
      </w:r>
      <w:r w:rsidRPr="0007689D">
        <w:rPr>
          <w:rFonts w:ascii="Arial" w:hAnsi="Arial"/>
          <w:sz w:val="18"/>
          <w:szCs w:val="20"/>
        </w:rPr>
        <w:t xml:space="preserve"> Nil. Figures may not add to totals due to rounding.</w:t>
      </w:r>
      <w:r>
        <w:rPr>
          <w:rFonts w:ascii="Arial" w:hAnsi="Arial"/>
          <w:sz w:val="18"/>
          <w:szCs w:val="20"/>
        </w:rPr>
        <w:t xml:space="preserve"> </w:t>
      </w:r>
      <w:proofErr w:type="spellStart"/>
      <w:r w:rsidRPr="0007689D">
        <w:rPr>
          <w:rFonts w:ascii="Arial" w:hAnsi="Arial"/>
          <w:b/>
          <w:position w:val="6"/>
          <w:sz w:val="18"/>
          <w:szCs w:val="20"/>
        </w:rPr>
        <w:t>a</w:t>
      </w:r>
      <w:proofErr w:type="spellEnd"/>
      <w:r w:rsidRPr="0007689D">
        <w:rPr>
          <w:rFonts w:ascii="Arial" w:hAnsi="Arial"/>
          <w:sz w:val="18"/>
          <w:szCs w:val="20"/>
        </w:rPr>
        <w:t xml:space="preserve"> The estimates are derived primarily from Australian Government departmental annual reports and Treasury’s Tax Expenditure Statements and unpublished information provided by relevant agencies.</w:t>
      </w:r>
    </w:p>
    <w:p w:rsidR="00BB57C7" w:rsidRPr="00B13EDB" w:rsidRDefault="00BB57C7" w:rsidP="00B13EDB">
      <w:pPr>
        <w:keepLines/>
        <w:spacing w:before="80" w:line="220" w:lineRule="exact"/>
        <w:jc w:val="both"/>
        <w:rPr>
          <w:rFonts w:ascii="Arial" w:hAnsi="Arial"/>
          <w:sz w:val="18"/>
          <w:szCs w:val="20"/>
        </w:rPr>
      </w:pPr>
      <w:r w:rsidRPr="0007689D">
        <w:rPr>
          <w:rFonts w:ascii="Arial" w:hAnsi="Arial"/>
          <w:i/>
          <w:sz w:val="18"/>
          <w:szCs w:val="20"/>
        </w:rPr>
        <w:t xml:space="preserve">Source: </w:t>
      </w:r>
      <w:r w:rsidRPr="0007689D">
        <w:rPr>
          <w:rFonts w:ascii="Arial" w:hAnsi="Arial"/>
          <w:sz w:val="18"/>
          <w:szCs w:val="20"/>
        </w:rPr>
        <w:t>Commission estimates.</w:t>
      </w:r>
    </w:p>
    <w:p w:rsidR="009F4C7A" w:rsidRPr="00146B2C" w:rsidRDefault="009F4C7A" w:rsidP="00F354DC">
      <w:pPr>
        <w:pStyle w:val="TableTitle"/>
        <w:rPr>
          <w:spacing w:val="-13"/>
        </w:rPr>
      </w:pPr>
      <w:r w:rsidRPr="00146B2C">
        <w:rPr>
          <w:b w:val="0"/>
          <w:sz w:val="26"/>
          <w:szCs w:val="26"/>
        </w:rPr>
        <w:lastRenderedPageBreak/>
        <w:t xml:space="preserve">Table </w:t>
      </w:r>
      <w:r w:rsidRPr="00146B2C">
        <w:rPr>
          <w:b w:val="0"/>
          <w:sz w:val="26"/>
          <w:szCs w:val="26"/>
        </w:rPr>
        <w:fldChar w:fldCharType="begin"/>
      </w:r>
      <w:r w:rsidRPr="00146B2C">
        <w:rPr>
          <w:b w:val="0"/>
          <w:sz w:val="26"/>
          <w:szCs w:val="26"/>
        </w:rPr>
        <w:instrText xml:space="preserve"> COMMENTS  \* MERGEFORMAT </w:instrText>
      </w:r>
      <w:r w:rsidRPr="00146B2C">
        <w:rPr>
          <w:b w:val="0"/>
          <w:sz w:val="26"/>
          <w:szCs w:val="26"/>
        </w:rPr>
        <w:fldChar w:fldCharType="separate"/>
      </w:r>
      <w:proofErr w:type="spellStart"/>
      <w:r w:rsidR="00931EE0">
        <w:rPr>
          <w:b w:val="0"/>
          <w:sz w:val="26"/>
          <w:szCs w:val="26"/>
        </w:rPr>
        <w:t>A.</w:t>
      </w:r>
      <w:r w:rsidRPr="00146B2C">
        <w:rPr>
          <w:b w:val="0"/>
          <w:sz w:val="26"/>
          <w:szCs w:val="26"/>
        </w:rPr>
        <w:fldChar w:fldCharType="end"/>
      </w:r>
      <w:r w:rsidRPr="00146B2C">
        <w:rPr>
          <w:b w:val="0"/>
          <w:sz w:val="26"/>
          <w:szCs w:val="26"/>
        </w:rPr>
        <w:fldChar w:fldCharType="begin"/>
      </w:r>
      <w:r w:rsidRPr="00146B2C">
        <w:rPr>
          <w:b w:val="0"/>
          <w:sz w:val="26"/>
          <w:szCs w:val="26"/>
        </w:rPr>
        <w:instrText xml:space="preserve"> SEQ Table \* ARABIC </w:instrText>
      </w:r>
      <w:r w:rsidRPr="00146B2C">
        <w:rPr>
          <w:b w:val="0"/>
          <w:sz w:val="26"/>
          <w:szCs w:val="26"/>
        </w:rPr>
        <w:fldChar w:fldCharType="separate"/>
      </w:r>
      <w:r w:rsidR="00947A50">
        <w:rPr>
          <w:b w:val="0"/>
          <w:noProof/>
          <w:sz w:val="26"/>
          <w:szCs w:val="26"/>
        </w:rPr>
        <w:t>14</w:t>
      </w:r>
      <w:proofErr w:type="spellEnd"/>
      <w:r w:rsidRPr="00146B2C">
        <w:rPr>
          <w:b w:val="0"/>
          <w:sz w:val="26"/>
          <w:szCs w:val="26"/>
        </w:rPr>
        <w:fldChar w:fldCharType="end"/>
      </w:r>
      <w:r w:rsidRPr="00146B2C">
        <w:rPr>
          <w:sz w:val="26"/>
          <w:szCs w:val="26"/>
        </w:rPr>
        <w:tab/>
      </w:r>
      <w:r w:rsidRPr="00146B2C">
        <w:rPr>
          <w:spacing w:val="-13"/>
          <w:sz w:val="26"/>
          <w:szCs w:val="26"/>
        </w:rPr>
        <w:t>Australian Government budgetary assist</w:t>
      </w:r>
      <w:r w:rsidR="004E77AF" w:rsidRPr="00146B2C">
        <w:rPr>
          <w:spacing w:val="-13"/>
          <w:sz w:val="26"/>
          <w:szCs w:val="26"/>
        </w:rPr>
        <w:t>ance, Unallocated other,</w:t>
      </w:r>
      <w:r w:rsidR="00146B2C">
        <w:rPr>
          <w:spacing w:val="-13"/>
          <w:sz w:val="26"/>
          <w:szCs w:val="26"/>
        </w:rPr>
        <w:br/>
      </w:r>
      <w:r w:rsidRPr="00146B2C">
        <w:rPr>
          <w:spacing w:val="-13"/>
          <w:sz w:val="26"/>
          <w:szCs w:val="26"/>
        </w:rPr>
        <w:t>2006-07 to 2011-12</w:t>
      </w:r>
      <w:proofErr w:type="spellStart"/>
      <w:r w:rsidRPr="00146B2C">
        <w:rPr>
          <w:rStyle w:val="NoteLabel"/>
          <w:spacing w:val="-13"/>
        </w:rPr>
        <w:t>ab</w:t>
      </w:r>
      <w:proofErr w:type="spellEnd"/>
    </w:p>
    <w:p w:rsidR="00BB57C7" w:rsidRDefault="009F4C7A" w:rsidP="00BB57C7">
      <w:pPr>
        <w:pStyle w:val="Subtitle"/>
      </w:pPr>
      <w:r w:rsidRPr="009F4C7A">
        <w:t>$ million (nominal)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BB57C7" w:rsidTr="008A3781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B57C7" w:rsidRDefault="00BB57C7" w:rsidP="008A3781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BB57C7" w:rsidRDefault="00BB57C7" w:rsidP="008A3781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BB57C7" w:rsidRDefault="00BB57C7" w:rsidP="008A3781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BB57C7" w:rsidRDefault="00BB57C7" w:rsidP="008A3781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BB57C7" w:rsidRDefault="00BB57C7" w:rsidP="008A3781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B57C7" w:rsidRDefault="00BB57C7" w:rsidP="008A3781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B57C7" w:rsidRDefault="00BB57C7" w:rsidP="008A3781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Industry-specific measures</w:t>
            </w:r>
          </w:p>
        </w:tc>
        <w:tc>
          <w:tcPr>
            <w:tcW w:w="857" w:type="dxa"/>
            <w:vAlign w:val="bottom"/>
          </w:tcPr>
          <w:p w:rsidR="00BB57C7" w:rsidRPr="00A64928" w:rsidRDefault="00BB57C7" w:rsidP="008A3781">
            <w:pPr>
              <w:pStyle w:val="TableBodyText"/>
              <w:ind w:right="57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A64928" w:rsidRDefault="00BB57C7" w:rsidP="008A3781">
            <w:pPr>
              <w:pStyle w:val="TableBodyText"/>
              <w:ind w:right="57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A64928" w:rsidRDefault="00BB57C7" w:rsidP="008A3781">
            <w:pPr>
              <w:pStyle w:val="TableBodyText"/>
              <w:ind w:right="57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A64928" w:rsidRDefault="00BB57C7" w:rsidP="008A3781">
            <w:pPr>
              <w:pStyle w:val="TableBodyText"/>
              <w:ind w:right="57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A64928" w:rsidRDefault="00BB57C7" w:rsidP="008A3781">
            <w:pPr>
              <w:pStyle w:val="TableBodyText"/>
              <w:ind w:right="57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A64928" w:rsidRDefault="00BB57C7" w:rsidP="008A3781">
            <w:pPr>
              <w:pStyle w:val="TableBodyText"/>
              <w:ind w:right="57"/>
              <w:rPr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Australian Seafood Industry Council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Australian Space Science Program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Biotechnology Innovation Fund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371C41">
              <w:rPr>
                <w:sz w:val="18"/>
                <w:szCs w:val="18"/>
              </w:rPr>
              <w:t>National Energy Efficiency Initiative – Smart Grid, Smart City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51.0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National Urban Water </w:t>
            </w:r>
            <w:r>
              <w:rPr>
                <w:sz w:val="18"/>
                <w:szCs w:val="18"/>
              </w:rPr>
              <w:t>&amp;</w:t>
            </w:r>
            <w:r w:rsidRPr="005277FE">
              <w:rPr>
                <w:sz w:val="18"/>
                <w:szCs w:val="18"/>
              </w:rPr>
              <w:t xml:space="preserve"> Desalination</w:t>
            </w:r>
            <w:r>
              <w:rPr>
                <w:sz w:val="18"/>
                <w:szCs w:val="18"/>
              </w:rPr>
              <w:t xml:space="preserve"> </w:t>
            </w:r>
            <w:r w:rsidRPr="005277FE">
              <w:rPr>
                <w:sz w:val="18"/>
                <w:szCs w:val="18"/>
              </w:rPr>
              <w:t>Plan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46.0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88.9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Pharmaceuticals Partnerships Program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371C41">
              <w:rPr>
                <w:sz w:val="18"/>
                <w:szCs w:val="18"/>
              </w:rPr>
              <w:t>Tasmanian wheat freight subsidy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C1109C">
              <w:rPr>
                <w:sz w:val="18"/>
                <w:szCs w:val="18"/>
              </w:rPr>
              <w:t>TCF</w:t>
            </w:r>
            <w:proofErr w:type="spellEnd"/>
            <w:r w:rsidRPr="00C1109C">
              <w:rPr>
                <w:sz w:val="18"/>
                <w:szCs w:val="18"/>
              </w:rPr>
              <w:t xml:space="preserve"> Small Business Program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Sector-specific measures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C1109C" w:rsidRDefault="00BB57C7" w:rsidP="008A3781">
            <w:pPr>
              <w:pStyle w:val="TableBodyText"/>
              <w:ind w:left="283" w:right="57"/>
              <w:jc w:val="left"/>
              <w:rPr>
                <w:sz w:val="18"/>
                <w:szCs w:val="18"/>
              </w:rPr>
            </w:pPr>
            <w:r w:rsidRPr="00C1109C">
              <w:rPr>
                <w:sz w:val="18"/>
                <w:szCs w:val="18"/>
              </w:rPr>
              <w:t>Farm Help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export measures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Austrade</w:t>
            </w:r>
            <w:proofErr w:type="spellEnd"/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99.0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98.0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109.2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111.4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118.8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100.3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Australian Made Campaign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67B9E">
              <w:rPr>
                <w:sz w:val="18"/>
                <w:szCs w:val="18"/>
              </w:rPr>
              <w:t>Clean Energy Trade and Investment Strategy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EFIC</w:t>
            </w:r>
            <w:proofErr w:type="spellEnd"/>
            <w:r w:rsidRPr="005277FE">
              <w:rPr>
                <w:sz w:val="18"/>
                <w:szCs w:val="18"/>
              </w:rPr>
              <w:t xml:space="preserve"> national interest business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International Food </w:t>
            </w:r>
            <w:r>
              <w:rPr>
                <w:sz w:val="18"/>
                <w:szCs w:val="18"/>
              </w:rPr>
              <w:t xml:space="preserve">&amp; </w:t>
            </w:r>
            <w:r w:rsidRPr="005277FE">
              <w:rPr>
                <w:sz w:val="18"/>
                <w:szCs w:val="18"/>
              </w:rPr>
              <w:t>Agricultural Service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36.7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investment measures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67B9E">
              <w:rPr>
                <w:sz w:val="18"/>
                <w:szCs w:val="18"/>
              </w:rPr>
              <w:t>Development allowance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Invest Australia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24.0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Regional headquarters program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General R&amp;D measures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Australian Centre for Renewable Energy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Clean Business Australia – Climate Ready Program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COMET Program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Commercial Ready Program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Access Program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Innovation Investment </w:t>
            </w:r>
            <w:r>
              <w:rPr>
                <w:sz w:val="18"/>
                <w:szCs w:val="18"/>
              </w:rPr>
              <w:t xml:space="preserve">Follow-on </w:t>
            </w:r>
            <w:r w:rsidRPr="005277FE">
              <w:rPr>
                <w:sz w:val="18"/>
                <w:szCs w:val="18"/>
              </w:rPr>
              <w:t>Fund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40.9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Innovation Investment Fund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National Enabling Technologies Strategy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Premium R&amp;D tax concession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5277FE">
              <w:rPr>
                <w:sz w:val="18"/>
                <w:szCs w:val="18"/>
              </w:rPr>
              <w:t>Preseed</w:t>
            </w:r>
            <w:proofErr w:type="spellEnd"/>
            <w:r w:rsidRPr="005277FE">
              <w:rPr>
                <w:sz w:val="18"/>
                <w:szCs w:val="18"/>
              </w:rPr>
              <w:t xml:space="preserve"> fund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Start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R&amp;D </w:t>
            </w:r>
            <w:r>
              <w:rPr>
                <w:sz w:val="18"/>
                <w:szCs w:val="18"/>
              </w:rPr>
              <w:t>tax concession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offset for small companies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38.4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43.2</w:t>
            </w:r>
          </w:p>
        </w:tc>
      </w:tr>
      <w:tr w:rsidR="00BB57C7" w:rsidTr="00B13EDB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R&amp;D tax offset payments – exemption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-30.0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-120.0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-140.0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-170.0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-200.0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BB57C7" w:rsidRPr="007E5AA4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5AA4">
              <w:rPr>
                <w:rFonts w:ascii="Arial" w:hAnsi="Arial" w:cs="Arial"/>
                <w:sz w:val="18"/>
                <w:szCs w:val="18"/>
              </w:rPr>
              <w:t>-235.0</w:t>
            </w:r>
          </w:p>
        </w:tc>
      </w:tr>
      <w:tr w:rsidR="00BB57C7" w:rsidTr="00B13EDB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Renewable Energy Development Initiative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</w:tbl>
    <w:p w:rsidR="00B13EDB" w:rsidRDefault="00B13EDB" w:rsidP="00B13EDB">
      <w:pPr>
        <w:pStyle w:val="Continued"/>
      </w:pPr>
      <w:r>
        <w:t>(continued next page)</w:t>
      </w:r>
    </w:p>
    <w:p w:rsidR="00B13EDB" w:rsidRPr="00916EB2" w:rsidRDefault="00B13EDB" w:rsidP="00B13EDB">
      <w:pPr>
        <w:pStyle w:val="TableTitle"/>
        <w:rPr>
          <w:sz w:val="20"/>
          <w:szCs w:val="20"/>
        </w:rPr>
      </w:pPr>
      <w:r w:rsidRPr="00916EB2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916EB2">
        <w:rPr>
          <w:b w:val="0"/>
          <w:sz w:val="26"/>
          <w:szCs w:val="26"/>
        </w:rPr>
        <w:t>A.</w:t>
      </w:r>
      <w:r w:rsidRPr="00916EB2">
        <w:rPr>
          <w:b w:val="0"/>
          <w:noProof/>
          <w:sz w:val="26"/>
          <w:szCs w:val="26"/>
        </w:rPr>
        <w:t>14</w:t>
      </w:r>
      <w:proofErr w:type="spellEnd"/>
      <w:r w:rsidRPr="00916EB2">
        <w:rPr>
          <w:sz w:val="26"/>
          <w:szCs w:val="26"/>
        </w:rPr>
        <w:tab/>
      </w:r>
      <w:r w:rsidRPr="00916EB2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B13EDB" w:rsidTr="005B186B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13EDB" w:rsidRDefault="00B13EDB" w:rsidP="005B186B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B13EDB" w:rsidRDefault="00B13EDB" w:rsidP="005B186B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B13EDB" w:rsidRDefault="00B13EDB" w:rsidP="005B186B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B13EDB" w:rsidRDefault="00B13EDB" w:rsidP="005B186B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B13EDB" w:rsidRDefault="00B13EDB" w:rsidP="005B186B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13EDB" w:rsidRDefault="00B13EDB" w:rsidP="005B186B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13EDB" w:rsidRDefault="00B13EDB" w:rsidP="005B186B">
            <w:pPr>
              <w:pStyle w:val="TableColumnHeading"/>
              <w:ind w:right="28"/>
            </w:pPr>
            <w:r>
              <w:t>2011-12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67B9E">
              <w:rPr>
                <w:sz w:val="18"/>
                <w:szCs w:val="18"/>
              </w:rPr>
              <w:t>25 per cent entrepreneurs’ tax offset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28.8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32.8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35.6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Beaconsfield Community Fund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Enterprise Connect Innovation Centres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3.9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B13EDB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67B9E">
              <w:rPr>
                <w:sz w:val="18"/>
                <w:szCs w:val="18"/>
              </w:rPr>
              <w:t>Capital gains tax relief for statutory licences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90.0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B13EDB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Fishing Structural Adjustment Package – Onshore Business Restructure Program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B13EDB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Geelong Innovation </w:t>
            </w:r>
            <w:r>
              <w:rPr>
                <w:sz w:val="18"/>
                <w:szCs w:val="18"/>
              </w:rPr>
              <w:t>&amp;</w:t>
            </w:r>
            <w:r w:rsidRPr="005277FE">
              <w:rPr>
                <w:sz w:val="18"/>
                <w:szCs w:val="18"/>
              </w:rPr>
              <w:t xml:space="preserve"> Investment Fund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Home Based Business Seminars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67B9E">
              <w:rPr>
                <w:sz w:val="18"/>
                <w:szCs w:val="18"/>
              </w:rPr>
              <w:t>Industry Capability Network Limited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67B9E">
              <w:rPr>
                <w:sz w:val="18"/>
                <w:szCs w:val="18"/>
              </w:rPr>
              <w:t>Industry Cooperative Innovation Program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67B9E">
              <w:rPr>
                <w:sz w:val="18"/>
                <w:szCs w:val="18"/>
              </w:rPr>
              <w:t>Innovation Investment Fund for S</w:t>
            </w:r>
            <w:r>
              <w:rPr>
                <w:sz w:val="18"/>
                <w:szCs w:val="18"/>
              </w:rPr>
              <w:t xml:space="preserve">outh </w:t>
            </w:r>
            <w:r w:rsidRPr="00267B9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ustralia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267B9E">
              <w:rPr>
                <w:sz w:val="18"/>
                <w:szCs w:val="18"/>
              </w:rPr>
              <w:t>Insulation Industry Assistance Package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Intermediary Access Program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Low Emissions Technology and Abatement Program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North West and Northern Tasmania Innovation and Investment Fund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Port Kembla Industry Facilitation Fund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Procurement strategy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6.4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Regional partnerships program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Small Business – Simplified depreciation rules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90.0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170.0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15.0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C7C80">
              <w:rPr>
                <w:sz w:val="18"/>
                <w:szCs w:val="18"/>
              </w:rPr>
              <w:t>Small Business Advisory Services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9.0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C7C80">
              <w:rPr>
                <w:sz w:val="18"/>
                <w:szCs w:val="18"/>
              </w:rPr>
              <w:t>Small business CG tax asset exemption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31.2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30.6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C7C80">
              <w:rPr>
                <w:sz w:val="18"/>
                <w:szCs w:val="18"/>
              </w:rPr>
              <w:t xml:space="preserve">Small business CG tax 50 </w:t>
            </w:r>
            <w:proofErr w:type="spellStart"/>
            <w:r w:rsidRPr="006C7C80">
              <w:rPr>
                <w:sz w:val="18"/>
                <w:szCs w:val="18"/>
              </w:rPr>
              <w:t>percent</w:t>
            </w:r>
            <w:proofErr w:type="spellEnd"/>
            <w:r w:rsidRPr="006C7C80">
              <w:rPr>
                <w:sz w:val="18"/>
                <w:szCs w:val="18"/>
              </w:rPr>
              <w:t xml:space="preserve"> reduction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186.0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270.3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334.7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200.3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180.3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180.3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C7C80">
              <w:rPr>
                <w:sz w:val="18"/>
                <w:szCs w:val="18"/>
              </w:rPr>
              <w:t>Small business CG tax retirement exemption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78.6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163.0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191.7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113.5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107.2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107.2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C7C80">
              <w:rPr>
                <w:sz w:val="18"/>
                <w:szCs w:val="18"/>
              </w:rPr>
              <w:t>Small business capital gains tax exemption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60.2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58.7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108.4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66.1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59.5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52.8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C7C80">
              <w:rPr>
                <w:sz w:val="18"/>
                <w:szCs w:val="18"/>
              </w:rPr>
              <w:t>Small business programs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6C7C80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C7C80">
              <w:rPr>
                <w:sz w:val="18"/>
                <w:szCs w:val="18"/>
              </w:rPr>
              <w:t>Small business Support Line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B13EDB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C7C80">
              <w:rPr>
                <w:sz w:val="18"/>
                <w:szCs w:val="18"/>
              </w:rPr>
              <w:t>Structural Adjustment Fund for S</w:t>
            </w:r>
            <w:r>
              <w:rPr>
                <w:sz w:val="18"/>
                <w:szCs w:val="18"/>
              </w:rPr>
              <w:t xml:space="preserve">outh </w:t>
            </w:r>
            <w:r w:rsidRPr="006C7C8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ustralia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B13EDB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 xml:space="preserve">Sustainable </w:t>
            </w:r>
            <w:r>
              <w:rPr>
                <w:sz w:val="18"/>
                <w:szCs w:val="18"/>
              </w:rPr>
              <w:t>R</w:t>
            </w:r>
            <w:r w:rsidRPr="005277FE">
              <w:rPr>
                <w:sz w:val="18"/>
                <w:szCs w:val="18"/>
              </w:rPr>
              <w:t>egions program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</w:tbl>
    <w:p w:rsidR="00B13EDB" w:rsidRDefault="00B13EDB" w:rsidP="00B13EDB">
      <w:pPr>
        <w:pStyle w:val="Continued"/>
      </w:pPr>
      <w:r>
        <w:t>(continued next page)</w:t>
      </w:r>
    </w:p>
    <w:p w:rsidR="00B13EDB" w:rsidRPr="00916EB2" w:rsidRDefault="00B13EDB" w:rsidP="00B13EDB">
      <w:pPr>
        <w:pStyle w:val="TableTitle"/>
        <w:rPr>
          <w:sz w:val="20"/>
          <w:szCs w:val="20"/>
        </w:rPr>
      </w:pPr>
      <w:r w:rsidRPr="00916EB2">
        <w:rPr>
          <w:b w:val="0"/>
          <w:sz w:val="26"/>
          <w:szCs w:val="26"/>
        </w:rPr>
        <w:lastRenderedPageBreak/>
        <w:t xml:space="preserve">Table </w:t>
      </w:r>
      <w:proofErr w:type="spellStart"/>
      <w:r w:rsidRPr="00916EB2">
        <w:rPr>
          <w:b w:val="0"/>
          <w:sz w:val="26"/>
          <w:szCs w:val="26"/>
        </w:rPr>
        <w:t>A.</w:t>
      </w:r>
      <w:r w:rsidRPr="00916EB2">
        <w:rPr>
          <w:b w:val="0"/>
          <w:noProof/>
          <w:sz w:val="26"/>
          <w:szCs w:val="26"/>
        </w:rPr>
        <w:t>14</w:t>
      </w:r>
      <w:proofErr w:type="spellEnd"/>
      <w:r w:rsidRPr="00916EB2">
        <w:rPr>
          <w:sz w:val="26"/>
          <w:szCs w:val="26"/>
        </w:rPr>
        <w:tab/>
      </w:r>
      <w:r w:rsidRPr="00916EB2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857"/>
        <w:gridCol w:w="858"/>
        <w:gridCol w:w="858"/>
        <w:gridCol w:w="858"/>
        <w:gridCol w:w="858"/>
        <w:gridCol w:w="858"/>
      </w:tblGrid>
      <w:tr w:rsidR="00B13EDB" w:rsidTr="005B186B">
        <w:tc>
          <w:tcPr>
            <w:tcW w:w="364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13EDB" w:rsidRDefault="00B13EDB" w:rsidP="005B186B">
            <w:pPr>
              <w:pStyle w:val="TableColumnHeading"/>
              <w:jc w:val="left"/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B13EDB" w:rsidRDefault="00B13EDB" w:rsidP="005B186B">
            <w:pPr>
              <w:pStyle w:val="TableColumnHeading"/>
            </w:pPr>
            <w:r>
              <w:t>2006-07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B13EDB" w:rsidRDefault="00B13EDB" w:rsidP="005B186B">
            <w:pPr>
              <w:pStyle w:val="TableColumnHeading"/>
            </w:pPr>
            <w:r>
              <w:t>2007-08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B13EDB" w:rsidRDefault="00B13EDB" w:rsidP="005B186B">
            <w:pPr>
              <w:pStyle w:val="TableColumnHeading"/>
            </w:pPr>
            <w:r>
              <w:t>2008-09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</w:tcPr>
          <w:p w:rsidR="00B13EDB" w:rsidRDefault="00B13EDB" w:rsidP="005B186B">
            <w:pPr>
              <w:pStyle w:val="TableColumnHeading"/>
            </w:pPr>
            <w:r>
              <w:t>2009-10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13EDB" w:rsidRDefault="00B13EDB" w:rsidP="005B186B">
            <w:pPr>
              <w:pStyle w:val="TableColumnHeading"/>
            </w:pPr>
            <w:r>
              <w:t>2010-11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13EDB" w:rsidRDefault="00B13EDB" w:rsidP="005B186B">
            <w:pPr>
              <w:pStyle w:val="TableColumnHeading"/>
              <w:ind w:right="28"/>
            </w:pPr>
            <w:r>
              <w:t>2011-12</w:t>
            </w:r>
          </w:p>
        </w:tc>
      </w:tr>
      <w:tr w:rsidR="00B13EDB" w:rsidTr="005B186B">
        <w:tc>
          <w:tcPr>
            <w:tcW w:w="3642" w:type="dxa"/>
          </w:tcPr>
          <w:p w:rsidR="00B13EDB" w:rsidRPr="005277FE" w:rsidRDefault="00B13EDB" w:rsidP="005B186B">
            <w:pPr>
              <w:pStyle w:val="TableBodyText"/>
              <w:ind w:left="142"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Other measures</w:t>
            </w:r>
            <w:r>
              <w:rPr>
                <w:i/>
                <w:sz w:val="18"/>
                <w:szCs w:val="18"/>
              </w:rPr>
              <w:t xml:space="preserve"> (continued)</w:t>
            </w:r>
          </w:p>
        </w:tc>
        <w:tc>
          <w:tcPr>
            <w:tcW w:w="857" w:type="dxa"/>
            <w:vAlign w:val="bottom"/>
          </w:tcPr>
          <w:p w:rsidR="00B13EDB" w:rsidRPr="00DF2E4B" w:rsidRDefault="00B13EDB" w:rsidP="005B186B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13EDB" w:rsidRPr="00DF2E4B" w:rsidRDefault="00B13EDB" w:rsidP="005B186B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13EDB" w:rsidRPr="00DF2E4B" w:rsidRDefault="00B13EDB" w:rsidP="005B186B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13EDB" w:rsidRPr="00DF2E4B" w:rsidRDefault="00B13EDB" w:rsidP="005B186B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13EDB" w:rsidRPr="00DF2E4B" w:rsidRDefault="00B13EDB" w:rsidP="005B186B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dxa"/>
            <w:vAlign w:val="bottom"/>
          </w:tcPr>
          <w:p w:rsidR="00B13EDB" w:rsidRPr="00DF2E4B" w:rsidRDefault="00B13EDB" w:rsidP="005B186B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Tasmanian Freight Equalisation Scheme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6C7C80">
              <w:rPr>
                <w:sz w:val="18"/>
                <w:szCs w:val="18"/>
              </w:rPr>
              <w:t>Taxation assistance for victims of Australian natural disasters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11.0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11.0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8.0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8.0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proofErr w:type="spellStart"/>
            <w:r w:rsidRPr="006C7C80">
              <w:rPr>
                <w:sz w:val="18"/>
                <w:szCs w:val="18"/>
              </w:rPr>
              <w:t>TCF</w:t>
            </w:r>
            <w:proofErr w:type="spellEnd"/>
            <w:r w:rsidRPr="006C7C80">
              <w:rPr>
                <w:sz w:val="18"/>
                <w:szCs w:val="18"/>
              </w:rPr>
              <w:t xml:space="preserve"> Corporate Wear Program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56.4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66.6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74.1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93.1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85.4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85.4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94637A">
              <w:rPr>
                <w:sz w:val="18"/>
                <w:szCs w:val="18"/>
              </w:rPr>
              <w:t>Temporary Assistance for Tasmanian Exporters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5277FE">
              <w:rPr>
                <w:sz w:val="18"/>
                <w:szCs w:val="18"/>
              </w:rPr>
              <w:t>The Small and General Business Tax Break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1490.0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2390.0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680.0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left="284" w:right="57"/>
              <w:jc w:val="left"/>
              <w:rPr>
                <w:sz w:val="18"/>
                <w:szCs w:val="18"/>
              </w:rPr>
            </w:pPr>
            <w:r w:rsidRPr="00197DFA">
              <w:rPr>
                <w:sz w:val="18"/>
                <w:szCs w:val="18"/>
              </w:rPr>
              <w:t>Tropical Cyclones Larry and Monica – business assistance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E4B"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BodyText"/>
              <w:ind w:right="57"/>
              <w:jc w:val="left"/>
              <w:rPr>
                <w:i/>
                <w:sz w:val="18"/>
                <w:szCs w:val="18"/>
              </w:rPr>
            </w:pPr>
            <w:r w:rsidRPr="005277FE">
              <w:rPr>
                <w:i/>
                <w:sz w:val="18"/>
                <w:szCs w:val="18"/>
              </w:rPr>
              <w:t>Total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2E4B">
              <w:rPr>
                <w:rFonts w:ascii="Arial" w:hAnsi="Arial" w:cs="Arial"/>
                <w:i/>
                <w:iCs/>
                <w:sz w:val="18"/>
                <w:szCs w:val="18"/>
              </w:rPr>
              <w:t>660.6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2E4B">
              <w:rPr>
                <w:rFonts w:ascii="Arial" w:hAnsi="Arial" w:cs="Arial"/>
                <w:i/>
                <w:iCs/>
                <w:sz w:val="18"/>
                <w:szCs w:val="18"/>
              </w:rPr>
              <w:t>861.1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2E4B">
              <w:rPr>
                <w:rFonts w:ascii="Arial" w:hAnsi="Arial" w:cs="Arial"/>
                <w:i/>
                <w:iCs/>
                <w:sz w:val="18"/>
                <w:szCs w:val="18"/>
              </w:rPr>
              <w:t>915.6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2E4B">
              <w:rPr>
                <w:rFonts w:ascii="Arial" w:hAnsi="Arial" w:cs="Arial"/>
                <w:i/>
                <w:iCs/>
                <w:sz w:val="18"/>
                <w:szCs w:val="18"/>
              </w:rPr>
              <w:t>2244.9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2E4B">
              <w:rPr>
                <w:rFonts w:ascii="Arial" w:hAnsi="Arial" w:cs="Arial"/>
                <w:i/>
                <w:iCs/>
                <w:sz w:val="18"/>
                <w:szCs w:val="18"/>
              </w:rPr>
              <w:t>3206.9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after="40"/>
              <w:ind w:left="6" w:right="57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F2E4B">
              <w:rPr>
                <w:rFonts w:ascii="Arial" w:hAnsi="Arial" w:cs="Arial"/>
                <w:i/>
                <w:iCs/>
                <w:sz w:val="18"/>
                <w:szCs w:val="18"/>
              </w:rPr>
              <w:t>1326.0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Total outlays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2E4B">
              <w:rPr>
                <w:rFonts w:ascii="Arial" w:hAnsi="Arial" w:cs="Arial"/>
                <w:b/>
                <w:bCs/>
                <w:sz w:val="20"/>
                <w:szCs w:val="20"/>
              </w:rPr>
              <w:t>241.0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2E4B">
              <w:rPr>
                <w:rFonts w:ascii="Arial" w:hAnsi="Arial" w:cs="Arial"/>
                <w:b/>
                <w:bCs/>
                <w:sz w:val="20"/>
                <w:szCs w:val="20"/>
              </w:rPr>
              <w:t>264.0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2E4B">
              <w:rPr>
                <w:rFonts w:ascii="Arial" w:hAnsi="Arial" w:cs="Arial"/>
                <w:b/>
                <w:bCs/>
                <w:sz w:val="20"/>
                <w:szCs w:val="20"/>
              </w:rPr>
              <w:t>202.6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2E4B">
              <w:rPr>
                <w:rFonts w:ascii="Arial" w:hAnsi="Arial" w:cs="Arial"/>
                <w:b/>
                <w:bCs/>
                <w:sz w:val="20"/>
                <w:szCs w:val="20"/>
              </w:rPr>
              <w:t>276.8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2E4B">
              <w:rPr>
                <w:rFonts w:ascii="Arial" w:hAnsi="Arial" w:cs="Arial"/>
                <w:b/>
                <w:bCs/>
                <w:sz w:val="20"/>
                <w:szCs w:val="20"/>
              </w:rPr>
              <w:t>335.6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2E4B">
              <w:rPr>
                <w:rFonts w:ascii="Arial" w:hAnsi="Arial" w:cs="Arial"/>
                <w:b/>
                <w:bCs/>
                <w:sz w:val="20"/>
                <w:szCs w:val="20"/>
              </w:rPr>
              <w:t>355.6</w:t>
            </w:r>
          </w:p>
        </w:tc>
      </w:tr>
      <w:tr w:rsidR="00BB57C7" w:rsidTr="008A3781">
        <w:tc>
          <w:tcPr>
            <w:tcW w:w="3642" w:type="dxa"/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Total tax expenditures</w:t>
            </w:r>
          </w:p>
        </w:tc>
        <w:tc>
          <w:tcPr>
            <w:tcW w:w="857" w:type="dxa"/>
            <w:vAlign w:val="bottom"/>
          </w:tcPr>
          <w:p w:rsidR="00BB57C7" w:rsidRPr="00DF2E4B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2E4B">
              <w:rPr>
                <w:rFonts w:ascii="Arial" w:hAnsi="Arial" w:cs="Arial"/>
                <w:b/>
                <w:bCs/>
                <w:sz w:val="20"/>
                <w:szCs w:val="20"/>
              </w:rPr>
              <w:t>419.6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2E4B">
              <w:rPr>
                <w:rFonts w:ascii="Arial" w:hAnsi="Arial" w:cs="Arial"/>
                <w:b/>
                <w:bCs/>
                <w:sz w:val="20"/>
                <w:szCs w:val="20"/>
              </w:rPr>
              <w:t>597.1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2E4B">
              <w:rPr>
                <w:rFonts w:ascii="Arial" w:hAnsi="Arial" w:cs="Arial"/>
                <w:b/>
                <w:bCs/>
                <w:sz w:val="20"/>
                <w:szCs w:val="20"/>
              </w:rPr>
              <w:t>713.0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2E4B">
              <w:rPr>
                <w:rFonts w:ascii="Arial" w:hAnsi="Arial" w:cs="Arial"/>
                <w:b/>
                <w:bCs/>
                <w:sz w:val="20"/>
                <w:szCs w:val="20"/>
              </w:rPr>
              <w:t>1968.1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2E4B">
              <w:rPr>
                <w:rFonts w:ascii="Arial" w:hAnsi="Arial" w:cs="Arial"/>
                <w:b/>
                <w:bCs/>
                <w:sz w:val="20"/>
                <w:szCs w:val="20"/>
              </w:rPr>
              <w:t>2871.3</w:t>
            </w:r>
          </w:p>
        </w:tc>
        <w:tc>
          <w:tcPr>
            <w:tcW w:w="858" w:type="dxa"/>
            <w:vAlign w:val="bottom"/>
          </w:tcPr>
          <w:p w:rsidR="00BB57C7" w:rsidRPr="00DF2E4B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2E4B">
              <w:rPr>
                <w:rFonts w:ascii="Arial" w:hAnsi="Arial" w:cs="Arial"/>
                <w:b/>
                <w:bCs/>
                <w:sz w:val="20"/>
                <w:szCs w:val="20"/>
              </w:rPr>
              <w:t>970.4</w:t>
            </w:r>
          </w:p>
        </w:tc>
      </w:tr>
      <w:tr w:rsidR="00BB57C7" w:rsidTr="008A3781">
        <w:tc>
          <w:tcPr>
            <w:tcW w:w="3642" w:type="dxa"/>
            <w:tcBorders>
              <w:bottom w:val="single" w:sz="4" w:space="0" w:color="auto"/>
            </w:tcBorders>
          </w:tcPr>
          <w:p w:rsidR="00BB57C7" w:rsidRPr="005277FE" w:rsidRDefault="00BB57C7" w:rsidP="008A3781">
            <w:pPr>
              <w:pStyle w:val="TableUnitsRow"/>
              <w:ind w:right="57"/>
              <w:jc w:val="left"/>
              <w:rPr>
                <w:b/>
                <w:sz w:val="18"/>
                <w:szCs w:val="18"/>
              </w:rPr>
            </w:pPr>
            <w:r w:rsidRPr="005277FE">
              <w:rPr>
                <w:b/>
                <w:sz w:val="18"/>
                <w:szCs w:val="18"/>
              </w:rPr>
              <w:t>Total budgetary assistance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B57C7" w:rsidRPr="00DF2E4B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2E4B">
              <w:rPr>
                <w:rFonts w:ascii="Arial" w:hAnsi="Arial" w:cs="Arial"/>
                <w:b/>
                <w:bCs/>
                <w:sz w:val="20"/>
                <w:szCs w:val="20"/>
              </w:rPr>
              <w:t>660.6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2E4B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2E4B">
              <w:rPr>
                <w:rFonts w:ascii="Arial" w:hAnsi="Arial" w:cs="Arial"/>
                <w:b/>
                <w:bCs/>
                <w:sz w:val="20"/>
                <w:szCs w:val="20"/>
              </w:rPr>
              <w:t>861.1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2E4B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2E4B">
              <w:rPr>
                <w:rFonts w:ascii="Arial" w:hAnsi="Arial" w:cs="Arial"/>
                <w:b/>
                <w:bCs/>
                <w:sz w:val="20"/>
                <w:szCs w:val="20"/>
              </w:rPr>
              <w:t>915.6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2E4B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2E4B">
              <w:rPr>
                <w:rFonts w:ascii="Arial" w:hAnsi="Arial" w:cs="Arial"/>
                <w:b/>
                <w:bCs/>
                <w:sz w:val="20"/>
                <w:szCs w:val="20"/>
              </w:rPr>
              <w:t>2244.9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2E4B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2E4B">
              <w:rPr>
                <w:rFonts w:ascii="Arial" w:hAnsi="Arial" w:cs="Arial"/>
                <w:b/>
                <w:bCs/>
                <w:sz w:val="20"/>
                <w:szCs w:val="20"/>
              </w:rPr>
              <w:t>3206.9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bottom"/>
          </w:tcPr>
          <w:p w:rsidR="00BB57C7" w:rsidRPr="00DF2E4B" w:rsidRDefault="00BB57C7" w:rsidP="008A3781">
            <w:pPr>
              <w:spacing w:before="80" w:after="80"/>
              <w:ind w:left="6" w:righ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2E4B">
              <w:rPr>
                <w:rFonts w:ascii="Arial" w:hAnsi="Arial" w:cs="Arial"/>
                <w:b/>
                <w:bCs/>
                <w:sz w:val="20"/>
                <w:szCs w:val="20"/>
              </w:rPr>
              <w:t>1326.0</w:t>
            </w:r>
          </w:p>
        </w:tc>
      </w:tr>
    </w:tbl>
    <w:p w:rsidR="00BB57C7" w:rsidRPr="00BF0E42" w:rsidRDefault="00BB57C7" w:rsidP="00BB57C7">
      <w:pPr>
        <w:keepLines/>
        <w:spacing w:before="80" w:line="220" w:lineRule="exact"/>
        <w:jc w:val="both"/>
        <w:rPr>
          <w:rFonts w:ascii="Arial" w:hAnsi="Arial"/>
          <w:sz w:val="18"/>
          <w:szCs w:val="20"/>
        </w:rPr>
      </w:pPr>
      <w:r>
        <w:rPr>
          <w:rFonts w:ascii="Arial" w:hAnsi="Arial" w:cs="Arial"/>
          <w:sz w:val="18"/>
          <w:szCs w:val="18"/>
        </w:rPr>
        <w:t>–</w:t>
      </w:r>
      <w:r w:rsidRPr="0007689D">
        <w:rPr>
          <w:rFonts w:ascii="Arial" w:hAnsi="Arial"/>
          <w:sz w:val="18"/>
          <w:szCs w:val="20"/>
        </w:rPr>
        <w:t xml:space="preserve"> Nil. Figures may not add to totals due to rounding. </w:t>
      </w:r>
      <w:proofErr w:type="spellStart"/>
      <w:r w:rsidRPr="0007689D">
        <w:rPr>
          <w:rFonts w:ascii="Arial" w:hAnsi="Arial"/>
          <w:b/>
          <w:position w:val="6"/>
          <w:sz w:val="18"/>
          <w:szCs w:val="20"/>
        </w:rPr>
        <w:t>a</w:t>
      </w:r>
      <w:proofErr w:type="spellEnd"/>
      <w:r w:rsidRPr="0007689D">
        <w:rPr>
          <w:rFonts w:ascii="Arial" w:hAnsi="Arial"/>
          <w:sz w:val="18"/>
          <w:szCs w:val="20"/>
        </w:rPr>
        <w:t xml:space="preserve"> The estimates are derived primarily from Australian Government departmental annual reports and Treasury’s Tax Expenditure Statements and unpublished information provided by relevant agencies.</w:t>
      </w:r>
      <w:r>
        <w:rPr>
          <w:rFonts w:ascii="Arial" w:hAnsi="Arial"/>
          <w:sz w:val="18"/>
          <w:szCs w:val="20"/>
        </w:rPr>
        <w:t xml:space="preserve"> </w:t>
      </w:r>
      <w:r w:rsidRPr="0007689D">
        <w:rPr>
          <w:rFonts w:ascii="Arial" w:hAnsi="Arial"/>
          <w:b/>
          <w:position w:val="6"/>
          <w:sz w:val="18"/>
          <w:szCs w:val="20"/>
        </w:rPr>
        <w:t xml:space="preserve">b </w:t>
      </w:r>
      <w:r w:rsidRPr="0007689D">
        <w:rPr>
          <w:rFonts w:ascii="Arial" w:hAnsi="Arial"/>
          <w:sz w:val="18"/>
          <w:szCs w:val="20"/>
        </w:rPr>
        <w:t>Includes programs or amounts of funding where the initial benefiting industry is not stated and/or has not been ascertained.</w:t>
      </w:r>
    </w:p>
    <w:p w:rsidR="00F25FF1" w:rsidRDefault="00BB57C7" w:rsidP="00B13EDB">
      <w:pPr>
        <w:pStyle w:val="Source"/>
      </w:pPr>
      <w:r w:rsidRPr="0007689D">
        <w:rPr>
          <w:i/>
        </w:rPr>
        <w:t xml:space="preserve">Source: </w:t>
      </w:r>
      <w:r w:rsidRPr="0007689D">
        <w:t>Commission estimates.</w:t>
      </w:r>
    </w:p>
    <w:sectPr w:rsidR="00F25FF1" w:rsidSect="006532A3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418" w:left="1814" w:header="1701" w:footer="567" w:gutter="0"/>
      <w:pgNumType w:start="119" w:chapStyle="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041" w:rsidRDefault="005D5041">
      <w:r>
        <w:separator/>
      </w:r>
    </w:p>
  </w:endnote>
  <w:endnote w:type="continuationSeparator" w:id="0">
    <w:p w:rsidR="005D5041" w:rsidRDefault="005D5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5D5041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5D5041" w:rsidRDefault="005D5041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C65FD4">
            <w:rPr>
              <w:rStyle w:val="PageNumber"/>
              <w:noProof/>
            </w:rPr>
            <w:t>172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5D5041" w:rsidRDefault="00C65FD4" w:rsidP="0019293B">
          <w:pPr>
            <w:pStyle w:val="Footer"/>
          </w:pPr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947A50">
            <w:t>Trade &amp; Assistance Review 2011-12</w:t>
          </w:r>
          <w:r>
            <w:fldChar w:fldCharType="end"/>
          </w:r>
        </w:p>
      </w:tc>
      <w:tc>
        <w:tcPr>
          <w:tcW w:w="6634" w:type="dxa"/>
        </w:tcPr>
        <w:p w:rsidR="005D5041" w:rsidRDefault="005D5041" w:rsidP="0019293B">
          <w:pPr>
            <w:pStyle w:val="Footer"/>
          </w:pPr>
        </w:p>
      </w:tc>
    </w:tr>
  </w:tbl>
  <w:p w:rsidR="005D5041" w:rsidRDefault="005D5041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931EE0" w:rsidTr="00931EE0">
      <w:trPr>
        <w:trHeight w:hRule="exact" w:val="740"/>
      </w:trPr>
      <w:tc>
        <w:tcPr>
          <w:tcW w:w="6634" w:type="dxa"/>
        </w:tcPr>
        <w:p w:rsidR="00931EE0" w:rsidRDefault="00931EE0" w:rsidP="00A34665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931EE0" w:rsidRDefault="00947A50" w:rsidP="00A34665">
          <w:pPr>
            <w:pStyle w:val="Footer"/>
          </w:pPr>
          <w:fldSimple w:instr=" TITLE  \* MERGEFORMAT ">
            <w:r>
              <w:t>estimates of industry assistance</w:t>
            </w:r>
          </w:fldSimple>
        </w:p>
      </w:tc>
      <w:tc>
        <w:tcPr>
          <w:tcW w:w="510" w:type="dxa"/>
          <w:tcBorders>
            <w:top w:val="single" w:sz="6" w:space="0" w:color="auto"/>
          </w:tcBorders>
        </w:tcPr>
        <w:p w:rsidR="00931EE0" w:rsidRDefault="00931EE0" w:rsidP="00A34665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C65FD4">
            <w:rPr>
              <w:rStyle w:val="PageNumber"/>
              <w:noProof/>
            </w:rPr>
            <w:t>119</w:t>
          </w:r>
          <w:r>
            <w:rPr>
              <w:rStyle w:val="PageNumber"/>
            </w:rPr>
            <w:fldChar w:fldCharType="end"/>
          </w:r>
        </w:p>
      </w:tc>
    </w:tr>
  </w:tbl>
  <w:p w:rsidR="005D5041" w:rsidRDefault="005D5041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041" w:rsidRDefault="005D5041">
      <w:r>
        <w:separator/>
      </w:r>
    </w:p>
  </w:footnote>
  <w:footnote w:type="continuationSeparator" w:id="0">
    <w:p w:rsidR="005D5041" w:rsidRDefault="005D50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5D5041">
      <w:tc>
        <w:tcPr>
          <w:tcW w:w="2155" w:type="dxa"/>
          <w:tcBorders>
            <w:top w:val="single" w:sz="24" w:space="0" w:color="auto"/>
          </w:tcBorders>
        </w:tcPr>
        <w:p w:rsidR="005D5041" w:rsidRDefault="005D5041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5D5041" w:rsidRDefault="005D5041" w:rsidP="0019293B">
          <w:pPr>
            <w:pStyle w:val="HeaderEven"/>
          </w:pPr>
        </w:p>
      </w:tc>
    </w:tr>
  </w:tbl>
  <w:p w:rsidR="005D5041" w:rsidRDefault="005D5041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5D5041">
      <w:tc>
        <w:tcPr>
          <w:tcW w:w="6634" w:type="dxa"/>
          <w:tcBorders>
            <w:top w:val="single" w:sz="6" w:space="0" w:color="auto"/>
          </w:tcBorders>
        </w:tcPr>
        <w:p w:rsidR="005D5041" w:rsidRDefault="005D5041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5D5041" w:rsidRDefault="005D5041" w:rsidP="00E669E2">
          <w:pPr>
            <w:pStyle w:val="HeaderOdd"/>
          </w:pPr>
        </w:p>
      </w:tc>
    </w:tr>
  </w:tbl>
  <w:p w:rsidR="005D5041" w:rsidRDefault="005D5041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7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8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9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4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6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7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8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0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2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3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0"/>
  </w:num>
  <w:num w:numId="3">
    <w:abstractNumId w:val="42"/>
  </w:num>
  <w:num w:numId="4">
    <w:abstractNumId w:val="7"/>
  </w:num>
  <w:num w:numId="5">
    <w:abstractNumId w:val="5"/>
  </w:num>
  <w:num w:numId="6">
    <w:abstractNumId w:val="25"/>
  </w:num>
  <w:num w:numId="7">
    <w:abstractNumId w:val="3"/>
  </w:num>
  <w:num w:numId="8">
    <w:abstractNumId w:val="9"/>
  </w:num>
  <w:num w:numId="9">
    <w:abstractNumId w:val="2"/>
  </w:num>
  <w:num w:numId="10">
    <w:abstractNumId w:val="37"/>
  </w:num>
  <w:num w:numId="11">
    <w:abstractNumId w:val="4"/>
  </w:num>
  <w:num w:numId="12">
    <w:abstractNumId w:val="1"/>
  </w:num>
  <w:num w:numId="13">
    <w:abstractNumId w:val="0"/>
  </w:num>
  <w:num w:numId="14">
    <w:abstractNumId w:val="28"/>
  </w:num>
  <w:num w:numId="15">
    <w:abstractNumId w:val="43"/>
  </w:num>
  <w:num w:numId="16">
    <w:abstractNumId w:val="17"/>
  </w:num>
  <w:num w:numId="17">
    <w:abstractNumId w:val="16"/>
  </w:num>
  <w:num w:numId="18">
    <w:abstractNumId w:val="26"/>
  </w:num>
  <w:num w:numId="19">
    <w:abstractNumId w:val="12"/>
  </w:num>
  <w:num w:numId="20">
    <w:abstractNumId w:val="34"/>
  </w:num>
  <w:num w:numId="21">
    <w:abstractNumId w:val="36"/>
  </w:num>
  <w:num w:numId="22">
    <w:abstractNumId w:val="24"/>
  </w:num>
  <w:num w:numId="23">
    <w:abstractNumId w:val="27"/>
  </w:num>
  <w:num w:numId="24">
    <w:abstractNumId w:val="29"/>
  </w:num>
  <w:num w:numId="25">
    <w:abstractNumId w:val="41"/>
  </w:num>
  <w:num w:numId="26">
    <w:abstractNumId w:val="33"/>
  </w:num>
  <w:num w:numId="27">
    <w:abstractNumId w:val="38"/>
  </w:num>
  <w:num w:numId="28">
    <w:abstractNumId w:val="39"/>
  </w:num>
  <w:num w:numId="29">
    <w:abstractNumId w:val="31"/>
  </w:num>
  <w:num w:numId="30">
    <w:abstractNumId w:val="21"/>
  </w:num>
  <w:num w:numId="31">
    <w:abstractNumId w:val="44"/>
  </w:num>
  <w:num w:numId="32">
    <w:abstractNumId w:val="15"/>
  </w:num>
  <w:num w:numId="33">
    <w:abstractNumId w:val="8"/>
  </w:num>
  <w:num w:numId="34">
    <w:abstractNumId w:val="18"/>
  </w:num>
  <w:num w:numId="35">
    <w:abstractNumId w:val="40"/>
  </w:num>
  <w:num w:numId="36">
    <w:abstractNumId w:val="32"/>
  </w:num>
  <w:num w:numId="37">
    <w:abstractNumId w:val="13"/>
  </w:num>
  <w:num w:numId="38">
    <w:abstractNumId w:val="35"/>
  </w:num>
  <w:num w:numId="39">
    <w:abstractNumId w:val="14"/>
  </w:num>
  <w:num w:numId="40">
    <w:abstractNumId w:val="17"/>
  </w:num>
  <w:num w:numId="41">
    <w:abstractNumId w:val="9"/>
  </w:num>
  <w:num w:numId="42">
    <w:abstractNumId w:val="23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19"/>
  </w:num>
  <w:num w:numId="46">
    <w:abstractNumId w:val="22"/>
  </w:num>
  <w:num w:numId="47">
    <w:abstractNumId w:val="10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endixNumber" w:val="A"/>
    <w:docVar w:name="FindingOptions" w:val="1"/>
    <w:docVar w:name="RecOptions" w:val="111"/>
    <w:docVar w:name="ShortChapterTitle" w:val="estimates of industry assistance"/>
    <w:docVar w:name="ShortReportTitle" w:val="Trade &amp; Assistance Review 2011-12"/>
  </w:docVars>
  <w:rsids>
    <w:rsidRoot w:val="00CC036F"/>
    <w:rsid w:val="000212C9"/>
    <w:rsid w:val="000227D5"/>
    <w:rsid w:val="000245AA"/>
    <w:rsid w:val="0003664B"/>
    <w:rsid w:val="0004111F"/>
    <w:rsid w:val="00041B02"/>
    <w:rsid w:val="0005130C"/>
    <w:rsid w:val="000565B3"/>
    <w:rsid w:val="0006333E"/>
    <w:rsid w:val="0007150B"/>
    <w:rsid w:val="000938F5"/>
    <w:rsid w:val="00096E55"/>
    <w:rsid w:val="00097AA2"/>
    <w:rsid w:val="000A1640"/>
    <w:rsid w:val="000A2140"/>
    <w:rsid w:val="000B601B"/>
    <w:rsid w:val="000C1DFF"/>
    <w:rsid w:val="000C207E"/>
    <w:rsid w:val="000F0035"/>
    <w:rsid w:val="000F2E8E"/>
    <w:rsid w:val="000F420B"/>
    <w:rsid w:val="00110116"/>
    <w:rsid w:val="001152CC"/>
    <w:rsid w:val="001154E8"/>
    <w:rsid w:val="00120072"/>
    <w:rsid w:val="00124CAA"/>
    <w:rsid w:val="00126EB8"/>
    <w:rsid w:val="001274D4"/>
    <w:rsid w:val="001363AA"/>
    <w:rsid w:val="001420E7"/>
    <w:rsid w:val="001435E7"/>
    <w:rsid w:val="00146B2C"/>
    <w:rsid w:val="00153F41"/>
    <w:rsid w:val="0016558E"/>
    <w:rsid w:val="00166718"/>
    <w:rsid w:val="00183CF6"/>
    <w:rsid w:val="00183E82"/>
    <w:rsid w:val="001878BB"/>
    <w:rsid w:val="00191AE0"/>
    <w:rsid w:val="0019293B"/>
    <w:rsid w:val="001963EC"/>
    <w:rsid w:val="001B01D9"/>
    <w:rsid w:val="001C0865"/>
    <w:rsid w:val="001C3ABA"/>
    <w:rsid w:val="001C5FAE"/>
    <w:rsid w:val="001C731A"/>
    <w:rsid w:val="001D39B2"/>
    <w:rsid w:val="001D4863"/>
    <w:rsid w:val="001E7BE8"/>
    <w:rsid w:val="001F0248"/>
    <w:rsid w:val="001F3EB3"/>
    <w:rsid w:val="001F4F86"/>
    <w:rsid w:val="00201B75"/>
    <w:rsid w:val="00202C2C"/>
    <w:rsid w:val="002135AB"/>
    <w:rsid w:val="002144BE"/>
    <w:rsid w:val="00227616"/>
    <w:rsid w:val="002336BD"/>
    <w:rsid w:val="0024038C"/>
    <w:rsid w:val="00242279"/>
    <w:rsid w:val="00245C82"/>
    <w:rsid w:val="00291B40"/>
    <w:rsid w:val="002A4180"/>
    <w:rsid w:val="002B4008"/>
    <w:rsid w:val="002B4A30"/>
    <w:rsid w:val="002C31C7"/>
    <w:rsid w:val="002C5182"/>
    <w:rsid w:val="002D0E8E"/>
    <w:rsid w:val="002E37AB"/>
    <w:rsid w:val="002F0087"/>
    <w:rsid w:val="002F6863"/>
    <w:rsid w:val="00301189"/>
    <w:rsid w:val="0030300E"/>
    <w:rsid w:val="00323E09"/>
    <w:rsid w:val="00333932"/>
    <w:rsid w:val="00340B7B"/>
    <w:rsid w:val="00342028"/>
    <w:rsid w:val="003518AA"/>
    <w:rsid w:val="00352165"/>
    <w:rsid w:val="00353182"/>
    <w:rsid w:val="003565D9"/>
    <w:rsid w:val="003602E1"/>
    <w:rsid w:val="0037026F"/>
    <w:rsid w:val="00371240"/>
    <w:rsid w:val="00374731"/>
    <w:rsid w:val="00376E59"/>
    <w:rsid w:val="00382A27"/>
    <w:rsid w:val="00384122"/>
    <w:rsid w:val="0039137E"/>
    <w:rsid w:val="003914BC"/>
    <w:rsid w:val="003919F9"/>
    <w:rsid w:val="00392A70"/>
    <w:rsid w:val="00394083"/>
    <w:rsid w:val="003C38B5"/>
    <w:rsid w:val="003C5D99"/>
    <w:rsid w:val="003E2F59"/>
    <w:rsid w:val="003F0789"/>
    <w:rsid w:val="00401882"/>
    <w:rsid w:val="004100C8"/>
    <w:rsid w:val="00411DBD"/>
    <w:rsid w:val="00412ACE"/>
    <w:rsid w:val="00421E0B"/>
    <w:rsid w:val="00431249"/>
    <w:rsid w:val="00434C19"/>
    <w:rsid w:val="00442172"/>
    <w:rsid w:val="004449A3"/>
    <w:rsid w:val="00450810"/>
    <w:rsid w:val="0046662D"/>
    <w:rsid w:val="00476467"/>
    <w:rsid w:val="00477144"/>
    <w:rsid w:val="00485F43"/>
    <w:rsid w:val="00491380"/>
    <w:rsid w:val="0049459F"/>
    <w:rsid w:val="004A38DD"/>
    <w:rsid w:val="004B43AE"/>
    <w:rsid w:val="004C30ED"/>
    <w:rsid w:val="004C3E7A"/>
    <w:rsid w:val="004D5675"/>
    <w:rsid w:val="004D6328"/>
    <w:rsid w:val="004E3CBD"/>
    <w:rsid w:val="004E50B1"/>
    <w:rsid w:val="004E77AF"/>
    <w:rsid w:val="00523639"/>
    <w:rsid w:val="00531FE5"/>
    <w:rsid w:val="005321FF"/>
    <w:rsid w:val="005543F4"/>
    <w:rsid w:val="005618B0"/>
    <w:rsid w:val="005722A3"/>
    <w:rsid w:val="00582F22"/>
    <w:rsid w:val="00583C39"/>
    <w:rsid w:val="00587F28"/>
    <w:rsid w:val="005909CF"/>
    <w:rsid w:val="00591E71"/>
    <w:rsid w:val="00595074"/>
    <w:rsid w:val="005A0D41"/>
    <w:rsid w:val="005A1B59"/>
    <w:rsid w:val="005B186B"/>
    <w:rsid w:val="005B4BF7"/>
    <w:rsid w:val="005D5041"/>
    <w:rsid w:val="00607BF1"/>
    <w:rsid w:val="00620834"/>
    <w:rsid w:val="00630D4D"/>
    <w:rsid w:val="00632A74"/>
    <w:rsid w:val="006532A3"/>
    <w:rsid w:val="00693939"/>
    <w:rsid w:val="00695A38"/>
    <w:rsid w:val="006A4655"/>
    <w:rsid w:val="006B2B3C"/>
    <w:rsid w:val="006B72CC"/>
    <w:rsid w:val="006C1D81"/>
    <w:rsid w:val="006C7038"/>
    <w:rsid w:val="006D1B3F"/>
    <w:rsid w:val="006D4997"/>
    <w:rsid w:val="006E73EF"/>
    <w:rsid w:val="007045F6"/>
    <w:rsid w:val="00711FCF"/>
    <w:rsid w:val="00714D4D"/>
    <w:rsid w:val="007258A0"/>
    <w:rsid w:val="00727289"/>
    <w:rsid w:val="00731426"/>
    <w:rsid w:val="00756BA8"/>
    <w:rsid w:val="007604BB"/>
    <w:rsid w:val="00785232"/>
    <w:rsid w:val="007A21EB"/>
    <w:rsid w:val="007A53E4"/>
    <w:rsid w:val="007A5F30"/>
    <w:rsid w:val="007B1A93"/>
    <w:rsid w:val="007B1E87"/>
    <w:rsid w:val="007C36C9"/>
    <w:rsid w:val="007C4A80"/>
    <w:rsid w:val="007C50B2"/>
    <w:rsid w:val="007C6561"/>
    <w:rsid w:val="007D0E67"/>
    <w:rsid w:val="007D6401"/>
    <w:rsid w:val="007E01E4"/>
    <w:rsid w:val="007F272B"/>
    <w:rsid w:val="007F7107"/>
    <w:rsid w:val="00800D4C"/>
    <w:rsid w:val="00804585"/>
    <w:rsid w:val="0081030F"/>
    <w:rsid w:val="00820754"/>
    <w:rsid w:val="0082087D"/>
    <w:rsid w:val="00832E7B"/>
    <w:rsid w:val="0083347E"/>
    <w:rsid w:val="00835771"/>
    <w:rsid w:val="00840918"/>
    <w:rsid w:val="00842933"/>
    <w:rsid w:val="0086082C"/>
    <w:rsid w:val="00864ADC"/>
    <w:rsid w:val="00880153"/>
    <w:rsid w:val="00880F97"/>
    <w:rsid w:val="0088133A"/>
    <w:rsid w:val="00891240"/>
    <w:rsid w:val="0089285E"/>
    <w:rsid w:val="0089436C"/>
    <w:rsid w:val="008A3781"/>
    <w:rsid w:val="008B2905"/>
    <w:rsid w:val="008B78F3"/>
    <w:rsid w:val="008D365C"/>
    <w:rsid w:val="009030BF"/>
    <w:rsid w:val="0091032F"/>
    <w:rsid w:val="00914368"/>
    <w:rsid w:val="00916EB2"/>
    <w:rsid w:val="009215C7"/>
    <w:rsid w:val="00931076"/>
    <w:rsid w:val="00931A01"/>
    <w:rsid w:val="00931EE0"/>
    <w:rsid w:val="009345D9"/>
    <w:rsid w:val="00934B15"/>
    <w:rsid w:val="009403D4"/>
    <w:rsid w:val="00942B62"/>
    <w:rsid w:val="009455E7"/>
    <w:rsid w:val="00947A50"/>
    <w:rsid w:val="00955B1C"/>
    <w:rsid w:val="00956A0C"/>
    <w:rsid w:val="00956BD9"/>
    <w:rsid w:val="00957C8C"/>
    <w:rsid w:val="00962489"/>
    <w:rsid w:val="00966749"/>
    <w:rsid w:val="00970564"/>
    <w:rsid w:val="0097541F"/>
    <w:rsid w:val="00990C2C"/>
    <w:rsid w:val="009939E9"/>
    <w:rsid w:val="00994600"/>
    <w:rsid w:val="0099587C"/>
    <w:rsid w:val="00997E09"/>
    <w:rsid w:val="009A6076"/>
    <w:rsid w:val="009B234E"/>
    <w:rsid w:val="009C6BF6"/>
    <w:rsid w:val="009D17EE"/>
    <w:rsid w:val="009D4EFF"/>
    <w:rsid w:val="009E7570"/>
    <w:rsid w:val="009F0D1B"/>
    <w:rsid w:val="009F4A18"/>
    <w:rsid w:val="009F4C7A"/>
    <w:rsid w:val="009F696D"/>
    <w:rsid w:val="009F6BC6"/>
    <w:rsid w:val="00A12107"/>
    <w:rsid w:val="00A17328"/>
    <w:rsid w:val="00A23A20"/>
    <w:rsid w:val="00A268B9"/>
    <w:rsid w:val="00A2703A"/>
    <w:rsid w:val="00A33DFF"/>
    <w:rsid w:val="00A35115"/>
    <w:rsid w:val="00A36D9A"/>
    <w:rsid w:val="00A554AB"/>
    <w:rsid w:val="00A57062"/>
    <w:rsid w:val="00A735A6"/>
    <w:rsid w:val="00A73667"/>
    <w:rsid w:val="00A75AD9"/>
    <w:rsid w:val="00A76FC2"/>
    <w:rsid w:val="00A92B53"/>
    <w:rsid w:val="00A94FA6"/>
    <w:rsid w:val="00AA49A0"/>
    <w:rsid w:val="00AA6710"/>
    <w:rsid w:val="00AA73B1"/>
    <w:rsid w:val="00AB0681"/>
    <w:rsid w:val="00AD520B"/>
    <w:rsid w:val="00AD5E5A"/>
    <w:rsid w:val="00AE6E5E"/>
    <w:rsid w:val="00AF2F51"/>
    <w:rsid w:val="00B076AA"/>
    <w:rsid w:val="00B11008"/>
    <w:rsid w:val="00B13EDB"/>
    <w:rsid w:val="00B24C94"/>
    <w:rsid w:val="00B425C3"/>
    <w:rsid w:val="00B440AD"/>
    <w:rsid w:val="00B51CCF"/>
    <w:rsid w:val="00B53E7E"/>
    <w:rsid w:val="00B6342E"/>
    <w:rsid w:val="00B7113F"/>
    <w:rsid w:val="00B9066E"/>
    <w:rsid w:val="00BA73B6"/>
    <w:rsid w:val="00BA7E27"/>
    <w:rsid w:val="00BB2603"/>
    <w:rsid w:val="00BB4FCD"/>
    <w:rsid w:val="00BB57C7"/>
    <w:rsid w:val="00BD13EA"/>
    <w:rsid w:val="00BE09D0"/>
    <w:rsid w:val="00BE3808"/>
    <w:rsid w:val="00C062E9"/>
    <w:rsid w:val="00C07B64"/>
    <w:rsid w:val="00C13721"/>
    <w:rsid w:val="00C14FE4"/>
    <w:rsid w:val="00C3066D"/>
    <w:rsid w:val="00C543F4"/>
    <w:rsid w:val="00C60050"/>
    <w:rsid w:val="00C6291C"/>
    <w:rsid w:val="00C633CB"/>
    <w:rsid w:val="00C65FD4"/>
    <w:rsid w:val="00C6646C"/>
    <w:rsid w:val="00C81D4A"/>
    <w:rsid w:val="00C8762C"/>
    <w:rsid w:val="00CA00F9"/>
    <w:rsid w:val="00CA2961"/>
    <w:rsid w:val="00CA78C7"/>
    <w:rsid w:val="00CB006E"/>
    <w:rsid w:val="00CB50D7"/>
    <w:rsid w:val="00CB7177"/>
    <w:rsid w:val="00CC036F"/>
    <w:rsid w:val="00CC1998"/>
    <w:rsid w:val="00CC4946"/>
    <w:rsid w:val="00CD2065"/>
    <w:rsid w:val="00CD3CA5"/>
    <w:rsid w:val="00CF5B34"/>
    <w:rsid w:val="00D221AB"/>
    <w:rsid w:val="00D270A4"/>
    <w:rsid w:val="00D31FE9"/>
    <w:rsid w:val="00D33440"/>
    <w:rsid w:val="00D34E1B"/>
    <w:rsid w:val="00D350E0"/>
    <w:rsid w:val="00D376BA"/>
    <w:rsid w:val="00D45634"/>
    <w:rsid w:val="00D5568A"/>
    <w:rsid w:val="00D63D73"/>
    <w:rsid w:val="00D64452"/>
    <w:rsid w:val="00D66E1E"/>
    <w:rsid w:val="00D75722"/>
    <w:rsid w:val="00D76E4B"/>
    <w:rsid w:val="00D80CF5"/>
    <w:rsid w:val="00D812B9"/>
    <w:rsid w:val="00DA53D8"/>
    <w:rsid w:val="00DA5BBA"/>
    <w:rsid w:val="00DB26D2"/>
    <w:rsid w:val="00DB67C9"/>
    <w:rsid w:val="00DC0C95"/>
    <w:rsid w:val="00DC7029"/>
    <w:rsid w:val="00DD6580"/>
    <w:rsid w:val="00DE101D"/>
    <w:rsid w:val="00DE3EEF"/>
    <w:rsid w:val="00E16650"/>
    <w:rsid w:val="00E17C72"/>
    <w:rsid w:val="00E21FC6"/>
    <w:rsid w:val="00E42AFA"/>
    <w:rsid w:val="00E431A9"/>
    <w:rsid w:val="00E669E2"/>
    <w:rsid w:val="00E70466"/>
    <w:rsid w:val="00E76135"/>
    <w:rsid w:val="00E77BD5"/>
    <w:rsid w:val="00E805F3"/>
    <w:rsid w:val="00E82F4F"/>
    <w:rsid w:val="00E8371E"/>
    <w:rsid w:val="00E94453"/>
    <w:rsid w:val="00EC178E"/>
    <w:rsid w:val="00EC2844"/>
    <w:rsid w:val="00EC5500"/>
    <w:rsid w:val="00EE2EBA"/>
    <w:rsid w:val="00EF64A3"/>
    <w:rsid w:val="00EF6C6C"/>
    <w:rsid w:val="00F01F04"/>
    <w:rsid w:val="00F056FC"/>
    <w:rsid w:val="00F10476"/>
    <w:rsid w:val="00F13357"/>
    <w:rsid w:val="00F135D8"/>
    <w:rsid w:val="00F14A1F"/>
    <w:rsid w:val="00F21288"/>
    <w:rsid w:val="00F25FF1"/>
    <w:rsid w:val="00F31299"/>
    <w:rsid w:val="00F3534A"/>
    <w:rsid w:val="00F354DC"/>
    <w:rsid w:val="00F41989"/>
    <w:rsid w:val="00F446FA"/>
    <w:rsid w:val="00F51609"/>
    <w:rsid w:val="00F55223"/>
    <w:rsid w:val="00F6274B"/>
    <w:rsid w:val="00F85325"/>
    <w:rsid w:val="00F94EAC"/>
    <w:rsid w:val="00FB7F6A"/>
    <w:rsid w:val="00FC0A04"/>
    <w:rsid w:val="00FD22B1"/>
    <w:rsid w:val="00FE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6863"/>
    <w:rPr>
      <w:sz w:val="26"/>
      <w:szCs w:val="24"/>
    </w:rPr>
  </w:style>
  <w:style w:type="paragraph" w:styleId="Heading1">
    <w:name w:val="heading 1"/>
    <w:basedOn w:val="Normal"/>
    <w:next w:val="BodyText"/>
    <w:link w:val="Heading1Char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link w:val="Heading2Char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link w:val="Heading3Char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link w:val="Heading4Char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link w:val="Heading5Char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link w:val="Heading6Char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link w:val="Heading7Char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link w:val="Heading8Char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link w:val="Heading9Char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345D9"/>
    <w:pPr>
      <w:spacing w:before="240" w:line="320" w:lineRule="atLeast"/>
      <w:jc w:val="both"/>
    </w:pPr>
    <w:rPr>
      <w:sz w:val="26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  <w:rPr>
      <w:szCs w:val="20"/>
    </w:rPr>
  </w:style>
  <w:style w:type="paragraph" w:styleId="Footer">
    <w:name w:val="footer"/>
    <w:basedOn w:val="BodyText"/>
    <w:link w:val="FooterChar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link w:val="HeaderChar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link w:val="NoteChar"/>
    <w:rsid w:val="00A17328"/>
    <w:pPr>
      <w:keepLines/>
      <w:spacing w:before="80" w:line="220" w:lineRule="exact"/>
    </w:pPr>
    <w:rPr>
      <w:rFonts w:ascii="Arial" w:hAnsi="Arial"/>
      <w:sz w:val="18"/>
    </w:rPr>
  </w:style>
  <w:style w:type="character" w:customStyle="1" w:styleId="NoteChar">
    <w:name w:val="Note Char"/>
    <w:basedOn w:val="DefaultParagraphFont"/>
    <w:link w:val="Note"/>
    <w:rsid w:val="00F25FF1"/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link w:val="SourceChar"/>
    <w:rsid w:val="00A17328"/>
    <w:pPr>
      <w:spacing w:after="120"/>
    </w:pPr>
  </w:style>
  <w:style w:type="character" w:customStyle="1" w:styleId="SourceChar">
    <w:name w:val="Source Char"/>
    <w:basedOn w:val="DefaultParagraphFont"/>
    <w:link w:val="Source"/>
    <w:rsid w:val="00F25FF1"/>
    <w:rPr>
      <w:rFonts w:ascii="Arial" w:hAnsi="Arial"/>
      <w:sz w:val="18"/>
    </w:r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">
    <w:name w:val="Box Spac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link w:val="ContinuedChar"/>
    <w:rsid w:val="00A17328"/>
  </w:style>
  <w:style w:type="character" w:customStyle="1" w:styleId="ContinuedChar">
    <w:name w:val="Continued Char"/>
    <w:basedOn w:val="DefaultParagraphFont"/>
    <w:link w:val="Continued"/>
    <w:rsid w:val="00F25FF1"/>
    <w:rPr>
      <w:rFonts w:ascii="Arial" w:hAnsi="Arial"/>
      <w:sz w:val="18"/>
    </w:rPr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qFormat/>
    <w:rsid w:val="00A17328"/>
    <w:pPr>
      <w:spacing w:before="0" w:line="200" w:lineRule="exact"/>
      <w:ind w:firstLine="0"/>
    </w:pPr>
    <w:rPr>
      <w:b w:val="0"/>
      <w:sz w:val="20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link w:val="FootnoteTextChar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14FE4"/>
    <w:pPr>
      <w:numPr>
        <w:ilvl w:val="2"/>
      </w:numPr>
      <w:ind w:left="1248" w:hanging="454"/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link w:val="QuoteChar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link w:val="TableBodyTextChar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character" w:customStyle="1" w:styleId="TableBodyTextChar">
    <w:name w:val="Table Body Text Char"/>
    <w:basedOn w:val="DefaultParagraphFont"/>
    <w:link w:val="TableBodyText"/>
    <w:rsid w:val="00340B7B"/>
    <w:rPr>
      <w:rFonts w:ascii="Arial" w:hAnsi="Arial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link w:val="TableUnitsRowChar"/>
    <w:rsid w:val="00A17328"/>
    <w:pPr>
      <w:spacing w:before="80" w:after="80"/>
    </w:pPr>
  </w:style>
  <w:style w:type="character" w:customStyle="1" w:styleId="TableUnitsRowChar">
    <w:name w:val="Table Units Row Char"/>
    <w:basedOn w:val="DefaultParagraphFont"/>
    <w:link w:val="TableUnitsRow"/>
    <w:rsid w:val="00F25FF1"/>
    <w:rPr>
      <w:rFonts w:ascii="Arial" w:hAnsi="Arial"/>
    </w:r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paragraph" w:customStyle="1" w:styleId="BoxListBullet3">
    <w:name w:val="Box List Bullet 3"/>
    <w:basedOn w:val="ListBullet3"/>
    <w:rsid w:val="009F0D1B"/>
    <w:pPr>
      <w:numPr>
        <w:numId w:val="48"/>
      </w:numPr>
      <w:tabs>
        <w:tab w:val="left" w:pos="1021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character" w:styleId="Hyperlink">
    <w:name w:val="Hyperlink"/>
    <w:basedOn w:val="DefaultParagraphFont"/>
    <w:rsid w:val="00CC03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F25FF1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BB57C7"/>
    <w:rPr>
      <w:sz w:val="52"/>
      <w:szCs w:val="24"/>
    </w:rPr>
  </w:style>
  <w:style w:type="character" w:customStyle="1" w:styleId="Heading2Char">
    <w:name w:val="Heading 2 Char"/>
    <w:basedOn w:val="DefaultParagraphFont"/>
    <w:link w:val="Heading2"/>
    <w:rsid w:val="00BB57C7"/>
    <w:rPr>
      <w:rFonts w:ascii="Arial" w:hAnsi="Arial"/>
      <w:b/>
      <w:sz w:val="32"/>
    </w:rPr>
  </w:style>
  <w:style w:type="character" w:customStyle="1" w:styleId="Heading3Char">
    <w:name w:val="Heading 3 Char"/>
    <w:basedOn w:val="DefaultParagraphFont"/>
    <w:link w:val="Heading3"/>
    <w:rsid w:val="00BB57C7"/>
    <w:rPr>
      <w:rFonts w:ascii="Arial" w:hAnsi="Arial"/>
      <w:b/>
      <w:sz w:val="26"/>
    </w:rPr>
  </w:style>
  <w:style w:type="character" w:customStyle="1" w:styleId="Heading4Char">
    <w:name w:val="Heading 4 Char"/>
    <w:basedOn w:val="DefaultParagraphFont"/>
    <w:link w:val="Heading4"/>
    <w:rsid w:val="00BB57C7"/>
    <w:rPr>
      <w:rFonts w:ascii="Arial" w:hAnsi="Arial"/>
      <w:i/>
      <w:sz w:val="24"/>
    </w:rPr>
  </w:style>
  <w:style w:type="character" w:customStyle="1" w:styleId="Heading5Char">
    <w:name w:val="Heading 5 Char"/>
    <w:basedOn w:val="DefaultParagraphFont"/>
    <w:link w:val="Heading5"/>
    <w:rsid w:val="00BB57C7"/>
    <w:rPr>
      <w:i/>
      <w:sz w:val="26"/>
    </w:rPr>
  </w:style>
  <w:style w:type="character" w:customStyle="1" w:styleId="Heading6Char">
    <w:name w:val="Heading 6 Char"/>
    <w:basedOn w:val="DefaultParagraphFont"/>
    <w:link w:val="Heading6"/>
    <w:rsid w:val="00BB57C7"/>
    <w:rPr>
      <w:i/>
      <w:sz w:val="22"/>
    </w:rPr>
  </w:style>
  <w:style w:type="character" w:customStyle="1" w:styleId="Heading7Char">
    <w:name w:val="Heading 7 Char"/>
    <w:basedOn w:val="DefaultParagraphFont"/>
    <w:link w:val="Heading7"/>
    <w:rsid w:val="00BB57C7"/>
    <w:rPr>
      <w:rFonts w:ascii="Arial" w:hAnsi="Arial"/>
    </w:rPr>
  </w:style>
  <w:style w:type="character" w:customStyle="1" w:styleId="Heading8Char">
    <w:name w:val="Heading 8 Char"/>
    <w:basedOn w:val="DefaultParagraphFont"/>
    <w:link w:val="Heading8"/>
    <w:rsid w:val="00BB57C7"/>
    <w:rPr>
      <w:rFonts w:ascii="Arial" w:hAnsi="Arial"/>
      <w:i/>
    </w:rPr>
  </w:style>
  <w:style w:type="character" w:customStyle="1" w:styleId="Heading9Char">
    <w:name w:val="Heading 9 Char"/>
    <w:basedOn w:val="DefaultParagraphFont"/>
    <w:link w:val="Heading9"/>
    <w:rsid w:val="00BB57C7"/>
    <w:rPr>
      <w:rFonts w:ascii="Arial" w:hAnsi="Arial"/>
      <w:b/>
      <w:i/>
      <w:sz w:val="18"/>
    </w:rPr>
  </w:style>
  <w:style w:type="character" w:customStyle="1" w:styleId="BodyTextChar">
    <w:name w:val="Body Text Char"/>
    <w:basedOn w:val="DefaultParagraphFont"/>
    <w:link w:val="BodyText"/>
    <w:rsid w:val="00BB57C7"/>
    <w:rPr>
      <w:sz w:val="26"/>
    </w:rPr>
  </w:style>
  <w:style w:type="character" w:customStyle="1" w:styleId="FooterChar">
    <w:name w:val="Footer Char"/>
    <w:basedOn w:val="DefaultParagraphFont"/>
    <w:link w:val="Footer"/>
    <w:semiHidden/>
    <w:rsid w:val="00BB57C7"/>
    <w:rPr>
      <w:caps/>
      <w:spacing w:val="-4"/>
      <w:sz w:val="16"/>
    </w:rPr>
  </w:style>
  <w:style w:type="character" w:customStyle="1" w:styleId="HeaderChar">
    <w:name w:val="Header Char"/>
    <w:basedOn w:val="DefaultParagraphFont"/>
    <w:link w:val="Header"/>
    <w:rsid w:val="00BB57C7"/>
    <w:rPr>
      <w:rFonts w:ascii="Arial" w:hAnsi="Arial"/>
      <w:caps/>
      <w:sz w:val="26"/>
    </w:rPr>
  </w:style>
  <w:style w:type="character" w:customStyle="1" w:styleId="CommentTextChar">
    <w:name w:val="Comment Text Char"/>
    <w:basedOn w:val="DefaultParagraphFont"/>
    <w:link w:val="CommentText"/>
    <w:semiHidden/>
    <w:rsid w:val="00BB57C7"/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BB57C7"/>
    <w:rPr>
      <w:sz w:val="22"/>
    </w:rPr>
  </w:style>
  <w:style w:type="character" w:customStyle="1" w:styleId="QuoteChar">
    <w:name w:val="Quote Char"/>
    <w:basedOn w:val="DefaultParagraphFont"/>
    <w:link w:val="Quote"/>
    <w:rsid w:val="00BB57C7"/>
    <w:rPr>
      <w:sz w:val="24"/>
    </w:rPr>
  </w:style>
  <w:style w:type="paragraph" w:styleId="Revision">
    <w:name w:val="Revision"/>
    <w:hidden/>
    <w:uiPriority w:val="99"/>
    <w:semiHidden/>
    <w:rsid w:val="00BB57C7"/>
    <w:rPr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6863"/>
    <w:rPr>
      <w:sz w:val="26"/>
      <w:szCs w:val="24"/>
    </w:rPr>
  </w:style>
  <w:style w:type="paragraph" w:styleId="Heading1">
    <w:name w:val="heading 1"/>
    <w:basedOn w:val="Normal"/>
    <w:next w:val="BodyText"/>
    <w:link w:val="Heading1Char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link w:val="Heading2Char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link w:val="Heading3Char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link w:val="Heading4Char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link w:val="Heading5Char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link w:val="Heading6Char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link w:val="Heading7Char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link w:val="Heading8Char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link w:val="Heading9Char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345D9"/>
    <w:pPr>
      <w:spacing w:before="240" w:line="320" w:lineRule="atLeast"/>
      <w:jc w:val="both"/>
    </w:pPr>
    <w:rPr>
      <w:sz w:val="26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  <w:rPr>
      <w:szCs w:val="20"/>
    </w:rPr>
  </w:style>
  <w:style w:type="paragraph" w:styleId="Footer">
    <w:name w:val="footer"/>
    <w:basedOn w:val="BodyText"/>
    <w:link w:val="FooterChar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link w:val="HeaderChar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link w:val="NoteChar"/>
    <w:rsid w:val="00A17328"/>
    <w:pPr>
      <w:keepLines/>
      <w:spacing w:before="80" w:line="220" w:lineRule="exact"/>
    </w:pPr>
    <w:rPr>
      <w:rFonts w:ascii="Arial" w:hAnsi="Arial"/>
      <w:sz w:val="18"/>
    </w:rPr>
  </w:style>
  <w:style w:type="character" w:customStyle="1" w:styleId="NoteChar">
    <w:name w:val="Note Char"/>
    <w:basedOn w:val="DefaultParagraphFont"/>
    <w:link w:val="Note"/>
    <w:rsid w:val="00F25FF1"/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link w:val="SourceChar"/>
    <w:rsid w:val="00A17328"/>
    <w:pPr>
      <w:spacing w:after="120"/>
    </w:pPr>
  </w:style>
  <w:style w:type="character" w:customStyle="1" w:styleId="SourceChar">
    <w:name w:val="Source Char"/>
    <w:basedOn w:val="DefaultParagraphFont"/>
    <w:link w:val="Source"/>
    <w:rsid w:val="00F25FF1"/>
    <w:rPr>
      <w:rFonts w:ascii="Arial" w:hAnsi="Arial"/>
      <w:sz w:val="18"/>
    </w:r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">
    <w:name w:val="Box Spac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link w:val="ContinuedChar"/>
    <w:rsid w:val="00A17328"/>
  </w:style>
  <w:style w:type="character" w:customStyle="1" w:styleId="ContinuedChar">
    <w:name w:val="Continued Char"/>
    <w:basedOn w:val="DefaultParagraphFont"/>
    <w:link w:val="Continued"/>
    <w:rsid w:val="00F25FF1"/>
    <w:rPr>
      <w:rFonts w:ascii="Arial" w:hAnsi="Arial"/>
      <w:sz w:val="18"/>
    </w:rPr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qFormat/>
    <w:rsid w:val="00A17328"/>
    <w:pPr>
      <w:spacing w:before="0" w:line="200" w:lineRule="exact"/>
      <w:ind w:firstLine="0"/>
    </w:pPr>
    <w:rPr>
      <w:b w:val="0"/>
      <w:sz w:val="20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link w:val="FootnoteTextChar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14FE4"/>
    <w:pPr>
      <w:numPr>
        <w:ilvl w:val="2"/>
      </w:numPr>
      <w:ind w:left="1248" w:hanging="454"/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link w:val="QuoteChar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link w:val="TableBodyTextChar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character" w:customStyle="1" w:styleId="TableBodyTextChar">
    <w:name w:val="Table Body Text Char"/>
    <w:basedOn w:val="DefaultParagraphFont"/>
    <w:link w:val="TableBodyText"/>
    <w:rsid w:val="00340B7B"/>
    <w:rPr>
      <w:rFonts w:ascii="Arial" w:hAnsi="Arial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link w:val="TableUnitsRowChar"/>
    <w:rsid w:val="00A17328"/>
    <w:pPr>
      <w:spacing w:before="80" w:after="80"/>
    </w:pPr>
  </w:style>
  <w:style w:type="character" w:customStyle="1" w:styleId="TableUnitsRowChar">
    <w:name w:val="Table Units Row Char"/>
    <w:basedOn w:val="DefaultParagraphFont"/>
    <w:link w:val="TableUnitsRow"/>
    <w:rsid w:val="00F25FF1"/>
    <w:rPr>
      <w:rFonts w:ascii="Arial" w:hAnsi="Arial"/>
    </w:r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paragraph" w:customStyle="1" w:styleId="BoxListBullet3">
    <w:name w:val="Box List Bullet 3"/>
    <w:basedOn w:val="ListBullet3"/>
    <w:rsid w:val="009F0D1B"/>
    <w:pPr>
      <w:numPr>
        <w:numId w:val="48"/>
      </w:numPr>
      <w:tabs>
        <w:tab w:val="left" w:pos="1021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character" w:styleId="Hyperlink">
    <w:name w:val="Hyperlink"/>
    <w:basedOn w:val="DefaultParagraphFont"/>
    <w:rsid w:val="00CC03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F25FF1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BB57C7"/>
    <w:rPr>
      <w:sz w:val="52"/>
      <w:szCs w:val="24"/>
    </w:rPr>
  </w:style>
  <w:style w:type="character" w:customStyle="1" w:styleId="Heading2Char">
    <w:name w:val="Heading 2 Char"/>
    <w:basedOn w:val="DefaultParagraphFont"/>
    <w:link w:val="Heading2"/>
    <w:rsid w:val="00BB57C7"/>
    <w:rPr>
      <w:rFonts w:ascii="Arial" w:hAnsi="Arial"/>
      <w:b/>
      <w:sz w:val="32"/>
    </w:rPr>
  </w:style>
  <w:style w:type="character" w:customStyle="1" w:styleId="Heading3Char">
    <w:name w:val="Heading 3 Char"/>
    <w:basedOn w:val="DefaultParagraphFont"/>
    <w:link w:val="Heading3"/>
    <w:rsid w:val="00BB57C7"/>
    <w:rPr>
      <w:rFonts w:ascii="Arial" w:hAnsi="Arial"/>
      <w:b/>
      <w:sz w:val="26"/>
    </w:rPr>
  </w:style>
  <w:style w:type="character" w:customStyle="1" w:styleId="Heading4Char">
    <w:name w:val="Heading 4 Char"/>
    <w:basedOn w:val="DefaultParagraphFont"/>
    <w:link w:val="Heading4"/>
    <w:rsid w:val="00BB57C7"/>
    <w:rPr>
      <w:rFonts w:ascii="Arial" w:hAnsi="Arial"/>
      <w:i/>
      <w:sz w:val="24"/>
    </w:rPr>
  </w:style>
  <w:style w:type="character" w:customStyle="1" w:styleId="Heading5Char">
    <w:name w:val="Heading 5 Char"/>
    <w:basedOn w:val="DefaultParagraphFont"/>
    <w:link w:val="Heading5"/>
    <w:rsid w:val="00BB57C7"/>
    <w:rPr>
      <w:i/>
      <w:sz w:val="26"/>
    </w:rPr>
  </w:style>
  <w:style w:type="character" w:customStyle="1" w:styleId="Heading6Char">
    <w:name w:val="Heading 6 Char"/>
    <w:basedOn w:val="DefaultParagraphFont"/>
    <w:link w:val="Heading6"/>
    <w:rsid w:val="00BB57C7"/>
    <w:rPr>
      <w:i/>
      <w:sz w:val="22"/>
    </w:rPr>
  </w:style>
  <w:style w:type="character" w:customStyle="1" w:styleId="Heading7Char">
    <w:name w:val="Heading 7 Char"/>
    <w:basedOn w:val="DefaultParagraphFont"/>
    <w:link w:val="Heading7"/>
    <w:rsid w:val="00BB57C7"/>
    <w:rPr>
      <w:rFonts w:ascii="Arial" w:hAnsi="Arial"/>
    </w:rPr>
  </w:style>
  <w:style w:type="character" w:customStyle="1" w:styleId="Heading8Char">
    <w:name w:val="Heading 8 Char"/>
    <w:basedOn w:val="DefaultParagraphFont"/>
    <w:link w:val="Heading8"/>
    <w:rsid w:val="00BB57C7"/>
    <w:rPr>
      <w:rFonts w:ascii="Arial" w:hAnsi="Arial"/>
      <w:i/>
    </w:rPr>
  </w:style>
  <w:style w:type="character" w:customStyle="1" w:styleId="Heading9Char">
    <w:name w:val="Heading 9 Char"/>
    <w:basedOn w:val="DefaultParagraphFont"/>
    <w:link w:val="Heading9"/>
    <w:rsid w:val="00BB57C7"/>
    <w:rPr>
      <w:rFonts w:ascii="Arial" w:hAnsi="Arial"/>
      <w:b/>
      <w:i/>
      <w:sz w:val="18"/>
    </w:rPr>
  </w:style>
  <w:style w:type="character" w:customStyle="1" w:styleId="BodyTextChar">
    <w:name w:val="Body Text Char"/>
    <w:basedOn w:val="DefaultParagraphFont"/>
    <w:link w:val="BodyText"/>
    <w:rsid w:val="00BB57C7"/>
    <w:rPr>
      <w:sz w:val="26"/>
    </w:rPr>
  </w:style>
  <w:style w:type="character" w:customStyle="1" w:styleId="FooterChar">
    <w:name w:val="Footer Char"/>
    <w:basedOn w:val="DefaultParagraphFont"/>
    <w:link w:val="Footer"/>
    <w:semiHidden/>
    <w:rsid w:val="00BB57C7"/>
    <w:rPr>
      <w:caps/>
      <w:spacing w:val="-4"/>
      <w:sz w:val="16"/>
    </w:rPr>
  </w:style>
  <w:style w:type="character" w:customStyle="1" w:styleId="HeaderChar">
    <w:name w:val="Header Char"/>
    <w:basedOn w:val="DefaultParagraphFont"/>
    <w:link w:val="Header"/>
    <w:rsid w:val="00BB57C7"/>
    <w:rPr>
      <w:rFonts w:ascii="Arial" w:hAnsi="Arial"/>
      <w:caps/>
      <w:sz w:val="26"/>
    </w:rPr>
  </w:style>
  <w:style w:type="character" w:customStyle="1" w:styleId="CommentTextChar">
    <w:name w:val="Comment Text Char"/>
    <w:basedOn w:val="DefaultParagraphFont"/>
    <w:link w:val="CommentText"/>
    <w:semiHidden/>
    <w:rsid w:val="00BB57C7"/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BB57C7"/>
    <w:rPr>
      <w:sz w:val="22"/>
    </w:rPr>
  </w:style>
  <w:style w:type="character" w:customStyle="1" w:styleId="QuoteChar">
    <w:name w:val="Quote Char"/>
    <w:basedOn w:val="DefaultParagraphFont"/>
    <w:link w:val="Quote"/>
    <w:rsid w:val="00BB57C7"/>
    <w:rPr>
      <w:sz w:val="24"/>
    </w:rPr>
  </w:style>
  <w:style w:type="paragraph" w:styleId="Revision">
    <w:name w:val="Revision"/>
    <w:hidden/>
    <w:uiPriority w:val="99"/>
    <w:semiHidden/>
    <w:rsid w:val="00BB57C7"/>
    <w:rPr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024A7-6760-4830-B770-BF1963ED8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14</TotalTime>
  <Pages>54</Pages>
  <Words>14477</Words>
  <Characters>81923</Characters>
  <Application>Microsoft Office Word</Application>
  <DocSecurity>0</DocSecurity>
  <Lines>12922</Lines>
  <Paragraphs>8517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estimates of industry assistance</vt:lpstr>
    </vt:vector>
  </TitlesOfParts>
  <Company>Productivity Commission</Company>
  <LinksUpToDate>false</LinksUpToDate>
  <CharactersWithSpaces>88009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estimates of industry assistance</dc:title>
  <dc:subject>Trade &amp; Assistance Review 2011-12</dc:subject>
  <dc:creator>Productivity Commission</dc:creator>
  <cp:keywords/>
  <dc:description>A.</dc:description>
  <cp:lastModifiedBy>Productivity Commission</cp:lastModifiedBy>
  <cp:revision>166</cp:revision>
  <cp:lastPrinted>2013-06-03T23:39:00Z</cp:lastPrinted>
  <dcterms:created xsi:type="dcterms:W3CDTF">2012-09-14T04:35:00Z</dcterms:created>
  <dcterms:modified xsi:type="dcterms:W3CDTF">2013-06-11T00:08:00Z</dcterms:modified>
</cp:coreProperties>
</file>