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375" w:rsidRDefault="00FC7375" w:rsidP="00FC7375">
      <w:pPr>
        <w:pStyle w:val="Chapter"/>
        <w:ind w:left="907" w:hanging="907"/>
      </w:pPr>
      <w:proofErr w:type="spellStart"/>
      <w:r>
        <w:t>A</w:t>
      </w:r>
      <w:proofErr w:type="spellEnd"/>
      <w:r>
        <w:tab/>
        <w:t>Appendix</w:t>
      </w:r>
      <w:bookmarkStart w:id="0" w:name="_GoBack"/>
      <w:bookmarkEnd w:id="0"/>
    </w:p>
    <w:p w:rsidR="00FC7375" w:rsidRPr="002C437F" w:rsidRDefault="00FC7375" w:rsidP="00FC7375">
      <w:pPr>
        <w:pStyle w:val="TableTitle"/>
        <w:ind w:left="0" w:firstLine="0"/>
      </w:pPr>
      <w:r w:rsidRPr="00EB1E01">
        <w:rPr>
          <w:b w:val="0"/>
        </w:rPr>
        <w:t>Table</w:t>
      </w:r>
      <w:r>
        <w:t xml:space="preserve"> </w:t>
      </w:r>
      <w:r>
        <w:fldChar w:fldCharType="begin"/>
      </w:r>
      <w:r>
        <w:instrText xml:space="preserve"> COMMENTS  \* MERGEFORMAT </w:instrText>
      </w:r>
      <w:r>
        <w:fldChar w:fldCharType="separate"/>
      </w:r>
      <w:proofErr w:type="spellStart"/>
      <w:r w:rsidRPr="00EB1E01">
        <w:rPr>
          <w:b w:val="0"/>
        </w:rPr>
        <w:t>A.</w:t>
      </w:r>
      <w:r>
        <w:rPr>
          <w:b w:val="0"/>
        </w:rPr>
        <w:fldChar w:fldCharType="end"/>
      </w:r>
      <w:r w:rsidRPr="00EB1E01">
        <w:rPr>
          <w:b w:val="0"/>
        </w:rPr>
        <w:fldChar w:fldCharType="begin"/>
      </w:r>
      <w:r w:rsidRPr="00EB1E01">
        <w:rPr>
          <w:b w:val="0"/>
        </w:rPr>
        <w:instrText xml:space="preserve"> SEQ Table \* ARABIC </w:instrText>
      </w:r>
      <w:r w:rsidRPr="00EB1E01">
        <w:rPr>
          <w:b w:val="0"/>
        </w:rPr>
        <w:fldChar w:fldCharType="separate"/>
      </w:r>
      <w:r w:rsidR="00F67267">
        <w:rPr>
          <w:b w:val="0"/>
          <w:noProof/>
        </w:rPr>
        <w:t>1</w:t>
      </w:r>
      <w:proofErr w:type="spellEnd"/>
      <w:r w:rsidRPr="00EB1E01">
        <w:rPr>
          <w:b w:val="0"/>
        </w:rPr>
        <w:fldChar w:fldCharType="end"/>
      </w:r>
      <w:r>
        <w:tab/>
      </w:r>
      <w:r w:rsidRPr="007A559C">
        <w:t>Definition of variables, Indigenous pe</w:t>
      </w:r>
      <w:r w:rsidR="00530345">
        <w:t xml:space="preserve">ople aged 15 to 64 </w:t>
      </w:r>
      <w:r w:rsidR="00530345">
        <w:tab/>
      </w:r>
      <w:r w:rsidR="00530345">
        <w:tab/>
      </w:r>
      <w:r w:rsidR="00530345">
        <w:tab/>
        <w:t>years, 2008</w:t>
      </w:r>
      <w:r w:rsidRPr="00DE5926">
        <w:rPr>
          <w:rStyle w:val="NoteLabel"/>
          <w:b/>
          <w:bCs/>
        </w:rPr>
        <w:t>a</w:t>
      </w:r>
    </w:p>
    <w:tbl>
      <w:tblPr>
        <w:tblW w:w="5000" w:type="pct"/>
        <w:tblBorders>
          <w:top w:val="single" w:sz="12" w:space="0" w:color="000000"/>
          <w:bottom w:val="single" w:sz="12" w:space="0" w:color="000000"/>
        </w:tblBorders>
        <w:tblLayout w:type="fixed"/>
        <w:tblLook w:val="0000" w:firstRow="0" w:lastRow="0" w:firstColumn="0" w:lastColumn="0" w:noHBand="0" w:noVBand="0"/>
      </w:tblPr>
      <w:tblGrid>
        <w:gridCol w:w="2181"/>
        <w:gridCol w:w="1468"/>
        <w:gridCol w:w="1091"/>
        <w:gridCol w:w="4265"/>
      </w:tblGrid>
      <w:tr w:rsidR="00FC7375" w:rsidRPr="0022145D" w:rsidTr="00530345">
        <w:tc>
          <w:tcPr>
            <w:tcW w:w="1211"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r w:rsidRPr="00156525">
              <w:t> Variable name</w:t>
            </w:r>
          </w:p>
        </w:tc>
        <w:tc>
          <w:tcPr>
            <w:tcW w:w="815"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proofErr w:type="spellStart"/>
            <w:r w:rsidRPr="00156525">
              <w:t>NATSISS</w:t>
            </w:r>
            <w:proofErr w:type="spellEnd"/>
            <w:r w:rsidRPr="00156525">
              <w:t xml:space="preserve"> variable</w:t>
            </w:r>
          </w:p>
        </w:tc>
        <w:tc>
          <w:tcPr>
            <w:tcW w:w="606" w:type="pct"/>
            <w:tcBorders>
              <w:top w:val="single" w:sz="4" w:space="0" w:color="auto"/>
              <w:bottom w:val="single" w:sz="4" w:space="0" w:color="auto"/>
            </w:tcBorders>
            <w:shd w:val="clear" w:color="auto" w:fill="auto"/>
          </w:tcPr>
          <w:p w:rsidR="00FC7375" w:rsidRPr="00156525" w:rsidRDefault="00FC7375" w:rsidP="00DE5926">
            <w:pPr>
              <w:pStyle w:val="TableColumnHeading"/>
              <w:jc w:val="left"/>
              <w:rPr>
                <w:rStyle w:val="NoteLabel"/>
                <w:i w:val="0"/>
                <w:iCs/>
              </w:rPr>
            </w:pPr>
            <w:r w:rsidRPr="00156525">
              <w:t>Variable type</w:t>
            </w:r>
            <w:r w:rsidRPr="00DE5926">
              <w:rPr>
                <w:rStyle w:val="NoteLabel"/>
              </w:rPr>
              <w:t>b</w:t>
            </w:r>
          </w:p>
        </w:tc>
        <w:tc>
          <w:tcPr>
            <w:tcW w:w="2368"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r w:rsidRPr="00156525">
              <w:t>Definition</w:t>
            </w:r>
          </w:p>
        </w:tc>
      </w:tr>
      <w:tr w:rsidR="00FC7375" w:rsidTr="00530345">
        <w:tc>
          <w:tcPr>
            <w:tcW w:w="1211" w:type="pct"/>
            <w:tcBorders>
              <w:top w:val="single" w:sz="4" w:space="0" w:color="auto"/>
            </w:tcBorders>
            <w:shd w:val="clear" w:color="auto" w:fill="auto"/>
          </w:tcPr>
          <w:p w:rsidR="00FC7375" w:rsidRPr="008D40B5" w:rsidRDefault="00FC7375" w:rsidP="00530345">
            <w:pPr>
              <w:pStyle w:val="TableBodyText"/>
              <w:jc w:val="left"/>
              <w:rPr>
                <w:b/>
                <w:bCs/>
                <w:i/>
                <w:iCs/>
              </w:rPr>
            </w:pPr>
            <w:r w:rsidRPr="008D40B5">
              <w:rPr>
                <w:b/>
                <w:bCs/>
                <w:i/>
                <w:iCs/>
              </w:rPr>
              <w:t>Dependent variable</w:t>
            </w:r>
          </w:p>
        </w:tc>
        <w:tc>
          <w:tcPr>
            <w:tcW w:w="815" w:type="pct"/>
            <w:tcBorders>
              <w:top w:val="single" w:sz="4" w:space="0" w:color="auto"/>
            </w:tcBorders>
            <w:shd w:val="clear" w:color="auto" w:fill="auto"/>
          </w:tcPr>
          <w:p w:rsidR="00FC7375" w:rsidRPr="008D40B5" w:rsidRDefault="00FC7375" w:rsidP="00530345">
            <w:pPr>
              <w:pStyle w:val="TableBodyText"/>
              <w:jc w:val="left"/>
              <w:rPr>
                <w:b/>
                <w:bCs/>
                <w:i/>
                <w:iCs/>
              </w:rPr>
            </w:pPr>
          </w:p>
        </w:tc>
        <w:tc>
          <w:tcPr>
            <w:tcW w:w="606" w:type="pct"/>
            <w:tcBorders>
              <w:top w:val="single" w:sz="4" w:space="0" w:color="auto"/>
            </w:tcBorders>
            <w:shd w:val="clear" w:color="auto" w:fill="auto"/>
          </w:tcPr>
          <w:p w:rsidR="00FC7375" w:rsidRPr="008D40B5" w:rsidRDefault="00FC7375" w:rsidP="00530345">
            <w:pPr>
              <w:pStyle w:val="TableBodyText"/>
              <w:jc w:val="left"/>
              <w:rPr>
                <w:b/>
                <w:bCs/>
                <w:i/>
                <w:iCs/>
              </w:rPr>
            </w:pPr>
          </w:p>
        </w:tc>
        <w:tc>
          <w:tcPr>
            <w:tcW w:w="2368" w:type="pct"/>
            <w:tcBorders>
              <w:top w:val="single" w:sz="4" w:space="0" w:color="auto"/>
            </w:tcBorders>
            <w:shd w:val="clear" w:color="auto" w:fill="auto"/>
          </w:tcPr>
          <w:p w:rsidR="00FC7375" w:rsidRPr="008D40B5" w:rsidRDefault="00FC7375" w:rsidP="00530345">
            <w:pPr>
              <w:pStyle w:val="TableBodyText"/>
              <w:jc w:val="left"/>
              <w:rPr>
                <w:b/>
                <w:bCs/>
                <w:i/>
                <w:iCs/>
              </w:rPr>
            </w:pPr>
          </w:p>
        </w:tc>
      </w:tr>
      <w:tr w:rsidR="00FC7375" w:rsidRPr="0022145D" w:rsidTr="00530345">
        <w:tc>
          <w:tcPr>
            <w:tcW w:w="5000" w:type="pct"/>
            <w:gridSpan w:val="4"/>
            <w:shd w:val="clear" w:color="auto" w:fill="auto"/>
          </w:tcPr>
          <w:p w:rsidR="00FC7375" w:rsidRPr="008D40B5" w:rsidRDefault="00FC7375" w:rsidP="00530345">
            <w:pPr>
              <w:pStyle w:val="TableBodyText"/>
              <w:ind w:firstLine="136"/>
              <w:jc w:val="left"/>
              <w:rPr>
                <w:i/>
                <w:iCs/>
              </w:rPr>
            </w:pPr>
            <w:r w:rsidRPr="008D40B5">
              <w:rPr>
                <w:i/>
                <w:iCs/>
              </w:rPr>
              <w:t>Labour market outcome</w:t>
            </w:r>
          </w:p>
        </w:tc>
      </w:tr>
      <w:tr w:rsidR="00FC7375" w:rsidTr="00530345">
        <w:tc>
          <w:tcPr>
            <w:tcW w:w="1211" w:type="pct"/>
            <w:shd w:val="clear" w:color="auto" w:fill="auto"/>
          </w:tcPr>
          <w:p w:rsidR="00FC7375" w:rsidRDefault="00FC7375" w:rsidP="00530345">
            <w:pPr>
              <w:pStyle w:val="TableBodyText"/>
              <w:ind w:left="426" w:hanging="142"/>
              <w:jc w:val="left"/>
            </w:pPr>
            <w:r>
              <w:t>Mainstream (non-</w:t>
            </w:r>
            <w:proofErr w:type="spellStart"/>
            <w:r>
              <w:t>CDEP</w:t>
            </w:r>
            <w:proofErr w:type="spellEnd"/>
            <w:r>
              <w:t>) employment</w:t>
            </w:r>
          </w:p>
        </w:tc>
        <w:tc>
          <w:tcPr>
            <w:tcW w:w="815" w:type="pct"/>
            <w:shd w:val="clear" w:color="auto" w:fill="auto"/>
          </w:tcPr>
          <w:p w:rsidR="00FC7375" w:rsidRDefault="00FC7375" w:rsidP="00530345">
            <w:pPr>
              <w:pStyle w:val="TableBodyText"/>
              <w:jc w:val="left"/>
            </w:pPr>
            <w:proofErr w:type="spellStart"/>
            <w:r>
              <w:t>EMPSTAC</w:t>
            </w:r>
            <w:proofErr w:type="spellEnd"/>
            <w:r>
              <w:t xml:space="preserve">, </w:t>
            </w:r>
            <w:proofErr w:type="spellStart"/>
            <w:r>
              <w:t>WONCDEP</w:t>
            </w:r>
            <w:proofErr w:type="spellEnd"/>
          </w:p>
        </w:tc>
        <w:tc>
          <w:tcPr>
            <w:tcW w:w="606" w:type="pct"/>
            <w:shd w:val="clear" w:color="auto" w:fill="auto"/>
          </w:tcPr>
          <w:p w:rsidR="00FC7375" w:rsidRDefault="00FC7375" w:rsidP="00530345">
            <w:pPr>
              <w:pStyle w:val="TableBodyText"/>
              <w:jc w:val="left"/>
            </w:pPr>
            <w:r>
              <w:t>..</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 xml:space="preserve">Had a job or business for a minimum of one hour in the week prior to the survey interview, excluding </w:t>
            </w:r>
            <w:proofErr w:type="spellStart"/>
            <w:r w:rsidRPr="0022145D">
              <w:rPr>
                <w:rFonts w:cs="Arial"/>
              </w:rPr>
              <w:t>CDEP</w:t>
            </w:r>
            <w:proofErr w:type="spellEnd"/>
            <w:r w:rsidRPr="0022145D">
              <w:rPr>
                <w:rFonts w:cs="Arial"/>
              </w:rPr>
              <w:t xml:space="preserve"> participants</w:t>
            </w:r>
          </w:p>
        </w:tc>
      </w:tr>
      <w:tr w:rsidR="00FC7375" w:rsidRPr="0022145D" w:rsidTr="00530345">
        <w:tc>
          <w:tcPr>
            <w:tcW w:w="1211" w:type="pct"/>
            <w:shd w:val="clear" w:color="auto" w:fill="auto"/>
          </w:tcPr>
          <w:p w:rsidR="00FC7375" w:rsidRDefault="00FC7375" w:rsidP="00530345">
            <w:pPr>
              <w:pStyle w:val="TableBodyText"/>
              <w:ind w:left="426" w:hanging="142"/>
              <w:jc w:val="left"/>
            </w:pPr>
            <w:proofErr w:type="spellStart"/>
            <w:r>
              <w:t>CDEP</w:t>
            </w:r>
            <w:proofErr w:type="spellEnd"/>
            <w:r>
              <w:t xml:space="preserve"> participation</w:t>
            </w:r>
          </w:p>
        </w:tc>
        <w:tc>
          <w:tcPr>
            <w:tcW w:w="815" w:type="pct"/>
            <w:shd w:val="clear" w:color="auto" w:fill="auto"/>
          </w:tcPr>
          <w:p w:rsidR="00FC7375" w:rsidRDefault="00FC7375" w:rsidP="00530345">
            <w:pPr>
              <w:pStyle w:val="TableBodyText"/>
              <w:jc w:val="left"/>
            </w:pPr>
            <w:proofErr w:type="spellStart"/>
            <w:r>
              <w:t>EMPSTAC</w:t>
            </w:r>
            <w:proofErr w:type="spellEnd"/>
            <w:r>
              <w:t xml:space="preserve">, </w:t>
            </w:r>
            <w:proofErr w:type="spellStart"/>
            <w:r>
              <w:t>WONCDEP</w:t>
            </w:r>
            <w:proofErr w:type="spellEnd"/>
          </w:p>
        </w:tc>
        <w:tc>
          <w:tcPr>
            <w:tcW w:w="606" w:type="pct"/>
            <w:shd w:val="clear" w:color="auto" w:fill="auto"/>
          </w:tcPr>
          <w:p w:rsidR="00FC7375" w:rsidRDefault="00FC7375" w:rsidP="00530345">
            <w:pPr>
              <w:pStyle w:val="TableBodyText"/>
              <w:jc w:val="left"/>
            </w:pPr>
            <w:r>
              <w:t>..</w:t>
            </w:r>
          </w:p>
        </w:tc>
        <w:tc>
          <w:tcPr>
            <w:tcW w:w="2368" w:type="pct"/>
            <w:shd w:val="clear" w:color="auto" w:fill="auto"/>
          </w:tcPr>
          <w:p w:rsidR="00FC7375" w:rsidRPr="0022145D" w:rsidRDefault="00FC7375" w:rsidP="00530345">
            <w:pPr>
              <w:pStyle w:val="TableBodyText"/>
              <w:jc w:val="left"/>
              <w:rPr>
                <w:rFonts w:cs="Arial"/>
              </w:rPr>
            </w:pPr>
            <w:proofErr w:type="spellStart"/>
            <w:r w:rsidRPr="0022145D">
              <w:rPr>
                <w:rFonts w:cs="Arial"/>
              </w:rPr>
              <w:t>CDEP</w:t>
            </w:r>
            <w:proofErr w:type="spellEnd"/>
            <w:r w:rsidRPr="0022145D">
              <w:rPr>
                <w:rFonts w:cs="Arial"/>
              </w:rPr>
              <w:t xml:space="preserve"> participant</w:t>
            </w:r>
          </w:p>
        </w:tc>
      </w:tr>
      <w:tr w:rsidR="00FC7375" w:rsidRPr="0022145D" w:rsidTr="00530345">
        <w:tc>
          <w:tcPr>
            <w:tcW w:w="1211" w:type="pct"/>
            <w:shd w:val="clear" w:color="auto" w:fill="auto"/>
          </w:tcPr>
          <w:p w:rsidR="00FC7375" w:rsidRDefault="00FC7375" w:rsidP="00530345">
            <w:pPr>
              <w:pStyle w:val="TableBodyText"/>
              <w:ind w:left="426" w:hanging="142"/>
              <w:jc w:val="left"/>
            </w:pPr>
            <w:r>
              <w:t>Unemployed</w:t>
            </w:r>
          </w:p>
        </w:tc>
        <w:tc>
          <w:tcPr>
            <w:tcW w:w="815" w:type="pct"/>
            <w:shd w:val="clear" w:color="auto" w:fill="auto"/>
          </w:tcPr>
          <w:p w:rsidR="00FC7375" w:rsidRDefault="00FC7375" w:rsidP="00530345">
            <w:pPr>
              <w:pStyle w:val="TableBodyText"/>
              <w:jc w:val="left"/>
            </w:pPr>
            <w:proofErr w:type="spellStart"/>
            <w:r>
              <w:t>EMPSTAC</w:t>
            </w:r>
            <w:proofErr w:type="spellEnd"/>
          </w:p>
        </w:tc>
        <w:tc>
          <w:tcPr>
            <w:tcW w:w="606" w:type="pct"/>
            <w:shd w:val="clear" w:color="auto" w:fill="auto"/>
          </w:tcPr>
          <w:p w:rsidR="00FC7375" w:rsidRDefault="00FC7375" w:rsidP="00530345">
            <w:pPr>
              <w:pStyle w:val="TableBodyText"/>
              <w:jc w:val="left"/>
            </w:pPr>
            <w:r>
              <w:t>..</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Unemployed (not employed, but actively looking for work and able to start work in the four weeks prior to the survey interview)</w:t>
            </w:r>
          </w:p>
        </w:tc>
      </w:tr>
      <w:tr w:rsidR="00FC7375" w:rsidRPr="0022145D" w:rsidTr="00530345">
        <w:tc>
          <w:tcPr>
            <w:tcW w:w="1211" w:type="pct"/>
            <w:shd w:val="clear" w:color="auto" w:fill="auto"/>
          </w:tcPr>
          <w:p w:rsidR="00FC7375" w:rsidRDefault="00FC7375" w:rsidP="00530345">
            <w:pPr>
              <w:pStyle w:val="TableBodyText"/>
              <w:ind w:left="426" w:hanging="142"/>
              <w:jc w:val="left"/>
            </w:pPr>
            <w:r>
              <w:t>Not in the labour force</w:t>
            </w:r>
          </w:p>
        </w:tc>
        <w:tc>
          <w:tcPr>
            <w:tcW w:w="815" w:type="pct"/>
            <w:shd w:val="clear" w:color="auto" w:fill="auto"/>
          </w:tcPr>
          <w:p w:rsidR="00FC7375" w:rsidRDefault="00FC7375" w:rsidP="00530345">
            <w:pPr>
              <w:pStyle w:val="TableBodyText"/>
              <w:jc w:val="left"/>
            </w:pPr>
            <w:proofErr w:type="spellStart"/>
            <w:r>
              <w:t>EMPSTAC</w:t>
            </w:r>
            <w:proofErr w:type="spellEnd"/>
          </w:p>
        </w:tc>
        <w:tc>
          <w:tcPr>
            <w:tcW w:w="606" w:type="pct"/>
            <w:shd w:val="clear" w:color="auto" w:fill="auto"/>
          </w:tcPr>
          <w:p w:rsidR="00FC7375" w:rsidRDefault="00FC7375" w:rsidP="00530345">
            <w:pPr>
              <w:pStyle w:val="TableBodyText"/>
              <w:jc w:val="left"/>
            </w:pPr>
            <w:r>
              <w:t>..</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Not in the labour force (neither employed or unemployed)</w:t>
            </w:r>
          </w:p>
        </w:tc>
      </w:tr>
      <w:tr w:rsidR="00FC7375" w:rsidTr="00530345">
        <w:tc>
          <w:tcPr>
            <w:tcW w:w="5000" w:type="pct"/>
            <w:gridSpan w:val="4"/>
            <w:shd w:val="clear" w:color="auto" w:fill="auto"/>
          </w:tcPr>
          <w:p w:rsidR="00FC7375" w:rsidRPr="008D40B5" w:rsidRDefault="00FC7375" w:rsidP="00530345">
            <w:pPr>
              <w:pStyle w:val="TableBodyText"/>
              <w:jc w:val="left"/>
              <w:rPr>
                <w:rFonts w:cs="Arial"/>
                <w:b/>
                <w:bCs/>
                <w:i/>
                <w:iCs/>
              </w:rPr>
            </w:pPr>
            <w:r w:rsidRPr="008D40B5">
              <w:rPr>
                <w:b/>
                <w:bCs/>
                <w:i/>
                <w:iCs/>
              </w:rPr>
              <w:t>Explanatory variables</w:t>
            </w:r>
          </w:p>
        </w:tc>
      </w:tr>
      <w:tr w:rsidR="00FC7375" w:rsidRPr="0022145D" w:rsidTr="00530345">
        <w:tc>
          <w:tcPr>
            <w:tcW w:w="5000" w:type="pct"/>
            <w:gridSpan w:val="4"/>
            <w:shd w:val="clear" w:color="auto" w:fill="auto"/>
          </w:tcPr>
          <w:p w:rsidR="00FC7375" w:rsidRPr="008D40B5" w:rsidRDefault="00FC7375" w:rsidP="00530345">
            <w:pPr>
              <w:pStyle w:val="TableBodyText"/>
              <w:ind w:firstLine="136"/>
              <w:jc w:val="left"/>
              <w:rPr>
                <w:i/>
                <w:iCs/>
              </w:rPr>
            </w:pPr>
            <w:r w:rsidRPr="008D40B5">
              <w:rPr>
                <w:i/>
                <w:iCs/>
              </w:rPr>
              <w:t>Population and demographic characteristics</w:t>
            </w:r>
          </w:p>
        </w:tc>
      </w:tr>
      <w:tr w:rsidR="00FC7375" w:rsidTr="00530345">
        <w:tc>
          <w:tcPr>
            <w:tcW w:w="1211" w:type="pct"/>
            <w:shd w:val="clear" w:color="auto" w:fill="auto"/>
          </w:tcPr>
          <w:p w:rsidR="00FC7375" w:rsidRDefault="00FC7375" w:rsidP="00530345">
            <w:pPr>
              <w:pStyle w:val="TableBodyText"/>
              <w:ind w:left="426" w:hanging="142"/>
              <w:jc w:val="left"/>
            </w:pPr>
            <w:r>
              <w:t>Age</w:t>
            </w:r>
          </w:p>
        </w:tc>
        <w:tc>
          <w:tcPr>
            <w:tcW w:w="815" w:type="pct"/>
            <w:shd w:val="clear" w:color="auto" w:fill="auto"/>
          </w:tcPr>
          <w:p w:rsidR="00FC7375" w:rsidRDefault="00FC7375" w:rsidP="00530345">
            <w:pPr>
              <w:pStyle w:val="TableBodyText"/>
              <w:jc w:val="left"/>
            </w:pPr>
            <w:proofErr w:type="spellStart"/>
            <w:r>
              <w:t>AGEC</w:t>
            </w:r>
            <w:proofErr w:type="spellEnd"/>
          </w:p>
        </w:tc>
        <w:tc>
          <w:tcPr>
            <w:tcW w:w="606" w:type="pct"/>
            <w:shd w:val="clear" w:color="auto" w:fill="auto"/>
          </w:tcPr>
          <w:p w:rsidR="00FC7375" w:rsidRDefault="00FC7375" w:rsidP="00530345">
            <w:pPr>
              <w:pStyle w:val="TableBodyText"/>
              <w:jc w:val="left"/>
            </w:pPr>
            <w:r>
              <w:t>no.</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Age in years</w:t>
            </w:r>
          </w:p>
        </w:tc>
      </w:tr>
      <w:tr w:rsidR="00FC7375" w:rsidRPr="0022145D" w:rsidTr="00530345">
        <w:tc>
          <w:tcPr>
            <w:tcW w:w="1211" w:type="pct"/>
            <w:tcBorders>
              <w:bottom w:val="nil"/>
            </w:tcBorders>
            <w:shd w:val="clear" w:color="auto" w:fill="auto"/>
          </w:tcPr>
          <w:p w:rsidR="00FC7375" w:rsidRDefault="00FC7375" w:rsidP="00530345">
            <w:pPr>
              <w:pStyle w:val="TableBodyText"/>
              <w:ind w:left="426" w:hanging="142"/>
              <w:jc w:val="left"/>
            </w:pPr>
            <w:r>
              <w:t>Age squared</w:t>
            </w:r>
          </w:p>
        </w:tc>
        <w:tc>
          <w:tcPr>
            <w:tcW w:w="815" w:type="pct"/>
            <w:tcBorders>
              <w:bottom w:val="nil"/>
            </w:tcBorders>
            <w:shd w:val="clear" w:color="auto" w:fill="auto"/>
          </w:tcPr>
          <w:p w:rsidR="00FC7375" w:rsidRDefault="00FC7375" w:rsidP="00530345">
            <w:pPr>
              <w:pStyle w:val="TableBodyText"/>
              <w:jc w:val="left"/>
            </w:pPr>
            <w:proofErr w:type="spellStart"/>
            <w:r>
              <w:t>AGEC</w:t>
            </w:r>
            <w:proofErr w:type="spellEnd"/>
          </w:p>
        </w:tc>
        <w:tc>
          <w:tcPr>
            <w:tcW w:w="606" w:type="pct"/>
            <w:tcBorders>
              <w:bottom w:val="nil"/>
            </w:tcBorders>
            <w:shd w:val="clear" w:color="auto" w:fill="auto"/>
          </w:tcPr>
          <w:p w:rsidR="00FC7375" w:rsidRDefault="00FC7375" w:rsidP="00530345">
            <w:pPr>
              <w:pStyle w:val="TableBodyText"/>
              <w:jc w:val="left"/>
            </w:pPr>
            <w:r>
              <w:t>no.</w:t>
            </w:r>
          </w:p>
        </w:tc>
        <w:tc>
          <w:tcPr>
            <w:tcW w:w="2368" w:type="pct"/>
            <w:tcBorders>
              <w:bottom w:val="nil"/>
            </w:tcBorders>
            <w:shd w:val="clear" w:color="auto" w:fill="auto"/>
          </w:tcPr>
          <w:p w:rsidR="00FC7375" w:rsidRPr="0022145D" w:rsidRDefault="00FC7375" w:rsidP="00530345">
            <w:pPr>
              <w:pStyle w:val="TableBodyText"/>
              <w:jc w:val="left"/>
              <w:rPr>
                <w:rFonts w:cs="Arial"/>
              </w:rPr>
            </w:pPr>
            <w:r w:rsidRPr="0022145D">
              <w:rPr>
                <w:rFonts w:cs="Arial"/>
              </w:rPr>
              <w:t>Age in years squared</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Married</w:t>
            </w:r>
          </w:p>
        </w:tc>
        <w:tc>
          <w:tcPr>
            <w:tcW w:w="815" w:type="pct"/>
            <w:tcBorders>
              <w:top w:val="nil"/>
              <w:bottom w:val="nil"/>
            </w:tcBorders>
            <w:shd w:val="clear" w:color="auto" w:fill="auto"/>
          </w:tcPr>
          <w:p w:rsidR="00FC7375" w:rsidRDefault="00FC7375" w:rsidP="00530345">
            <w:pPr>
              <w:pStyle w:val="TableBodyText"/>
              <w:jc w:val="left"/>
            </w:pPr>
            <w:proofErr w:type="spellStart"/>
            <w:r>
              <w:t>SMS</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Is married. This is defined as 'social marital status'. A marriage exists when two people live together as husband and wife, or partners, regardless of whether the marriage is formalised through registration</w:t>
            </w:r>
          </w:p>
        </w:tc>
      </w:tr>
      <w:tr w:rsidR="00FC7375" w:rsidRPr="0022145D" w:rsidTr="00530345">
        <w:tc>
          <w:tcPr>
            <w:tcW w:w="1211" w:type="pct"/>
            <w:tcBorders>
              <w:top w:val="nil"/>
              <w:bottom w:val="nil"/>
            </w:tcBorders>
            <w:shd w:val="clear" w:color="auto" w:fill="auto"/>
          </w:tcPr>
          <w:p w:rsidR="00FC7375" w:rsidRDefault="00127675" w:rsidP="00530345">
            <w:pPr>
              <w:pStyle w:val="TableBodyText"/>
              <w:ind w:left="426" w:hanging="142"/>
              <w:jc w:val="left"/>
            </w:pPr>
            <w:r>
              <w:t>Dependent children</w:t>
            </w:r>
            <w:r w:rsidR="00FC7375" w:rsidRPr="00127675">
              <w:rPr>
                <w:rStyle w:val="NoteLabel"/>
              </w:rPr>
              <w:t>c</w:t>
            </w:r>
          </w:p>
        </w:tc>
        <w:tc>
          <w:tcPr>
            <w:tcW w:w="815" w:type="pct"/>
            <w:tcBorders>
              <w:top w:val="nil"/>
              <w:bottom w:val="nil"/>
            </w:tcBorders>
            <w:shd w:val="clear" w:color="auto" w:fill="auto"/>
          </w:tcPr>
          <w:p w:rsidR="00FC7375" w:rsidRDefault="00FC7375" w:rsidP="00530345">
            <w:pPr>
              <w:pStyle w:val="TableBodyText"/>
              <w:tabs>
                <w:tab w:val="left" w:pos="1291"/>
              </w:tabs>
              <w:ind w:left="0" w:right="0"/>
              <w:jc w:val="left"/>
            </w:pPr>
            <w:proofErr w:type="spellStart"/>
            <w:r>
              <w:t>FAMCOMPH</w:t>
            </w:r>
            <w:proofErr w:type="spellEnd"/>
            <w:r>
              <w:t xml:space="preserve">, </w:t>
            </w:r>
            <w:proofErr w:type="spellStart"/>
            <w:r>
              <w:t>STHHTYC</w:t>
            </w:r>
            <w:proofErr w:type="spellEnd"/>
            <w:r>
              <w:t xml:space="preserve">, </w:t>
            </w:r>
            <w:proofErr w:type="spellStart"/>
            <w:r>
              <w:t>RELHHLC</w:t>
            </w:r>
            <w:proofErr w:type="spellEnd"/>
            <w:r>
              <w:t xml:space="preserve">, </w:t>
            </w:r>
            <w:proofErr w:type="spellStart"/>
            <w:r>
              <w:t>DEPS14C</w:t>
            </w:r>
            <w:proofErr w:type="spellEnd"/>
          </w:p>
        </w:tc>
        <w:tc>
          <w:tcPr>
            <w:tcW w:w="606" w:type="pct"/>
            <w:tcBorders>
              <w:top w:val="nil"/>
              <w:bottom w:val="nil"/>
            </w:tcBorders>
            <w:shd w:val="clear" w:color="auto" w:fill="auto"/>
          </w:tcPr>
          <w:p w:rsidR="00FC7375" w:rsidRDefault="00FC7375" w:rsidP="00530345">
            <w:pPr>
              <w:pStyle w:val="TableBodyText"/>
              <w:jc w:val="left"/>
            </w:pPr>
            <w:r>
              <w:t>no.</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Pr>
                <w:rFonts w:cs="Arial"/>
              </w:rPr>
              <w:t>Number of depende</w:t>
            </w:r>
            <w:r w:rsidRPr="0022145D">
              <w:rPr>
                <w:rFonts w:cs="Arial"/>
              </w:rPr>
              <w:t xml:space="preserve">nt children aged 0 -14 (derived from </w:t>
            </w:r>
            <w:proofErr w:type="spellStart"/>
            <w:r w:rsidRPr="0022145D">
              <w:rPr>
                <w:rFonts w:cs="Arial"/>
              </w:rPr>
              <w:t>NATSISS</w:t>
            </w:r>
            <w:proofErr w:type="spellEnd"/>
            <w:r w:rsidRPr="0022145D">
              <w:rPr>
                <w:rFonts w:cs="Arial"/>
              </w:rPr>
              <w:t xml:space="preserve"> variables including household type, family composition of households, relationship in household and number of persons aged 0 to 14 in the household)</w:t>
            </w:r>
          </w:p>
        </w:tc>
      </w:tr>
      <w:tr w:rsidR="00FC7375" w:rsidTr="00530345">
        <w:tc>
          <w:tcPr>
            <w:tcW w:w="1211" w:type="pct"/>
            <w:tcBorders>
              <w:top w:val="nil"/>
            </w:tcBorders>
            <w:shd w:val="clear" w:color="auto" w:fill="auto"/>
          </w:tcPr>
          <w:p w:rsidR="00FC7375" w:rsidRPr="00DA3567" w:rsidRDefault="00FC7375" w:rsidP="00530345">
            <w:pPr>
              <w:pStyle w:val="TableBodyText"/>
              <w:ind w:left="426" w:hanging="142"/>
              <w:jc w:val="left"/>
            </w:pPr>
            <w:r w:rsidRPr="00DA3567">
              <w:t>Lives in multifamily household</w:t>
            </w:r>
          </w:p>
        </w:tc>
        <w:tc>
          <w:tcPr>
            <w:tcW w:w="815" w:type="pct"/>
            <w:tcBorders>
              <w:top w:val="nil"/>
            </w:tcBorders>
            <w:shd w:val="clear" w:color="auto" w:fill="auto"/>
          </w:tcPr>
          <w:p w:rsidR="00FC7375" w:rsidRPr="00DA3567" w:rsidRDefault="00FC7375" w:rsidP="00530345">
            <w:pPr>
              <w:pStyle w:val="TableBodyText"/>
              <w:jc w:val="left"/>
            </w:pPr>
            <w:proofErr w:type="spellStart"/>
            <w:r w:rsidRPr="00DA3567">
              <w:t>STHHTYC</w:t>
            </w:r>
            <w:proofErr w:type="spellEnd"/>
          </w:p>
        </w:tc>
        <w:tc>
          <w:tcPr>
            <w:tcW w:w="606" w:type="pct"/>
            <w:tcBorders>
              <w:top w:val="nil"/>
            </w:tcBorders>
            <w:shd w:val="clear" w:color="auto" w:fill="auto"/>
          </w:tcPr>
          <w:p w:rsidR="00FC7375" w:rsidRPr="0022145D" w:rsidRDefault="00FC7375" w:rsidP="00530345">
            <w:pPr>
              <w:pStyle w:val="TableBodyText"/>
              <w:jc w:val="left"/>
            </w:pPr>
            <w:r w:rsidRPr="0022145D">
              <w:t>binary</w:t>
            </w:r>
          </w:p>
        </w:tc>
        <w:tc>
          <w:tcPr>
            <w:tcW w:w="2368" w:type="pct"/>
            <w:tcBorders>
              <w:top w:val="nil"/>
            </w:tcBorders>
            <w:shd w:val="clear" w:color="auto" w:fill="auto"/>
          </w:tcPr>
          <w:p w:rsidR="00FC7375" w:rsidRPr="0022145D" w:rsidRDefault="00FC7375" w:rsidP="00530345">
            <w:pPr>
              <w:pStyle w:val="TableBodyText"/>
              <w:jc w:val="left"/>
              <w:rPr>
                <w:rFonts w:cs="Arial"/>
              </w:rPr>
            </w:pPr>
            <w:r w:rsidRPr="0022145D">
              <w:rPr>
                <w:rFonts w:cs="Arial"/>
              </w:rPr>
              <w:t>Lives in a household with two or more families</w:t>
            </w:r>
          </w:p>
        </w:tc>
      </w:tr>
      <w:tr w:rsidR="00FC7375" w:rsidRPr="0022145D" w:rsidTr="00B348EB">
        <w:tc>
          <w:tcPr>
            <w:tcW w:w="1211" w:type="pct"/>
            <w:tcBorders>
              <w:bottom w:val="nil"/>
            </w:tcBorders>
            <w:shd w:val="clear" w:color="auto" w:fill="auto"/>
          </w:tcPr>
          <w:p w:rsidR="00FC7375" w:rsidRDefault="00FC7375" w:rsidP="00530345">
            <w:pPr>
              <w:pStyle w:val="TableBodyText"/>
              <w:ind w:left="426" w:hanging="142"/>
              <w:jc w:val="left"/>
            </w:pPr>
            <w:r>
              <w:t>Remote</w:t>
            </w:r>
          </w:p>
        </w:tc>
        <w:tc>
          <w:tcPr>
            <w:tcW w:w="815" w:type="pct"/>
            <w:tcBorders>
              <w:bottom w:val="nil"/>
            </w:tcBorders>
            <w:shd w:val="clear" w:color="auto" w:fill="auto"/>
          </w:tcPr>
          <w:p w:rsidR="00FC7375" w:rsidRDefault="00FC7375" w:rsidP="00530345">
            <w:pPr>
              <w:pStyle w:val="TableBodyText"/>
              <w:jc w:val="left"/>
            </w:pPr>
            <w:proofErr w:type="spellStart"/>
            <w:r>
              <w:t>ARIAC</w:t>
            </w:r>
            <w:proofErr w:type="spellEnd"/>
          </w:p>
        </w:tc>
        <w:tc>
          <w:tcPr>
            <w:tcW w:w="606" w:type="pct"/>
            <w:tcBorders>
              <w:bottom w:val="nil"/>
            </w:tcBorders>
            <w:shd w:val="clear" w:color="auto" w:fill="auto"/>
          </w:tcPr>
          <w:p w:rsidR="00FC7375" w:rsidRDefault="00FC7375" w:rsidP="00530345">
            <w:pPr>
              <w:pStyle w:val="TableBodyText"/>
              <w:jc w:val="left"/>
            </w:pPr>
            <w:r>
              <w:t>binary</w:t>
            </w:r>
          </w:p>
        </w:tc>
        <w:tc>
          <w:tcPr>
            <w:tcW w:w="2368" w:type="pct"/>
            <w:tcBorders>
              <w:bottom w:val="nil"/>
            </w:tcBorders>
            <w:shd w:val="clear" w:color="auto" w:fill="auto"/>
          </w:tcPr>
          <w:p w:rsidR="00FC7375" w:rsidRPr="0022145D" w:rsidRDefault="00FC7375" w:rsidP="00530345">
            <w:pPr>
              <w:pStyle w:val="TableBodyText"/>
              <w:jc w:val="left"/>
              <w:rPr>
                <w:rFonts w:cs="Arial"/>
              </w:rPr>
            </w:pPr>
            <w:r w:rsidRPr="0022145D">
              <w:rPr>
                <w:rFonts w:cs="Arial"/>
              </w:rPr>
              <w:t xml:space="preserve">Lives in a remote area as defined by the Australian Standard Geographical Classification </w:t>
            </w:r>
          </w:p>
        </w:tc>
      </w:tr>
      <w:tr w:rsidR="00FC7375" w:rsidTr="00B348EB">
        <w:tc>
          <w:tcPr>
            <w:tcW w:w="1211" w:type="pct"/>
            <w:tcBorders>
              <w:top w:val="nil"/>
              <w:bottom w:val="single" w:sz="4" w:space="0" w:color="auto"/>
            </w:tcBorders>
            <w:shd w:val="clear" w:color="auto" w:fill="auto"/>
          </w:tcPr>
          <w:p w:rsidR="00FC7375" w:rsidRPr="00EF25E2" w:rsidRDefault="00FC7375" w:rsidP="00530345">
            <w:pPr>
              <w:pStyle w:val="TableBodyText"/>
              <w:ind w:left="426" w:hanging="142"/>
              <w:jc w:val="left"/>
            </w:pPr>
            <w:r w:rsidRPr="00EF25E2">
              <w:t>Lives in homelands</w:t>
            </w:r>
          </w:p>
        </w:tc>
        <w:tc>
          <w:tcPr>
            <w:tcW w:w="815" w:type="pct"/>
            <w:tcBorders>
              <w:top w:val="nil"/>
              <w:bottom w:val="single" w:sz="4" w:space="0" w:color="auto"/>
            </w:tcBorders>
            <w:shd w:val="clear" w:color="auto" w:fill="auto"/>
          </w:tcPr>
          <w:p w:rsidR="00FC7375" w:rsidRPr="00A470DE" w:rsidRDefault="00FC7375" w:rsidP="00530345">
            <w:pPr>
              <w:pStyle w:val="TableBodyText"/>
              <w:jc w:val="left"/>
            </w:pPr>
            <w:proofErr w:type="spellStart"/>
            <w:r w:rsidRPr="00A470DE">
              <w:t>CULIQ3</w:t>
            </w:r>
            <w:proofErr w:type="spellEnd"/>
          </w:p>
        </w:tc>
        <w:tc>
          <w:tcPr>
            <w:tcW w:w="606" w:type="pct"/>
            <w:tcBorders>
              <w:top w:val="nil"/>
              <w:bottom w:val="single" w:sz="4" w:space="0" w:color="auto"/>
            </w:tcBorders>
            <w:shd w:val="clear" w:color="auto" w:fill="auto"/>
          </w:tcPr>
          <w:p w:rsidR="00FC7375" w:rsidRPr="00A470DE" w:rsidRDefault="00FC7375" w:rsidP="00530345">
            <w:pPr>
              <w:pStyle w:val="TableBodyText"/>
              <w:jc w:val="left"/>
            </w:pPr>
            <w:r w:rsidRPr="00A470DE">
              <w:t>binary</w:t>
            </w:r>
          </w:p>
        </w:tc>
        <w:tc>
          <w:tcPr>
            <w:tcW w:w="2368" w:type="pct"/>
            <w:tcBorders>
              <w:top w:val="nil"/>
              <w:bottom w:val="single" w:sz="4" w:space="0" w:color="auto"/>
            </w:tcBorders>
            <w:shd w:val="clear" w:color="auto" w:fill="auto"/>
          </w:tcPr>
          <w:p w:rsidR="00FC7375" w:rsidRPr="0022145D" w:rsidRDefault="00FC7375" w:rsidP="00530345">
            <w:pPr>
              <w:pStyle w:val="TableBodyText"/>
              <w:jc w:val="left"/>
              <w:rPr>
                <w:rFonts w:cs="Arial"/>
              </w:rPr>
            </w:pPr>
            <w:r w:rsidRPr="0022145D">
              <w:rPr>
                <w:rFonts w:cs="Arial"/>
              </w:rPr>
              <w:t>Recognises and lives in homelands</w:t>
            </w:r>
          </w:p>
        </w:tc>
      </w:tr>
    </w:tbl>
    <w:p w:rsidR="00FC7375" w:rsidRDefault="00FC7375" w:rsidP="00FC7375">
      <w:pPr>
        <w:pStyle w:val="Continued"/>
      </w:pPr>
      <w:r>
        <w:t>(Continued next page)</w:t>
      </w:r>
    </w:p>
    <w:p w:rsidR="00FC7375" w:rsidRDefault="00FC7375"/>
    <w:p w:rsidR="00FC7375" w:rsidRDefault="00FC7375"/>
    <w:p w:rsidR="00FC7375" w:rsidRDefault="00FC7375" w:rsidP="00FC7375">
      <w:pPr>
        <w:pStyle w:val="TableTitle"/>
        <w:ind w:left="0" w:firstLine="0"/>
      </w:pPr>
      <w:r w:rsidRPr="00EB1E01">
        <w:rPr>
          <w:b w:val="0"/>
        </w:rPr>
        <w:lastRenderedPageBreak/>
        <w:t>Table</w:t>
      </w:r>
      <w:r>
        <w:t xml:space="preserve"> </w:t>
      </w:r>
      <w:r>
        <w:fldChar w:fldCharType="begin"/>
      </w:r>
      <w:r>
        <w:instrText xml:space="preserve"> COMMENTS  \* MERGEFORMAT </w:instrText>
      </w:r>
      <w:r>
        <w:fldChar w:fldCharType="separate"/>
      </w:r>
      <w:proofErr w:type="spellStart"/>
      <w:r w:rsidRPr="00EB1E01">
        <w:rPr>
          <w:b w:val="0"/>
        </w:rPr>
        <w:t>A.</w:t>
      </w:r>
      <w:r>
        <w:rPr>
          <w:b w:val="0"/>
        </w:rPr>
        <w:fldChar w:fldCharType="end"/>
      </w:r>
      <w:r>
        <w:rPr>
          <w:b w:val="0"/>
        </w:rPr>
        <w:t>1</w:t>
      </w:r>
      <w:proofErr w:type="spellEnd"/>
      <w:r>
        <w:tab/>
      </w:r>
      <w:r w:rsidRPr="0030016A">
        <w:rPr>
          <w:b w:val="0"/>
          <w:sz w:val="18"/>
          <w:szCs w:val="18"/>
        </w:rPr>
        <w:t>(Continued)</w:t>
      </w:r>
    </w:p>
    <w:tbl>
      <w:tblPr>
        <w:tblW w:w="5000" w:type="pct"/>
        <w:tblBorders>
          <w:top w:val="single" w:sz="12" w:space="0" w:color="000000"/>
          <w:bottom w:val="single" w:sz="12" w:space="0" w:color="000000"/>
        </w:tblBorders>
        <w:tblLayout w:type="fixed"/>
        <w:tblLook w:val="0000" w:firstRow="0" w:lastRow="0" w:firstColumn="0" w:lastColumn="0" w:noHBand="0" w:noVBand="0"/>
      </w:tblPr>
      <w:tblGrid>
        <w:gridCol w:w="2181"/>
        <w:gridCol w:w="1468"/>
        <w:gridCol w:w="1091"/>
        <w:gridCol w:w="4265"/>
      </w:tblGrid>
      <w:tr w:rsidR="00FC7375" w:rsidRPr="00156525" w:rsidTr="00530345">
        <w:tc>
          <w:tcPr>
            <w:tcW w:w="1211"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r w:rsidRPr="00156525">
              <w:t> Variable name</w:t>
            </w:r>
          </w:p>
        </w:tc>
        <w:tc>
          <w:tcPr>
            <w:tcW w:w="815"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proofErr w:type="spellStart"/>
            <w:r w:rsidRPr="00156525">
              <w:t>NATSISS</w:t>
            </w:r>
            <w:proofErr w:type="spellEnd"/>
            <w:r w:rsidRPr="00156525">
              <w:t xml:space="preserve"> variable</w:t>
            </w:r>
          </w:p>
        </w:tc>
        <w:tc>
          <w:tcPr>
            <w:tcW w:w="606" w:type="pct"/>
            <w:tcBorders>
              <w:top w:val="single" w:sz="4" w:space="0" w:color="auto"/>
              <w:bottom w:val="single" w:sz="4" w:space="0" w:color="auto"/>
            </w:tcBorders>
            <w:shd w:val="clear" w:color="auto" w:fill="auto"/>
          </w:tcPr>
          <w:p w:rsidR="00FC7375" w:rsidRPr="00156525" w:rsidRDefault="00FC7375" w:rsidP="00530345">
            <w:pPr>
              <w:pStyle w:val="TableColumnHeading"/>
              <w:jc w:val="left"/>
              <w:rPr>
                <w:rStyle w:val="NoteLabel"/>
                <w:i w:val="0"/>
                <w:iCs/>
              </w:rPr>
            </w:pPr>
            <w:r w:rsidRPr="00156525">
              <w:t>Variable type</w:t>
            </w:r>
            <w:r w:rsidRPr="00530345">
              <w:rPr>
                <w:rStyle w:val="NoteLabel"/>
              </w:rPr>
              <w:t>b</w:t>
            </w:r>
          </w:p>
        </w:tc>
        <w:tc>
          <w:tcPr>
            <w:tcW w:w="2368"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r w:rsidRPr="00156525">
              <w:t>Definition</w:t>
            </w:r>
          </w:p>
        </w:tc>
      </w:tr>
      <w:tr w:rsidR="00FC7375" w:rsidRPr="0022145D" w:rsidTr="00FC7375">
        <w:tc>
          <w:tcPr>
            <w:tcW w:w="1211" w:type="pct"/>
            <w:tcBorders>
              <w:bottom w:val="nil"/>
            </w:tcBorders>
            <w:shd w:val="clear" w:color="auto" w:fill="auto"/>
          </w:tcPr>
          <w:p w:rsidR="00FC7375" w:rsidRDefault="00FC7375" w:rsidP="00530345">
            <w:pPr>
              <w:pStyle w:val="TableBodyText"/>
              <w:ind w:left="426" w:hanging="142"/>
              <w:jc w:val="left"/>
            </w:pPr>
            <w:proofErr w:type="spellStart"/>
            <w:r>
              <w:t>SEIFA</w:t>
            </w:r>
            <w:proofErr w:type="spellEnd"/>
          </w:p>
        </w:tc>
        <w:tc>
          <w:tcPr>
            <w:tcW w:w="815" w:type="pct"/>
            <w:tcBorders>
              <w:bottom w:val="nil"/>
            </w:tcBorders>
            <w:shd w:val="clear" w:color="auto" w:fill="auto"/>
          </w:tcPr>
          <w:p w:rsidR="00FC7375" w:rsidRDefault="00FC7375" w:rsidP="00530345">
            <w:pPr>
              <w:pStyle w:val="TableBodyText"/>
              <w:jc w:val="left"/>
            </w:pPr>
            <w:proofErr w:type="spellStart"/>
            <w:r>
              <w:t>CDDIS</w:t>
            </w:r>
            <w:proofErr w:type="spellEnd"/>
          </w:p>
        </w:tc>
        <w:tc>
          <w:tcPr>
            <w:tcW w:w="606" w:type="pct"/>
            <w:tcBorders>
              <w:bottom w:val="nil"/>
            </w:tcBorders>
            <w:shd w:val="clear" w:color="auto" w:fill="auto"/>
          </w:tcPr>
          <w:p w:rsidR="00FC7375" w:rsidRDefault="00FC7375" w:rsidP="00530345">
            <w:pPr>
              <w:pStyle w:val="TableBodyText"/>
              <w:jc w:val="left"/>
            </w:pPr>
            <w:r>
              <w:t>no.</w:t>
            </w:r>
          </w:p>
        </w:tc>
        <w:tc>
          <w:tcPr>
            <w:tcW w:w="2368" w:type="pct"/>
            <w:tcBorders>
              <w:bottom w:val="nil"/>
            </w:tcBorders>
            <w:shd w:val="clear" w:color="auto" w:fill="auto"/>
          </w:tcPr>
          <w:p w:rsidR="00FC7375" w:rsidRPr="0022145D" w:rsidRDefault="00FC7375" w:rsidP="00530345">
            <w:pPr>
              <w:pStyle w:val="TableBodyText"/>
              <w:jc w:val="left"/>
              <w:rPr>
                <w:rFonts w:cs="Arial"/>
              </w:rPr>
            </w:pPr>
            <w:proofErr w:type="spellStart"/>
            <w:r w:rsidRPr="009850A8">
              <w:rPr>
                <w:rFonts w:cs="Arial"/>
              </w:rPr>
              <w:t>Decile</w:t>
            </w:r>
            <w:proofErr w:type="spellEnd"/>
            <w:r w:rsidRPr="0022145D">
              <w:rPr>
                <w:rFonts w:cs="Arial"/>
              </w:rPr>
              <w:t xml:space="preserve"> value based on the Socio-economic Index of Relative Disadvantage for the Census collection district of the household (a high number indicates less disadvantage)</w:t>
            </w:r>
          </w:p>
        </w:tc>
      </w:tr>
      <w:tr w:rsidR="00FC7375" w:rsidRPr="0022145D" w:rsidTr="00FC7375">
        <w:tc>
          <w:tcPr>
            <w:tcW w:w="1211" w:type="pct"/>
            <w:tcBorders>
              <w:top w:val="nil"/>
              <w:bottom w:val="nil"/>
            </w:tcBorders>
            <w:shd w:val="clear" w:color="auto" w:fill="auto"/>
          </w:tcPr>
          <w:p w:rsidR="00FC7375" w:rsidRDefault="00FC7375" w:rsidP="00530345">
            <w:pPr>
              <w:pStyle w:val="TableBodyText"/>
              <w:ind w:left="426" w:hanging="142"/>
              <w:jc w:val="left"/>
            </w:pPr>
            <w:r>
              <w:t>Difficulty with English</w:t>
            </w:r>
          </w:p>
        </w:tc>
        <w:tc>
          <w:tcPr>
            <w:tcW w:w="815" w:type="pct"/>
            <w:tcBorders>
              <w:top w:val="nil"/>
              <w:bottom w:val="nil"/>
            </w:tcBorders>
            <w:shd w:val="clear" w:color="auto" w:fill="auto"/>
          </w:tcPr>
          <w:p w:rsidR="00FC7375" w:rsidRDefault="00FC7375" w:rsidP="00530345">
            <w:pPr>
              <w:pStyle w:val="TableBodyText"/>
              <w:jc w:val="left"/>
            </w:pPr>
            <w:proofErr w:type="spellStart"/>
            <w:r>
              <w:t>WDIFFENG</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Has difficulty communicating with English speakers</w:t>
            </w:r>
          </w:p>
        </w:tc>
      </w:tr>
      <w:tr w:rsidR="00FC7375" w:rsidTr="00FC7375">
        <w:tc>
          <w:tcPr>
            <w:tcW w:w="5000" w:type="pct"/>
            <w:gridSpan w:val="4"/>
            <w:tcBorders>
              <w:top w:val="nil"/>
              <w:bottom w:val="nil"/>
            </w:tcBorders>
            <w:shd w:val="clear" w:color="auto" w:fill="auto"/>
          </w:tcPr>
          <w:p w:rsidR="00FC7375" w:rsidRDefault="00FC7375" w:rsidP="00530345">
            <w:pPr>
              <w:pStyle w:val="TableBodyText"/>
              <w:jc w:val="left"/>
            </w:pPr>
            <w:r w:rsidRPr="008D40B5">
              <w:rPr>
                <w:i/>
                <w:iCs/>
              </w:rPr>
              <w:t>S</w:t>
            </w:r>
            <w:r>
              <w:rPr>
                <w:i/>
                <w:iCs/>
              </w:rPr>
              <w:t>elf-</w:t>
            </w:r>
            <w:r w:rsidRPr="008D40B5">
              <w:rPr>
                <w:i/>
                <w:iCs/>
              </w:rPr>
              <w:t>assessed health</w:t>
            </w:r>
          </w:p>
        </w:tc>
      </w:tr>
      <w:tr w:rsidR="00FC7375" w:rsidRPr="0022145D" w:rsidTr="00530345">
        <w:tc>
          <w:tcPr>
            <w:tcW w:w="1211" w:type="pct"/>
            <w:tcBorders>
              <w:top w:val="nil"/>
            </w:tcBorders>
            <w:shd w:val="clear" w:color="auto" w:fill="auto"/>
          </w:tcPr>
          <w:p w:rsidR="00FC7375" w:rsidRDefault="00FC7375" w:rsidP="00530345">
            <w:pPr>
              <w:pStyle w:val="TableBodyText"/>
              <w:ind w:left="426" w:hanging="142"/>
              <w:jc w:val="left"/>
            </w:pPr>
            <w:r>
              <w:t xml:space="preserve">Poor general health </w:t>
            </w:r>
          </w:p>
        </w:tc>
        <w:tc>
          <w:tcPr>
            <w:tcW w:w="815" w:type="pct"/>
            <w:tcBorders>
              <w:top w:val="nil"/>
            </w:tcBorders>
            <w:shd w:val="clear" w:color="auto" w:fill="auto"/>
          </w:tcPr>
          <w:p w:rsidR="00FC7375" w:rsidRDefault="00FC7375" w:rsidP="00530345">
            <w:pPr>
              <w:pStyle w:val="TableBodyText"/>
              <w:jc w:val="left"/>
            </w:pPr>
            <w:proofErr w:type="spellStart"/>
            <w:r>
              <w:t>SAHQ1</w:t>
            </w:r>
            <w:proofErr w:type="spellEnd"/>
          </w:p>
        </w:tc>
        <w:tc>
          <w:tcPr>
            <w:tcW w:w="606" w:type="pct"/>
            <w:tcBorders>
              <w:top w:val="nil"/>
            </w:tcBorders>
            <w:shd w:val="clear" w:color="auto" w:fill="auto"/>
          </w:tcPr>
          <w:p w:rsidR="00FC7375" w:rsidRDefault="00FC7375" w:rsidP="00530345">
            <w:pPr>
              <w:pStyle w:val="TableBodyText"/>
              <w:jc w:val="left"/>
            </w:pPr>
            <w:r>
              <w:t>binary</w:t>
            </w:r>
          </w:p>
        </w:tc>
        <w:tc>
          <w:tcPr>
            <w:tcW w:w="2368" w:type="pct"/>
            <w:tcBorders>
              <w:top w:val="nil"/>
            </w:tcBorders>
            <w:shd w:val="clear" w:color="auto" w:fill="auto"/>
          </w:tcPr>
          <w:p w:rsidR="00FC7375" w:rsidRPr="0022145D" w:rsidRDefault="00FC7375" w:rsidP="00530345">
            <w:pPr>
              <w:pStyle w:val="TableBodyText"/>
              <w:jc w:val="left"/>
              <w:rPr>
                <w:rFonts w:cs="Arial"/>
              </w:rPr>
            </w:pPr>
            <w:r w:rsidRPr="0022145D">
              <w:rPr>
                <w:rFonts w:cs="Arial"/>
              </w:rPr>
              <w:t>Is in fair or poor health (</w:t>
            </w:r>
            <w:proofErr w:type="spellStart"/>
            <w:r w:rsidRPr="0022145D">
              <w:rPr>
                <w:rFonts w:cs="Arial"/>
              </w:rPr>
              <w:t>self assessed</w:t>
            </w:r>
            <w:proofErr w:type="spellEnd"/>
            <w:r w:rsidRPr="0022145D">
              <w:rPr>
                <w:rFonts w:cs="Arial"/>
              </w:rPr>
              <w:t>)</w:t>
            </w:r>
          </w:p>
        </w:tc>
      </w:tr>
      <w:tr w:rsidR="00FC7375" w:rsidRPr="0022145D" w:rsidTr="00530345">
        <w:tc>
          <w:tcPr>
            <w:tcW w:w="1211" w:type="pct"/>
            <w:shd w:val="clear" w:color="auto" w:fill="auto"/>
          </w:tcPr>
          <w:p w:rsidR="00FC7375" w:rsidRDefault="00FC7375" w:rsidP="00530345">
            <w:pPr>
              <w:pStyle w:val="TableBodyText"/>
              <w:ind w:left="426" w:hanging="142"/>
              <w:jc w:val="left"/>
            </w:pPr>
            <w:r>
              <w:t>Psychological distress</w:t>
            </w:r>
          </w:p>
        </w:tc>
        <w:tc>
          <w:tcPr>
            <w:tcW w:w="815" w:type="pct"/>
            <w:shd w:val="clear" w:color="auto" w:fill="auto"/>
          </w:tcPr>
          <w:p w:rsidR="00FC7375" w:rsidRDefault="00FC7375" w:rsidP="00530345">
            <w:pPr>
              <w:pStyle w:val="TableBodyText"/>
              <w:jc w:val="left"/>
            </w:pPr>
            <w:proofErr w:type="spellStart"/>
            <w:r>
              <w:t>K5GRP</w:t>
            </w:r>
            <w:proofErr w:type="spellEnd"/>
          </w:p>
        </w:tc>
        <w:tc>
          <w:tcPr>
            <w:tcW w:w="606" w:type="pct"/>
            <w:shd w:val="clear" w:color="auto" w:fill="auto"/>
          </w:tcPr>
          <w:p w:rsidR="00FC7375" w:rsidRDefault="00FC7375" w:rsidP="00530345">
            <w:pPr>
              <w:pStyle w:val="TableBodyText"/>
              <w:jc w:val="left"/>
            </w:pPr>
            <w:r>
              <w:t>binary</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Has high or very high levels of psychological distress (has a Kessler score between 12 and 25; a high score indicates high levels of psychological distress)</w:t>
            </w:r>
          </w:p>
        </w:tc>
      </w:tr>
      <w:tr w:rsidR="00FC7375" w:rsidRPr="0022145D" w:rsidTr="00530345">
        <w:tc>
          <w:tcPr>
            <w:tcW w:w="1211" w:type="pct"/>
            <w:shd w:val="clear" w:color="auto" w:fill="auto"/>
          </w:tcPr>
          <w:p w:rsidR="00FC7375" w:rsidRDefault="00FC7375" w:rsidP="00530345">
            <w:pPr>
              <w:pStyle w:val="TableBodyText"/>
              <w:ind w:left="426" w:hanging="142"/>
              <w:jc w:val="left"/>
            </w:pPr>
            <w:r>
              <w:t>Disability</w:t>
            </w:r>
          </w:p>
        </w:tc>
        <w:tc>
          <w:tcPr>
            <w:tcW w:w="815" w:type="pct"/>
            <w:shd w:val="clear" w:color="auto" w:fill="auto"/>
          </w:tcPr>
          <w:p w:rsidR="00FC7375" w:rsidRDefault="00FC7375" w:rsidP="00530345">
            <w:pPr>
              <w:pStyle w:val="TableBodyText"/>
              <w:jc w:val="left"/>
            </w:pPr>
            <w:proofErr w:type="spellStart"/>
            <w:r>
              <w:t>DSTAT</w:t>
            </w:r>
            <w:proofErr w:type="spellEnd"/>
          </w:p>
        </w:tc>
        <w:tc>
          <w:tcPr>
            <w:tcW w:w="606" w:type="pct"/>
            <w:shd w:val="clear" w:color="auto" w:fill="auto"/>
          </w:tcPr>
          <w:p w:rsidR="00FC7375" w:rsidRDefault="00FC7375" w:rsidP="00530345">
            <w:pPr>
              <w:pStyle w:val="TableBodyText"/>
              <w:jc w:val="left"/>
            </w:pPr>
            <w:r>
              <w:t>binary</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Has a severe or profound core-activity limitation - a specified condition for which the person requires help or supervision in one or more core activities (for example, self-care, mobility or communication)</w:t>
            </w:r>
          </w:p>
        </w:tc>
      </w:tr>
      <w:tr w:rsidR="00FC7375" w:rsidTr="00530345">
        <w:tc>
          <w:tcPr>
            <w:tcW w:w="1211" w:type="pct"/>
            <w:shd w:val="clear" w:color="auto" w:fill="auto"/>
          </w:tcPr>
          <w:p w:rsidR="00FC7375" w:rsidRPr="008D40B5" w:rsidRDefault="00FC7375" w:rsidP="00530345">
            <w:pPr>
              <w:pStyle w:val="TableBodyText"/>
              <w:ind w:firstLine="136"/>
              <w:jc w:val="left"/>
              <w:rPr>
                <w:i/>
                <w:iCs/>
              </w:rPr>
            </w:pPr>
            <w:r w:rsidRPr="008D40B5">
              <w:rPr>
                <w:i/>
                <w:iCs/>
              </w:rPr>
              <w:t>Education</w:t>
            </w:r>
          </w:p>
        </w:tc>
        <w:tc>
          <w:tcPr>
            <w:tcW w:w="815" w:type="pct"/>
            <w:shd w:val="clear" w:color="auto" w:fill="auto"/>
          </w:tcPr>
          <w:p w:rsidR="00FC7375" w:rsidRDefault="00FC7375" w:rsidP="00530345">
            <w:pPr>
              <w:pStyle w:val="TableBodyText"/>
              <w:jc w:val="left"/>
            </w:pPr>
          </w:p>
        </w:tc>
        <w:tc>
          <w:tcPr>
            <w:tcW w:w="606" w:type="pct"/>
            <w:shd w:val="clear" w:color="auto" w:fill="auto"/>
          </w:tcPr>
          <w:p w:rsidR="00FC7375" w:rsidRDefault="00FC7375" w:rsidP="00530345">
            <w:pPr>
              <w:pStyle w:val="TableBodyText"/>
              <w:jc w:val="left"/>
            </w:pPr>
          </w:p>
        </w:tc>
        <w:tc>
          <w:tcPr>
            <w:tcW w:w="2368" w:type="pct"/>
            <w:shd w:val="clear" w:color="auto" w:fill="auto"/>
          </w:tcPr>
          <w:p w:rsidR="00FC7375" w:rsidRDefault="00FC7375" w:rsidP="00530345">
            <w:pPr>
              <w:pStyle w:val="TableBodyText"/>
              <w:jc w:val="left"/>
            </w:pPr>
          </w:p>
        </w:tc>
      </w:tr>
      <w:tr w:rsidR="00FC7375" w:rsidRPr="0022145D" w:rsidTr="00530345">
        <w:tc>
          <w:tcPr>
            <w:tcW w:w="1211" w:type="pct"/>
            <w:tcBorders>
              <w:bottom w:val="nil"/>
            </w:tcBorders>
            <w:shd w:val="clear" w:color="auto" w:fill="auto"/>
          </w:tcPr>
          <w:p w:rsidR="00FC7375" w:rsidRDefault="00FC7375" w:rsidP="00530345">
            <w:pPr>
              <w:pStyle w:val="TableBodyText"/>
              <w:ind w:left="426" w:hanging="142"/>
              <w:jc w:val="left"/>
            </w:pPr>
            <w:r>
              <w:t>Degree or higher</w:t>
            </w:r>
          </w:p>
        </w:tc>
        <w:tc>
          <w:tcPr>
            <w:tcW w:w="815" w:type="pct"/>
            <w:tcBorders>
              <w:bottom w:val="nil"/>
            </w:tcBorders>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tcBorders>
              <w:bottom w:val="nil"/>
            </w:tcBorders>
            <w:shd w:val="clear" w:color="auto" w:fill="auto"/>
          </w:tcPr>
          <w:p w:rsidR="00FC7375" w:rsidRDefault="00FC7375" w:rsidP="00530345">
            <w:pPr>
              <w:pStyle w:val="TableBodyText"/>
              <w:jc w:val="left"/>
            </w:pPr>
            <w:r>
              <w:t>binary</w:t>
            </w:r>
          </w:p>
        </w:tc>
        <w:tc>
          <w:tcPr>
            <w:tcW w:w="2368" w:type="pct"/>
            <w:tcBorders>
              <w:bottom w:val="nil"/>
            </w:tcBorders>
            <w:shd w:val="clear" w:color="auto" w:fill="auto"/>
          </w:tcPr>
          <w:p w:rsidR="00FC7375" w:rsidRPr="0022145D" w:rsidRDefault="00FC7375" w:rsidP="00530345">
            <w:pPr>
              <w:pStyle w:val="TableBodyText"/>
              <w:jc w:val="left"/>
              <w:rPr>
                <w:rFonts w:cs="Arial"/>
              </w:rPr>
            </w:pPr>
            <w:r w:rsidRPr="0022145D">
              <w:rPr>
                <w:rFonts w:cs="Arial"/>
              </w:rPr>
              <w:t>Has a degree or higher (with or without year 12)</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Year 12 plus non-school qualification</w:t>
            </w:r>
          </w:p>
        </w:tc>
        <w:tc>
          <w:tcPr>
            <w:tcW w:w="815" w:type="pct"/>
            <w:tcBorders>
              <w:top w:val="nil"/>
              <w:bottom w:val="nil"/>
            </w:tcBorders>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Has completed year 12 and has a diploma or certificate qualification</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Year 12, no non-school qualification</w:t>
            </w:r>
          </w:p>
        </w:tc>
        <w:tc>
          <w:tcPr>
            <w:tcW w:w="815" w:type="pct"/>
            <w:tcBorders>
              <w:top w:val="nil"/>
              <w:bottom w:val="nil"/>
            </w:tcBorders>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Has completed year 12 and has no non-school qualification</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Year 10 or 11 plus non-school qualification</w:t>
            </w:r>
          </w:p>
        </w:tc>
        <w:tc>
          <w:tcPr>
            <w:tcW w:w="815" w:type="pct"/>
            <w:tcBorders>
              <w:top w:val="nil"/>
              <w:bottom w:val="nil"/>
            </w:tcBorders>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Has completed year 10 or 11 and has a diploma or certificate qualification</w:t>
            </w:r>
          </w:p>
        </w:tc>
      </w:tr>
      <w:tr w:rsidR="00FC7375" w:rsidRPr="0022145D" w:rsidTr="00530345">
        <w:tc>
          <w:tcPr>
            <w:tcW w:w="1211" w:type="pct"/>
            <w:tcBorders>
              <w:top w:val="nil"/>
            </w:tcBorders>
            <w:shd w:val="clear" w:color="auto" w:fill="auto"/>
          </w:tcPr>
          <w:p w:rsidR="00FC7375" w:rsidRDefault="00FC7375" w:rsidP="00530345">
            <w:pPr>
              <w:pStyle w:val="TableBodyText"/>
              <w:ind w:left="426" w:hanging="142"/>
              <w:jc w:val="left"/>
            </w:pPr>
            <w:r>
              <w:t>Year 10 or 11, no non-school qualification</w:t>
            </w:r>
          </w:p>
        </w:tc>
        <w:tc>
          <w:tcPr>
            <w:tcW w:w="815" w:type="pct"/>
            <w:tcBorders>
              <w:top w:val="nil"/>
            </w:tcBorders>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tcBorders>
              <w:top w:val="nil"/>
            </w:tcBorders>
            <w:shd w:val="clear" w:color="auto" w:fill="auto"/>
          </w:tcPr>
          <w:p w:rsidR="00FC7375" w:rsidRDefault="00FC7375" w:rsidP="00530345">
            <w:pPr>
              <w:pStyle w:val="TableBodyText"/>
              <w:jc w:val="left"/>
            </w:pPr>
            <w:r>
              <w:t>binary</w:t>
            </w:r>
          </w:p>
        </w:tc>
        <w:tc>
          <w:tcPr>
            <w:tcW w:w="2368" w:type="pct"/>
            <w:tcBorders>
              <w:top w:val="nil"/>
            </w:tcBorders>
            <w:shd w:val="clear" w:color="auto" w:fill="auto"/>
          </w:tcPr>
          <w:p w:rsidR="00FC7375" w:rsidRPr="0022145D" w:rsidRDefault="00FC7375" w:rsidP="00530345">
            <w:pPr>
              <w:pStyle w:val="TableBodyText"/>
              <w:jc w:val="left"/>
              <w:rPr>
                <w:rFonts w:cs="Arial"/>
              </w:rPr>
            </w:pPr>
            <w:r w:rsidRPr="0022145D">
              <w:rPr>
                <w:rFonts w:cs="Arial"/>
              </w:rPr>
              <w:t>Has completed year 10 or 11 and has no non-school qualification</w:t>
            </w:r>
          </w:p>
        </w:tc>
      </w:tr>
      <w:tr w:rsidR="00FC7375" w:rsidRPr="0022145D" w:rsidTr="00530345">
        <w:tc>
          <w:tcPr>
            <w:tcW w:w="1211" w:type="pct"/>
            <w:shd w:val="clear" w:color="auto" w:fill="auto"/>
          </w:tcPr>
          <w:p w:rsidR="00FC7375" w:rsidRDefault="00FC7375" w:rsidP="00530345">
            <w:pPr>
              <w:pStyle w:val="TableBodyText"/>
              <w:ind w:left="426" w:hanging="142"/>
              <w:jc w:val="left"/>
            </w:pPr>
            <w:r>
              <w:t>No year 10 plus non-school qualification</w:t>
            </w:r>
          </w:p>
        </w:tc>
        <w:tc>
          <w:tcPr>
            <w:tcW w:w="815" w:type="pct"/>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shd w:val="clear" w:color="auto" w:fill="auto"/>
          </w:tcPr>
          <w:p w:rsidR="00FC7375" w:rsidRDefault="00FC7375" w:rsidP="00530345">
            <w:pPr>
              <w:pStyle w:val="TableBodyText"/>
              <w:jc w:val="left"/>
            </w:pPr>
            <w:r>
              <w:t>binary</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Did not complete year 10 and has a diploma or certificate qualification</w:t>
            </w:r>
          </w:p>
        </w:tc>
      </w:tr>
      <w:tr w:rsidR="00FC7375" w:rsidRPr="0022145D" w:rsidTr="00530345">
        <w:tc>
          <w:tcPr>
            <w:tcW w:w="1211" w:type="pct"/>
            <w:shd w:val="clear" w:color="auto" w:fill="auto"/>
          </w:tcPr>
          <w:p w:rsidR="00FC7375" w:rsidRDefault="00FC7375" w:rsidP="00530345">
            <w:pPr>
              <w:pStyle w:val="TableBodyText"/>
              <w:ind w:left="426" w:hanging="142"/>
              <w:jc w:val="left"/>
            </w:pPr>
            <w:r>
              <w:t>No year 10, no non-school qualification</w:t>
            </w:r>
          </w:p>
        </w:tc>
        <w:tc>
          <w:tcPr>
            <w:tcW w:w="815" w:type="pct"/>
            <w:shd w:val="clear" w:color="auto" w:fill="auto"/>
          </w:tcPr>
          <w:p w:rsidR="00FC7375" w:rsidRDefault="00FC7375" w:rsidP="00530345">
            <w:pPr>
              <w:pStyle w:val="TableBodyText"/>
              <w:jc w:val="left"/>
            </w:pPr>
            <w:proofErr w:type="spellStart"/>
            <w:r>
              <w:t>HIGHSCHC</w:t>
            </w:r>
            <w:proofErr w:type="spellEnd"/>
            <w:r>
              <w:t xml:space="preserve">, </w:t>
            </w:r>
            <w:proofErr w:type="spellStart"/>
            <w:r>
              <w:t>HINSCLC</w:t>
            </w:r>
            <w:proofErr w:type="spellEnd"/>
          </w:p>
        </w:tc>
        <w:tc>
          <w:tcPr>
            <w:tcW w:w="606" w:type="pct"/>
            <w:shd w:val="clear" w:color="auto" w:fill="auto"/>
          </w:tcPr>
          <w:p w:rsidR="00FC7375" w:rsidRDefault="00FC7375" w:rsidP="00530345">
            <w:pPr>
              <w:pStyle w:val="TableBodyText"/>
              <w:jc w:val="left"/>
            </w:pPr>
            <w:r>
              <w:t>binary</w:t>
            </w:r>
          </w:p>
        </w:tc>
        <w:tc>
          <w:tcPr>
            <w:tcW w:w="2368" w:type="pct"/>
            <w:shd w:val="clear" w:color="auto" w:fill="auto"/>
          </w:tcPr>
          <w:p w:rsidR="00FC7375" w:rsidRPr="0022145D" w:rsidRDefault="00FC7375" w:rsidP="00530345">
            <w:pPr>
              <w:pStyle w:val="TableBodyText"/>
              <w:jc w:val="left"/>
              <w:rPr>
                <w:rFonts w:cs="Arial"/>
              </w:rPr>
            </w:pPr>
            <w:r w:rsidRPr="0022145D">
              <w:rPr>
                <w:rFonts w:cs="Arial"/>
              </w:rPr>
              <w:t>Did not complete year 10 and has no non-school qualification</w:t>
            </w:r>
          </w:p>
        </w:tc>
      </w:tr>
      <w:tr w:rsidR="00FC7375" w:rsidTr="00530345">
        <w:tc>
          <w:tcPr>
            <w:tcW w:w="1211" w:type="pct"/>
            <w:shd w:val="clear" w:color="auto" w:fill="auto"/>
          </w:tcPr>
          <w:p w:rsidR="00FC7375" w:rsidRPr="008D40B5" w:rsidRDefault="00FC7375" w:rsidP="00530345">
            <w:pPr>
              <w:pStyle w:val="TableBodyText"/>
              <w:ind w:firstLine="136"/>
              <w:jc w:val="left"/>
              <w:rPr>
                <w:i/>
                <w:iCs/>
              </w:rPr>
            </w:pPr>
            <w:r w:rsidRPr="008D40B5">
              <w:rPr>
                <w:i/>
                <w:iCs/>
              </w:rPr>
              <w:t>Work experience</w:t>
            </w:r>
          </w:p>
        </w:tc>
        <w:tc>
          <w:tcPr>
            <w:tcW w:w="815" w:type="pct"/>
            <w:shd w:val="clear" w:color="auto" w:fill="auto"/>
          </w:tcPr>
          <w:p w:rsidR="00FC7375" w:rsidRDefault="00FC7375" w:rsidP="00530345">
            <w:pPr>
              <w:pStyle w:val="TableBodyText"/>
              <w:jc w:val="left"/>
            </w:pPr>
          </w:p>
        </w:tc>
        <w:tc>
          <w:tcPr>
            <w:tcW w:w="606" w:type="pct"/>
            <w:shd w:val="clear" w:color="auto" w:fill="auto"/>
          </w:tcPr>
          <w:p w:rsidR="00FC7375" w:rsidRDefault="00FC7375" w:rsidP="00530345">
            <w:pPr>
              <w:pStyle w:val="TableBodyText"/>
              <w:jc w:val="left"/>
            </w:pPr>
          </w:p>
        </w:tc>
        <w:tc>
          <w:tcPr>
            <w:tcW w:w="2368" w:type="pct"/>
            <w:shd w:val="clear" w:color="auto" w:fill="auto"/>
          </w:tcPr>
          <w:p w:rsidR="00FC7375" w:rsidRDefault="00FC7375" w:rsidP="00530345">
            <w:pPr>
              <w:pStyle w:val="TableBodyText"/>
              <w:jc w:val="left"/>
            </w:pPr>
          </w:p>
        </w:tc>
      </w:tr>
      <w:tr w:rsidR="00FC7375" w:rsidRPr="0022145D" w:rsidTr="00B348EB">
        <w:tc>
          <w:tcPr>
            <w:tcW w:w="1211" w:type="pct"/>
            <w:tcBorders>
              <w:bottom w:val="nil"/>
            </w:tcBorders>
            <w:shd w:val="clear" w:color="auto" w:fill="auto"/>
          </w:tcPr>
          <w:p w:rsidR="00FC7375" w:rsidRDefault="00530345" w:rsidP="00530345">
            <w:pPr>
              <w:pStyle w:val="TableBodyText"/>
              <w:ind w:left="426" w:hanging="142"/>
              <w:jc w:val="left"/>
            </w:pPr>
            <w:r>
              <w:t>Years in paid employment</w:t>
            </w:r>
            <w:r w:rsidR="00FC7375" w:rsidRPr="00530345">
              <w:rPr>
                <w:rStyle w:val="NoteLabel"/>
              </w:rPr>
              <w:t>d</w:t>
            </w:r>
          </w:p>
        </w:tc>
        <w:tc>
          <w:tcPr>
            <w:tcW w:w="815" w:type="pct"/>
            <w:tcBorders>
              <w:bottom w:val="nil"/>
            </w:tcBorders>
            <w:shd w:val="clear" w:color="auto" w:fill="auto"/>
          </w:tcPr>
          <w:p w:rsidR="00FC7375" w:rsidRDefault="00FC7375" w:rsidP="00530345">
            <w:pPr>
              <w:pStyle w:val="TableBodyText"/>
              <w:jc w:val="left"/>
            </w:pPr>
            <w:proofErr w:type="spellStart"/>
            <w:r>
              <w:t>DUREMP</w:t>
            </w:r>
            <w:proofErr w:type="spellEnd"/>
          </w:p>
        </w:tc>
        <w:tc>
          <w:tcPr>
            <w:tcW w:w="606" w:type="pct"/>
            <w:tcBorders>
              <w:bottom w:val="nil"/>
            </w:tcBorders>
            <w:shd w:val="clear" w:color="auto" w:fill="auto"/>
          </w:tcPr>
          <w:p w:rsidR="00FC7375" w:rsidRDefault="00FC7375" w:rsidP="00530345">
            <w:pPr>
              <w:pStyle w:val="TableBodyText"/>
              <w:jc w:val="left"/>
            </w:pPr>
            <w:r>
              <w:t>no.</w:t>
            </w:r>
          </w:p>
        </w:tc>
        <w:tc>
          <w:tcPr>
            <w:tcW w:w="2368" w:type="pct"/>
            <w:tcBorders>
              <w:bottom w:val="nil"/>
            </w:tcBorders>
            <w:shd w:val="clear" w:color="auto" w:fill="auto"/>
          </w:tcPr>
          <w:p w:rsidR="00FC7375" w:rsidRPr="0022145D" w:rsidRDefault="00FC7375" w:rsidP="00530345">
            <w:pPr>
              <w:pStyle w:val="TableBodyText"/>
              <w:jc w:val="left"/>
              <w:rPr>
                <w:rFonts w:cs="Arial"/>
              </w:rPr>
            </w:pPr>
            <w:r w:rsidRPr="0022145D">
              <w:rPr>
                <w:rFonts w:cs="Arial"/>
              </w:rPr>
              <w:t>Years in paid employment</w:t>
            </w:r>
          </w:p>
        </w:tc>
      </w:tr>
      <w:tr w:rsidR="00FC7375" w:rsidRPr="0022145D" w:rsidTr="00B348EB">
        <w:tc>
          <w:tcPr>
            <w:tcW w:w="1211" w:type="pct"/>
            <w:tcBorders>
              <w:top w:val="nil"/>
              <w:bottom w:val="single" w:sz="4" w:space="0" w:color="auto"/>
            </w:tcBorders>
            <w:shd w:val="clear" w:color="auto" w:fill="auto"/>
          </w:tcPr>
          <w:p w:rsidR="00FC7375" w:rsidRDefault="00FC7375" w:rsidP="00530345">
            <w:pPr>
              <w:pStyle w:val="TableBodyText"/>
              <w:ind w:left="426" w:hanging="142"/>
              <w:jc w:val="left"/>
            </w:pPr>
            <w:r>
              <w:t>Years in paid employment squared</w:t>
            </w:r>
          </w:p>
        </w:tc>
        <w:tc>
          <w:tcPr>
            <w:tcW w:w="815" w:type="pct"/>
            <w:tcBorders>
              <w:top w:val="nil"/>
              <w:bottom w:val="single" w:sz="4" w:space="0" w:color="auto"/>
            </w:tcBorders>
            <w:shd w:val="clear" w:color="auto" w:fill="auto"/>
          </w:tcPr>
          <w:p w:rsidR="00FC7375" w:rsidRDefault="00FC7375" w:rsidP="00530345">
            <w:pPr>
              <w:pStyle w:val="TableBodyText"/>
              <w:jc w:val="left"/>
            </w:pPr>
            <w:proofErr w:type="spellStart"/>
            <w:r>
              <w:t>DUREMP</w:t>
            </w:r>
            <w:proofErr w:type="spellEnd"/>
          </w:p>
        </w:tc>
        <w:tc>
          <w:tcPr>
            <w:tcW w:w="606" w:type="pct"/>
            <w:tcBorders>
              <w:top w:val="nil"/>
              <w:bottom w:val="single" w:sz="4" w:space="0" w:color="auto"/>
            </w:tcBorders>
            <w:shd w:val="clear" w:color="auto" w:fill="auto"/>
          </w:tcPr>
          <w:p w:rsidR="00FC7375" w:rsidRDefault="00FC7375" w:rsidP="00530345">
            <w:pPr>
              <w:pStyle w:val="TableBodyText"/>
              <w:jc w:val="left"/>
            </w:pPr>
            <w:r>
              <w:t>no.</w:t>
            </w:r>
          </w:p>
        </w:tc>
        <w:tc>
          <w:tcPr>
            <w:tcW w:w="2368" w:type="pct"/>
            <w:tcBorders>
              <w:top w:val="nil"/>
              <w:bottom w:val="single" w:sz="4" w:space="0" w:color="auto"/>
            </w:tcBorders>
            <w:shd w:val="clear" w:color="auto" w:fill="auto"/>
          </w:tcPr>
          <w:p w:rsidR="00FC7375" w:rsidRPr="0022145D" w:rsidRDefault="00FC7375" w:rsidP="00530345">
            <w:pPr>
              <w:pStyle w:val="TableBodyText"/>
              <w:jc w:val="left"/>
              <w:rPr>
                <w:rFonts w:cs="Arial"/>
              </w:rPr>
            </w:pPr>
            <w:r w:rsidRPr="0022145D">
              <w:rPr>
                <w:rFonts w:cs="Arial"/>
              </w:rPr>
              <w:t>Years in paid employment squared</w:t>
            </w:r>
          </w:p>
        </w:tc>
      </w:tr>
    </w:tbl>
    <w:p w:rsidR="00FC7375" w:rsidRDefault="00FC7375" w:rsidP="00FC7375">
      <w:pPr>
        <w:pStyle w:val="Continued"/>
      </w:pPr>
      <w:r>
        <w:t>(Continued next page)</w:t>
      </w:r>
    </w:p>
    <w:p w:rsidR="00FC7375" w:rsidRDefault="00FC7375" w:rsidP="00FC7375">
      <w:pPr>
        <w:pStyle w:val="BodyText"/>
      </w:pPr>
    </w:p>
    <w:p w:rsidR="00FC7375" w:rsidRDefault="00FC7375" w:rsidP="00FC7375">
      <w:pPr>
        <w:pStyle w:val="TableTitle"/>
        <w:ind w:left="0" w:firstLine="0"/>
      </w:pPr>
      <w:r w:rsidRPr="00EB1E01">
        <w:rPr>
          <w:b w:val="0"/>
        </w:rPr>
        <w:lastRenderedPageBreak/>
        <w:t>Table</w:t>
      </w:r>
      <w:r>
        <w:t xml:space="preserve"> </w:t>
      </w:r>
      <w:r>
        <w:fldChar w:fldCharType="begin"/>
      </w:r>
      <w:r>
        <w:instrText xml:space="preserve"> COMMENTS  \* MERGEFORMAT </w:instrText>
      </w:r>
      <w:r>
        <w:fldChar w:fldCharType="separate"/>
      </w:r>
      <w:proofErr w:type="spellStart"/>
      <w:r w:rsidRPr="00EB1E01">
        <w:rPr>
          <w:b w:val="0"/>
        </w:rPr>
        <w:t>A.</w:t>
      </w:r>
      <w:r>
        <w:rPr>
          <w:b w:val="0"/>
        </w:rPr>
        <w:fldChar w:fldCharType="end"/>
      </w:r>
      <w:r>
        <w:rPr>
          <w:b w:val="0"/>
        </w:rPr>
        <w:t>1</w:t>
      </w:r>
      <w:proofErr w:type="spellEnd"/>
      <w:r>
        <w:tab/>
      </w:r>
      <w:r w:rsidRPr="0030016A">
        <w:rPr>
          <w:b w:val="0"/>
          <w:sz w:val="18"/>
          <w:szCs w:val="18"/>
        </w:rPr>
        <w:t>(Continued)</w:t>
      </w:r>
    </w:p>
    <w:tbl>
      <w:tblPr>
        <w:tblW w:w="5000" w:type="pct"/>
        <w:tblBorders>
          <w:top w:val="single" w:sz="12" w:space="0" w:color="000000"/>
          <w:bottom w:val="single" w:sz="12" w:space="0" w:color="000000"/>
        </w:tblBorders>
        <w:tblLayout w:type="fixed"/>
        <w:tblLook w:val="0000" w:firstRow="0" w:lastRow="0" w:firstColumn="0" w:lastColumn="0" w:noHBand="0" w:noVBand="0"/>
      </w:tblPr>
      <w:tblGrid>
        <w:gridCol w:w="2181"/>
        <w:gridCol w:w="1468"/>
        <w:gridCol w:w="1091"/>
        <w:gridCol w:w="4265"/>
      </w:tblGrid>
      <w:tr w:rsidR="00FC7375" w:rsidRPr="00156525" w:rsidTr="00530345">
        <w:tc>
          <w:tcPr>
            <w:tcW w:w="1211"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r w:rsidRPr="00156525">
              <w:t> Variable name</w:t>
            </w:r>
          </w:p>
        </w:tc>
        <w:tc>
          <w:tcPr>
            <w:tcW w:w="815"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proofErr w:type="spellStart"/>
            <w:r w:rsidRPr="00156525">
              <w:t>NATSISS</w:t>
            </w:r>
            <w:proofErr w:type="spellEnd"/>
            <w:r w:rsidRPr="00156525">
              <w:t xml:space="preserve"> variable</w:t>
            </w:r>
          </w:p>
        </w:tc>
        <w:tc>
          <w:tcPr>
            <w:tcW w:w="606" w:type="pct"/>
            <w:tcBorders>
              <w:top w:val="single" w:sz="4" w:space="0" w:color="auto"/>
              <w:bottom w:val="single" w:sz="4" w:space="0" w:color="auto"/>
            </w:tcBorders>
            <w:shd w:val="clear" w:color="auto" w:fill="auto"/>
          </w:tcPr>
          <w:p w:rsidR="00FC7375" w:rsidRPr="00156525" w:rsidRDefault="00530345" w:rsidP="00530345">
            <w:pPr>
              <w:pStyle w:val="TableColumnHeading"/>
              <w:jc w:val="left"/>
              <w:rPr>
                <w:rStyle w:val="NoteLabel"/>
                <w:i w:val="0"/>
                <w:iCs/>
              </w:rPr>
            </w:pPr>
            <w:r>
              <w:t>Variable type</w:t>
            </w:r>
            <w:r w:rsidR="00FC7375" w:rsidRPr="00530345">
              <w:rPr>
                <w:rStyle w:val="NoteLabel"/>
              </w:rPr>
              <w:t>b</w:t>
            </w:r>
          </w:p>
        </w:tc>
        <w:tc>
          <w:tcPr>
            <w:tcW w:w="2368" w:type="pct"/>
            <w:tcBorders>
              <w:top w:val="single" w:sz="4" w:space="0" w:color="auto"/>
              <w:bottom w:val="single" w:sz="4" w:space="0" w:color="auto"/>
            </w:tcBorders>
            <w:shd w:val="clear" w:color="auto" w:fill="auto"/>
          </w:tcPr>
          <w:p w:rsidR="00FC7375" w:rsidRPr="00156525" w:rsidRDefault="00FC7375" w:rsidP="00530345">
            <w:pPr>
              <w:pStyle w:val="TableColumnHeading"/>
              <w:jc w:val="left"/>
            </w:pPr>
            <w:r w:rsidRPr="00156525">
              <w:t>Definition</w:t>
            </w:r>
          </w:p>
        </w:tc>
      </w:tr>
      <w:tr w:rsidR="00FC7375" w:rsidTr="00530345">
        <w:tc>
          <w:tcPr>
            <w:tcW w:w="1211" w:type="pct"/>
            <w:shd w:val="clear" w:color="auto" w:fill="auto"/>
          </w:tcPr>
          <w:p w:rsidR="00FC7375" w:rsidRPr="008D40B5" w:rsidRDefault="00FC7375" w:rsidP="00530345">
            <w:pPr>
              <w:pStyle w:val="TableBodyText"/>
              <w:ind w:firstLine="136"/>
              <w:jc w:val="left"/>
              <w:rPr>
                <w:i/>
                <w:iCs/>
              </w:rPr>
            </w:pPr>
            <w:r w:rsidRPr="008D40B5">
              <w:rPr>
                <w:i/>
                <w:iCs/>
              </w:rPr>
              <w:t>Crime</w:t>
            </w:r>
          </w:p>
        </w:tc>
        <w:tc>
          <w:tcPr>
            <w:tcW w:w="815" w:type="pct"/>
            <w:shd w:val="clear" w:color="auto" w:fill="auto"/>
          </w:tcPr>
          <w:p w:rsidR="00FC7375" w:rsidRDefault="00FC7375" w:rsidP="00530345">
            <w:pPr>
              <w:pStyle w:val="TableBodyText"/>
              <w:jc w:val="left"/>
            </w:pPr>
          </w:p>
        </w:tc>
        <w:tc>
          <w:tcPr>
            <w:tcW w:w="606" w:type="pct"/>
            <w:shd w:val="clear" w:color="auto" w:fill="auto"/>
          </w:tcPr>
          <w:p w:rsidR="00FC7375" w:rsidRDefault="00FC7375" w:rsidP="00530345">
            <w:pPr>
              <w:pStyle w:val="TableBodyText"/>
              <w:jc w:val="left"/>
            </w:pPr>
          </w:p>
        </w:tc>
        <w:tc>
          <w:tcPr>
            <w:tcW w:w="2368" w:type="pct"/>
            <w:shd w:val="clear" w:color="auto" w:fill="auto"/>
          </w:tcPr>
          <w:p w:rsidR="00FC7375" w:rsidRDefault="00FC7375" w:rsidP="00530345">
            <w:pPr>
              <w:pStyle w:val="TableBodyText"/>
              <w:jc w:val="left"/>
            </w:pPr>
          </w:p>
        </w:tc>
      </w:tr>
      <w:tr w:rsidR="00FC7375" w:rsidRPr="0022145D" w:rsidTr="00FC7375">
        <w:tc>
          <w:tcPr>
            <w:tcW w:w="1211" w:type="pct"/>
            <w:tcBorders>
              <w:bottom w:val="nil"/>
            </w:tcBorders>
            <w:shd w:val="clear" w:color="auto" w:fill="auto"/>
          </w:tcPr>
          <w:p w:rsidR="00FC7375" w:rsidRDefault="00FC7375" w:rsidP="00530345">
            <w:pPr>
              <w:pStyle w:val="TableBodyText"/>
              <w:ind w:left="426" w:hanging="142"/>
              <w:jc w:val="left"/>
            </w:pPr>
            <w:r>
              <w:t>Arrested</w:t>
            </w:r>
          </w:p>
        </w:tc>
        <w:tc>
          <w:tcPr>
            <w:tcW w:w="815" w:type="pct"/>
            <w:tcBorders>
              <w:bottom w:val="nil"/>
            </w:tcBorders>
            <w:shd w:val="clear" w:color="auto" w:fill="auto"/>
          </w:tcPr>
          <w:p w:rsidR="00FC7375" w:rsidRDefault="00FC7375" w:rsidP="00530345">
            <w:pPr>
              <w:pStyle w:val="TableBodyText"/>
              <w:jc w:val="left"/>
            </w:pPr>
            <w:proofErr w:type="spellStart"/>
            <w:r>
              <w:t>WARST5Y</w:t>
            </w:r>
            <w:proofErr w:type="spellEnd"/>
          </w:p>
        </w:tc>
        <w:tc>
          <w:tcPr>
            <w:tcW w:w="606" w:type="pct"/>
            <w:tcBorders>
              <w:bottom w:val="nil"/>
            </w:tcBorders>
            <w:shd w:val="clear" w:color="auto" w:fill="auto"/>
          </w:tcPr>
          <w:p w:rsidR="00FC7375" w:rsidRDefault="00FC7375" w:rsidP="00530345">
            <w:pPr>
              <w:pStyle w:val="TableBodyText"/>
              <w:jc w:val="left"/>
            </w:pPr>
            <w:r>
              <w:t>binary</w:t>
            </w:r>
          </w:p>
        </w:tc>
        <w:tc>
          <w:tcPr>
            <w:tcW w:w="2368" w:type="pct"/>
            <w:tcBorders>
              <w:bottom w:val="nil"/>
            </w:tcBorders>
            <w:shd w:val="clear" w:color="auto" w:fill="auto"/>
          </w:tcPr>
          <w:p w:rsidR="00FC7375" w:rsidRPr="0022145D" w:rsidRDefault="00FC7375" w:rsidP="00530345">
            <w:pPr>
              <w:pStyle w:val="TableBodyText"/>
              <w:jc w:val="left"/>
              <w:rPr>
                <w:rFonts w:cs="Arial"/>
              </w:rPr>
            </w:pPr>
            <w:r w:rsidRPr="0022145D">
              <w:rPr>
                <w:rFonts w:cs="Arial"/>
              </w:rPr>
              <w:t>Was arrested by police in last five years</w:t>
            </w:r>
          </w:p>
        </w:tc>
      </w:tr>
      <w:tr w:rsidR="00FC7375" w:rsidRPr="0022145D" w:rsidTr="00FC7375">
        <w:tc>
          <w:tcPr>
            <w:tcW w:w="1211" w:type="pct"/>
            <w:tcBorders>
              <w:top w:val="nil"/>
              <w:bottom w:val="nil"/>
            </w:tcBorders>
            <w:shd w:val="clear" w:color="auto" w:fill="auto"/>
          </w:tcPr>
          <w:p w:rsidR="00FC7375" w:rsidRDefault="00FC7375" w:rsidP="00530345">
            <w:pPr>
              <w:pStyle w:val="TableBodyText"/>
              <w:ind w:left="426" w:hanging="142"/>
              <w:jc w:val="left"/>
            </w:pPr>
            <w:r>
              <w:t>Imprisoned</w:t>
            </w:r>
          </w:p>
        </w:tc>
        <w:tc>
          <w:tcPr>
            <w:tcW w:w="815" w:type="pct"/>
            <w:tcBorders>
              <w:top w:val="nil"/>
              <w:bottom w:val="nil"/>
            </w:tcBorders>
            <w:shd w:val="clear" w:color="auto" w:fill="auto"/>
          </w:tcPr>
          <w:p w:rsidR="00FC7375" w:rsidRDefault="00FC7375" w:rsidP="00530345">
            <w:pPr>
              <w:pStyle w:val="TableBodyText"/>
              <w:jc w:val="left"/>
            </w:pPr>
            <w:proofErr w:type="spellStart"/>
            <w:r>
              <w:t>WJAILLT</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Has been imprisoned in lifetime. Includes time spent in gaol without being arrested (for example, respondent was placed in gaol for their own safety) and in gaol awaiting a court hearing. Excludes time spent in custody of a 'night patrol', in a police lock up or visiting other people in gaol</w:t>
            </w:r>
          </w:p>
        </w:tc>
      </w:tr>
      <w:tr w:rsidR="00FC7375" w:rsidTr="00FC7375">
        <w:tc>
          <w:tcPr>
            <w:tcW w:w="5000" w:type="pct"/>
            <w:gridSpan w:val="4"/>
            <w:tcBorders>
              <w:top w:val="nil"/>
              <w:bottom w:val="nil"/>
            </w:tcBorders>
            <w:shd w:val="clear" w:color="auto" w:fill="auto"/>
          </w:tcPr>
          <w:p w:rsidR="00FC7375" w:rsidRDefault="00FC7375" w:rsidP="00530345">
            <w:pPr>
              <w:pStyle w:val="TableBodyText"/>
              <w:jc w:val="left"/>
            </w:pPr>
            <w:r w:rsidRPr="008D40B5">
              <w:rPr>
                <w:i/>
                <w:iCs/>
              </w:rPr>
              <w:t>Social and cultural factors</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Participation in traditional cultural activities</w:t>
            </w:r>
          </w:p>
        </w:tc>
        <w:tc>
          <w:tcPr>
            <w:tcW w:w="815" w:type="pct"/>
            <w:tcBorders>
              <w:top w:val="nil"/>
              <w:bottom w:val="nil"/>
            </w:tcBorders>
            <w:shd w:val="clear" w:color="auto" w:fill="auto"/>
          </w:tcPr>
          <w:p w:rsidR="00FC7375" w:rsidRDefault="00FC7375" w:rsidP="00530345">
            <w:pPr>
              <w:pStyle w:val="TableBodyText"/>
              <w:jc w:val="left"/>
            </w:pPr>
            <w:proofErr w:type="spellStart"/>
            <w:r>
              <w:t>NCULACT</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Participated in three or more types of cultural activities in the last 12 months (including fishing, hunting, gathering, telling stories or making traditional crafts)</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Participation in social cultural events</w:t>
            </w:r>
          </w:p>
        </w:tc>
        <w:tc>
          <w:tcPr>
            <w:tcW w:w="815" w:type="pct"/>
            <w:tcBorders>
              <w:top w:val="nil"/>
              <w:bottom w:val="nil"/>
            </w:tcBorders>
            <w:shd w:val="clear" w:color="auto" w:fill="auto"/>
          </w:tcPr>
          <w:p w:rsidR="00FC7375" w:rsidRDefault="00FC7375" w:rsidP="00530345">
            <w:pPr>
              <w:pStyle w:val="TableBodyText"/>
              <w:jc w:val="left"/>
            </w:pPr>
            <w:proofErr w:type="spellStart"/>
            <w:r>
              <w:t>NCULEVNT</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 xml:space="preserve">Attended three or more types of cultural events in the last 12 months (including ceremonies, Indigenous organisations, sports carnivals, festivals, funerals or sorry business and </w:t>
            </w:r>
            <w:proofErr w:type="spellStart"/>
            <w:r w:rsidRPr="0022145D">
              <w:rPr>
                <w:rFonts w:cs="Arial"/>
              </w:rPr>
              <w:t>NAIDOC</w:t>
            </w:r>
            <w:proofErr w:type="spellEnd"/>
            <w:r w:rsidRPr="0022145D">
              <w:rPr>
                <w:rFonts w:cs="Arial"/>
              </w:rPr>
              <w:t xml:space="preserve"> week activities)</w:t>
            </w:r>
          </w:p>
        </w:tc>
      </w:tr>
      <w:tr w:rsidR="00FC7375" w:rsidRPr="0022145D" w:rsidTr="00530345">
        <w:tc>
          <w:tcPr>
            <w:tcW w:w="1211" w:type="pct"/>
            <w:tcBorders>
              <w:top w:val="nil"/>
              <w:bottom w:val="nil"/>
            </w:tcBorders>
            <w:shd w:val="clear" w:color="auto" w:fill="auto"/>
          </w:tcPr>
          <w:p w:rsidR="00FC7375" w:rsidRDefault="00FC7375" w:rsidP="00530345">
            <w:pPr>
              <w:pStyle w:val="TableBodyText"/>
              <w:ind w:left="426" w:hanging="142"/>
              <w:jc w:val="left"/>
            </w:pPr>
            <w:r>
              <w:t>Does not provide support outside household</w:t>
            </w:r>
          </w:p>
        </w:tc>
        <w:tc>
          <w:tcPr>
            <w:tcW w:w="815" w:type="pct"/>
            <w:tcBorders>
              <w:top w:val="nil"/>
              <w:bottom w:val="nil"/>
            </w:tcBorders>
            <w:shd w:val="clear" w:color="auto" w:fill="auto"/>
          </w:tcPr>
          <w:p w:rsidR="00FC7375" w:rsidRDefault="00FC7375" w:rsidP="00530345">
            <w:pPr>
              <w:pStyle w:val="TableBodyText"/>
              <w:jc w:val="left"/>
            </w:pPr>
            <w:proofErr w:type="spellStart"/>
            <w:r>
              <w:t>WSPTREL</w:t>
            </w:r>
            <w:proofErr w:type="spellEnd"/>
            <w:r>
              <w:t xml:space="preserve">, </w:t>
            </w:r>
            <w:proofErr w:type="spellStart"/>
            <w:r>
              <w:t>WSPTANY</w:t>
            </w:r>
            <w:proofErr w:type="spellEnd"/>
          </w:p>
        </w:tc>
        <w:tc>
          <w:tcPr>
            <w:tcW w:w="606" w:type="pct"/>
            <w:tcBorders>
              <w:top w:val="nil"/>
              <w:bottom w:val="nil"/>
            </w:tcBorders>
            <w:shd w:val="clear" w:color="auto" w:fill="auto"/>
          </w:tcPr>
          <w:p w:rsidR="00FC7375" w:rsidRDefault="00FC7375" w:rsidP="00530345">
            <w:pPr>
              <w:pStyle w:val="TableBodyText"/>
              <w:jc w:val="left"/>
            </w:pPr>
            <w:r>
              <w:t>binary</w:t>
            </w:r>
          </w:p>
        </w:tc>
        <w:tc>
          <w:tcPr>
            <w:tcW w:w="2368" w:type="pct"/>
            <w:tcBorders>
              <w:top w:val="nil"/>
              <w:bottom w:val="nil"/>
            </w:tcBorders>
            <w:shd w:val="clear" w:color="auto" w:fill="auto"/>
          </w:tcPr>
          <w:p w:rsidR="00FC7375" w:rsidRPr="0022145D" w:rsidRDefault="00FC7375" w:rsidP="00530345">
            <w:pPr>
              <w:pStyle w:val="TableBodyText"/>
              <w:jc w:val="left"/>
              <w:rPr>
                <w:rFonts w:cs="Arial"/>
              </w:rPr>
            </w:pPr>
            <w:r w:rsidRPr="0022145D">
              <w:rPr>
                <w:rFonts w:cs="Arial"/>
              </w:rPr>
              <w:t>Did not provide support to anyone (including relatives) outside the household</w:t>
            </w:r>
          </w:p>
        </w:tc>
      </w:tr>
      <w:tr w:rsidR="00FC7375" w:rsidRPr="0022145D" w:rsidTr="00530345">
        <w:tc>
          <w:tcPr>
            <w:tcW w:w="1211" w:type="pct"/>
            <w:tcBorders>
              <w:top w:val="nil"/>
              <w:bottom w:val="single" w:sz="4" w:space="0" w:color="auto"/>
            </w:tcBorders>
            <w:shd w:val="clear" w:color="auto" w:fill="auto"/>
          </w:tcPr>
          <w:p w:rsidR="00FC7375" w:rsidRDefault="00FC7375" w:rsidP="00530345">
            <w:pPr>
              <w:pStyle w:val="TableBodyText"/>
              <w:ind w:left="426" w:hanging="142"/>
              <w:jc w:val="left"/>
            </w:pPr>
            <w:r>
              <w:t>Provides unpaid childcare outside household</w:t>
            </w:r>
          </w:p>
        </w:tc>
        <w:tc>
          <w:tcPr>
            <w:tcW w:w="815" w:type="pct"/>
            <w:tcBorders>
              <w:top w:val="nil"/>
              <w:bottom w:val="single" w:sz="4" w:space="0" w:color="auto"/>
            </w:tcBorders>
            <w:shd w:val="clear" w:color="auto" w:fill="auto"/>
          </w:tcPr>
          <w:p w:rsidR="00FC7375" w:rsidRDefault="00FC7375" w:rsidP="00530345">
            <w:pPr>
              <w:pStyle w:val="TableBodyText"/>
              <w:jc w:val="left"/>
            </w:pPr>
            <w:proofErr w:type="spellStart"/>
            <w:r>
              <w:t>FCSPQ7</w:t>
            </w:r>
            <w:proofErr w:type="spellEnd"/>
          </w:p>
        </w:tc>
        <w:tc>
          <w:tcPr>
            <w:tcW w:w="606" w:type="pct"/>
            <w:tcBorders>
              <w:top w:val="nil"/>
              <w:bottom w:val="single" w:sz="4" w:space="0" w:color="auto"/>
            </w:tcBorders>
            <w:shd w:val="clear" w:color="auto" w:fill="auto"/>
          </w:tcPr>
          <w:p w:rsidR="00FC7375" w:rsidRDefault="00FC7375" w:rsidP="00530345">
            <w:pPr>
              <w:pStyle w:val="TableBodyText"/>
              <w:jc w:val="left"/>
            </w:pPr>
            <w:r>
              <w:t>binary</w:t>
            </w:r>
          </w:p>
        </w:tc>
        <w:tc>
          <w:tcPr>
            <w:tcW w:w="2368" w:type="pct"/>
            <w:tcBorders>
              <w:top w:val="nil"/>
              <w:bottom w:val="single" w:sz="4" w:space="0" w:color="auto"/>
            </w:tcBorders>
            <w:shd w:val="clear" w:color="auto" w:fill="auto"/>
          </w:tcPr>
          <w:p w:rsidR="00FC7375" w:rsidRPr="0022145D" w:rsidRDefault="00FC7375" w:rsidP="00530345">
            <w:pPr>
              <w:pStyle w:val="TableBodyText"/>
              <w:jc w:val="left"/>
              <w:rPr>
                <w:rFonts w:cs="Arial"/>
              </w:rPr>
            </w:pPr>
            <w:r w:rsidRPr="0022145D">
              <w:rPr>
                <w:rFonts w:cs="Arial"/>
              </w:rPr>
              <w:t>Provides unpaid childcare to anyone outside the household in the last 4 weeks</w:t>
            </w:r>
          </w:p>
        </w:tc>
      </w:tr>
    </w:tbl>
    <w:p w:rsidR="00FC7375" w:rsidRDefault="00FC7375" w:rsidP="00FC7375">
      <w:pPr>
        <w:pStyle w:val="Note"/>
      </w:pPr>
      <w:proofErr w:type="spellStart"/>
      <w:r w:rsidRPr="00FB2DD0">
        <w:rPr>
          <w:rStyle w:val="NoteLabel"/>
        </w:rPr>
        <w:t>a</w:t>
      </w:r>
      <w:proofErr w:type="spellEnd"/>
      <w:r w:rsidRPr="00FB2DD0">
        <w:t xml:space="preserve"> For more information on the definitions in this section, see the </w:t>
      </w:r>
      <w:proofErr w:type="spellStart"/>
      <w:r w:rsidRPr="00FB2DD0">
        <w:t>NATSISS</w:t>
      </w:r>
      <w:proofErr w:type="spellEnd"/>
      <w:r w:rsidRPr="00FB2DD0">
        <w:t xml:space="preserve"> Users' Guide. </w:t>
      </w:r>
      <w:r w:rsidR="00B348EB">
        <w:t xml:space="preserve"> </w:t>
      </w:r>
      <w:r w:rsidRPr="00FB2DD0">
        <w:rPr>
          <w:rStyle w:val="NoteLabel"/>
        </w:rPr>
        <w:t>b</w:t>
      </w:r>
      <w:r w:rsidRPr="00FB2DD0">
        <w:rPr>
          <w:rStyle w:val="NoteLabel"/>
          <w:b w:val="0"/>
          <w:position w:val="0"/>
        </w:rPr>
        <w:t xml:space="preserve"> </w:t>
      </w:r>
      <w:r w:rsidRPr="00DC7F9D">
        <w:t xml:space="preserve">For the binary variables, the definition describes a person who has been coded to the value '1'. The excluded category for the education variables is year 10 or 11 and no non-school qualifications.  The base person </w:t>
      </w:r>
      <w:r>
        <w:t>is described in box 3.4.</w:t>
      </w:r>
      <w:r w:rsidRPr="00FB2DD0">
        <w:t xml:space="preserve"> </w:t>
      </w:r>
      <w:r w:rsidR="00B348EB">
        <w:t xml:space="preserve"> </w:t>
      </w:r>
      <w:r w:rsidRPr="00FB2DD0">
        <w:rPr>
          <w:rStyle w:val="NoteLabel"/>
        </w:rPr>
        <w:t>c</w:t>
      </w:r>
      <w:r w:rsidRPr="00FB2DD0">
        <w:rPr>
          <w:rStyle w:val="NoteLabel"/>
          <w:b w:val="0"/>
          <w:position w:val="0"/>
        </w:rPr>
        <w:t xml:space="preserve"> </w:t>
      </w:r>
      <w:r w:rsidRPr="00DC7F9D">
        <w:t xml:space="preserve">The number of dependent children has been derived using variables including household type, family composition of households, relationship in household and number of persons aged 0 to 14 in the household. Because it is difficult to determine who are parents in multifamily households from the data, and because the </w:t>
      </w:r>
      <w:proofErr w:type="spellStart"/>
      <w:r w:rsidRPr="00DC7F9D">
        <w:t>NATSISS</w:t>
      </w:r>
      <w:proofErr w:type="spellEnd"/>
      <w:r w:rsidRPr="00DC7F9D">
        <w:t xml:space="preserve"> variable had an upper bound of five children, the estimate of the number of dependent children is like</w:t>
      </w:r>
      <w:r w:rsidR="00B348EB">
        <w:t xml:space="preserve">ly to be an underestimate. </w:t>
      </w:r>
      <w:r w:rsidRPr="00FB2DD0">
        <w:t xml:space="preserve"> </w:t>
      </w:r>
      <w:r w:rsidRPr="00FB2DD0">
        <w:rPr>
          <w:rStyle w:val="NoteLabel"/>
        </w:rPr>
        <w:t>d</w:t>
      </w:r>
      <w:r w:rsidRPr="00FB2DD0">
        <w:t xml:space="preserve"> </w:t>
      </w:r>
      <w:r w:rsidRPr="00DC7F9D">
        <w:t>Years of experience in paid employment is total actual time in paid employment. This variable has a</w:t>
      </w:r>
      <w:r>
        <w:t>n upper bound of 25 years.</w:t>
      </w:r>
    </w:p>
    <w:p w:rsidR="00FC7375" w:rsidRPr="00FB2DD0" w:rsidRDefault="00FC7375" w:rsidP="00FC7375">
      <w:pPr>
        <w:pStyle w:val="Note"/>
      </w:pPr>
      <w:r w:rsidRPr="00FB2DD0">
        <w:t>.. Not applicable.</w:t>
      </w:r>
    </w:p>
    <w:p w:rsidR="00FC7375" w:rsidRPr="00B17F0D" w:rsidRDefault="00FC7375" w:rsidP="00FC7375">
      <w:pPr>
        <w:pStyle w:val="Source"/>
        <w:rPr>
          <w:iCs/>
        </w:rPr>
      </w:pPr>
      <w:r w:rsidRPr="0091279B">
        <w:rPr>
          <w:i/>
          <w:iCs/>
        </w:rPr>
        <w:t>Source:</w:t>
      </w:r>
      <w:r w:rsidRPr="00DC7F9D">
        <w:rPr>
          <w:iCs/>
        </w:rPr>
        <w:t xml:space="preserve"> </w:t>
      </w:r>
      <w:r w:rsidRPr="0091279B">
        <w:rPr>
          <w:iCs/>
        </w:rPr>
        <w:t>ABS National Aboriginal and Torres Strait Islander Social Survey (</w:t>
      </w:r>
      <w:proofErr w:type="spellStart"/>
      <w:r w:rsidRPr="0091279B">
        <w:rPr>
          <w:iCs/>
        </w:rPr>
        <w:t>NATSISS</w:t>
      </w:r>
      <w:proofErr w:type="spellEnd"/>
      <w:r w:rsidRPr="0091279B">
        <w:rPr>
          <w:iCs/>
        </w:rPr>
        <w:t>) 2008; ABS (</w:t>
      </w:r>
      <w:proofErr w:type="spellStart"/>
      <w:r w:rsidRPr="0091279B">
        <w:rPr>
          <w:iCs/>
        </w:rPr>
        <w:t>2010c</w:t>
      </w:r>
      <w:proofErr w:type="spellEnd"/>
      <w:r w:rsidRPr="0091279B">
        <w:rPr>
          <w:iCs/>
        </w:rPr>
        <w:t>).</w:t>
      </w:r>
      <w:r w:rsidRPr="0091279B">
        <w:rPr>
          <w:iCs/>
        </w:rPr>
        <w:tab/>
      </w:r>
    </w:p>
    <w:p w:rsidR="00FC7375" w:rsidRDefault="00FC7375">
      <w:pPr>
        <w:rPr>
          <w:rFonts w:ascii="Arial" w:hAnsi="Arial"/>
        </w:rPr>
      </w:pPr>
      <w:r>
        <w:rPr>
          <w:b/>
        </w:rPr>
        <w:br w:type="page"/>
      </w:r>
    </w:p>
    <w:p w:rsidR="00064889" w:rsidRDefault="00064889" w:rsidP="00064889">
      <w:pPr>
        <w:pStyle w:val="TableTitle"/>
      </w:pPr>
      <w:r w:rsidRPr="00EB1E01">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sidRPr="00EB1E01">
        <w:rPr>
          <w:b w:val="0"/>
        </w:rPr>
        <w:t>A.</w:t>
      </w:r>
      <w:r w:rsidR="0037382D">
        <w:rPr>
          <w:b w:val="0"/>
        </w:rPr>
        <w:fldChar w:fldCharType="end"/>
      </w:r>
      <w:r w:rsidR="00E32284">
        <w:rPr>
          <w:b w:val="0"/>
        </w:rPr>
        <w:t>2</w:t>
      </w:r>
      <w:proofErr w:type="spellEnd"/>
      <w:r>
        <w:tab/>
      </w:r>
      <w:r w:rsidRPr="00064889">
        <w:t xml:space="preserve">Selected descriptive statistics of variables used in the models of labour market outcomes, Indigenous people aged 15 to 64 </w:t>
      </w:r>
      <w:r w:rsidR="005B45C5">
        <w:t>years, 2008</w:t>
      </w:r>
      <w:proofErr w:type="spellStart"/>
      <w:r w:rsidR="00530345" w:rsidRPr="00530345">
        <w:rPr>
          <w:rStyle w:val="NoteLabel"/>
          <w:b/>
        </w:rPr>
        <w:t>a,b,c</w:t>
      </w:r>
      <w:proofErr w:type="spellEnd"/>
    </w:p>
    <w:tbl>
      <w:tblPr>
        <w:tblW w:w="5131" w:type="pct"/>
        <w:tblBorders>
          <w:top w:val="single" w:sz="12" w:space="0" w:color="000000"/>
          <w:bottom w:val="single" w:sz="12" w:space="0" w:color="000000"/>
        </w:tblBorders>
        <w:tblLook w:val="0000" w:firstRow="0" w:lastRow="0" w:firstColumn="0" w:lastColumn="0" w:noHBand="0" w:noVBand="0"/>
      </w:tblPr>
      <w:tblGrid>
        <w:gridCol w:w="3227"/>
        <w:gridCol w:w="1086"/>
        <w:gridCol w:w="284"/>
        <w:gridCol w:w="1134"/>
        <w:gridCol w:w="1134"/>
        <w:gridCol w:w="283"/>
        <w:gridCol w:w="1134"/>
        <w:gridCol w:w="959"/>
      </w:tblGrid>
      <w:tr w:rsidR="002F7C95" w:rsidRPr="0022145D" w:rsidTr="00326C72">
        <w:tc>
          <w:tcPr>
            <w:tcW w:w="3227" w:type="dxa"/>
            <w:vMerge w:val="restart"/>
            <w:tcBorders>
              <w:top w:val="single" w:sz="4" w:space="0" w:color="auto"/>
              <w:bottom w:val="nil"/>
            </w:tcBorders>
            <w:shd w:val="clear" w:color="auto" w:fill="auto"/>
          </w:tcPr>
          <w:p w:rsidR="002F7C95" w:rsidRDefault="002F7C95" w:rsidP="0022145D">
            <w:pPr>
              <w:pStyle w:val="TableColumnHeading"/>
              <w:jc w:val="left"/>
            </w:pPr>
            <w:r>
              <w:t>Variable name</w:t>
            </w:r>
          </w:p>
        </w:tc>
        <w:tc>
          <w:tcPr>
            <w:tcW w:w="1086" w:type="dxa"/>
            <w:vMerge w:val="restart"/>
            <w:tcBorders>
              <w:top w:val="single" w:sz="4" w:space="0" w:color="auto"/>
              <w:bottom w:val="nil"/>
            </w:tcBorders>
            <w:shd w:val="clear" w:color="auto" w:fill="auto"/>
          </w:tcPr>
          <w:p w:rsidR="002F7C95" w:rsidRDefault="002F7C95" w:rsidP="0022145D">
            <w:pPr>
              <w:pStyle w:val="TableColumnHeading"/>
              <w:jc w:val="left"/>
            </w:pPr>
            <w:r>
              <w:t>Variable type</w:t>
            </w:r>
          </w:p>
        </w:tc>
        <w:tc>
          <w:tcPr>
            <w:tcW w:w="284" w:type="dxa"/>
            <w:tcBorders>
              <w:top w:val="single" w:sz="4" w:space="0" w:color="auto"/>
              <w:bottom w:val="nil"/>
            </w:tcBorders>
            <w:shd w:val="clear" w:color="auto" w:fill="auto"/>
          </w:tcPr>
          <w:p w:rsidR="002F7C95" w:rsidRDefault="002F7C95" w:rsidP="0022145D">
            <w:pPr>
              <w:pStyle w:val="TableColumnHeading"/>
              <w:jc w:val="left"/>
            </w:pPr>
          </w:p>
        </w:tc>
        <w:tc>
          <w:tcPr>
            <w:tcW w:w="2268" w:type="dxa"/>
            <w:gridSpan w:val="2"/>
            <w:tcBorders>
              <w:top w:val="single" w:sz="4" w:space="0" w:color="auto"/>
              <w:bottom w:val="single" w:sz="4" w:space="0" w:color="auto"/>
            </w:tcBorders>
            <w:shd w:val="clear" w:color="auto" w:fill="auto"/>
          </w:tcPr>
          <w:p w:rsidR="002F7C95" w:rsidRDefault="002F7C95" w:rsidP="0022145D">
            <w:pPr>
              <w:pStyle w:val="TableColumnHeading"/>
              <w:jc w:val="center"/>
            </w:pPr>
            <w:r>
              <w:t>Men</w:t>
            </w:r>
          </w:p>
        </w:tc>
        <w:tc>
          <w:tcPr>
            <w:tcW w:w="283" w:type="dxa"/>
            <w:tcBorders>
              <w:top w:val="single" w:sz="4" w:space="0" w:color="auto"/>
              <w:bottom w:val="nil"/>
            </w:tcBorders>
            <w:shd w:val="clear" w:color="auto" w:fill="auto"/>
          </w:tcPr>
          <w:p w:rsidR="002F7C95" w:rsidRDefault="002F7C95" w:rsidP="0022145D">
            <w:pPr>
              <w:pStyle w:val="TableColumnHeading"/>
              <w:jc w:val="left"/>
            </w:pPr>
          </w:p>
        </w:tc>
        <w:tc>
          <w:tcPr>
            <w:tcW w:w="2093" w:type="dxa"/>
            <w:gridSpan w:val="2"/>
            <w:tcBorders>
              <w:top w:val="single" w:sz="4" w:space="0" w:color="auto"/>
              <w:bottom w:val="single" w:sz="4" w:space="0" w:color="auto"/>
            </w:tcBorders>
            <w:shd w:val="clear" w:color="auto" w:fill="auto"/>
          </w:tcPr>
          <w:p w:rsidR="002F7C95" w:rsidRDefault="002F7C95" w:rsidP="0022145D">
            <w:pPr>
              <w:pStyle w:val="TableColumnHeading"/>
              <w:jc w:val="center"/>
            </w:pPr>
            <w:r>
              <w:t>Women</w:t>
            </w:r>
          </w:p>
        </w:tc>
      </w:tr>
      <w:tr w:rsidR="002F7C95" w:rsidTr="0022145D">
        <w:tc>
          <w:tcPr>
            <w:tcW w:w="3227" w:type="dxa"/>
            <w:vMerge/>
            <w:tcBorders>
              <w:top w:val="nil"/>
              <w:bottom w:val="single" w:sz="4" w:space="0" w:color="auto"/>
            </w:tcBorders>
            <w:shd w:val="clear" w:color="auto" w:fill="auto"/>
          </w:tcPr>
          <w:p w:rsidR="002F7C95" w:rsidRDefault="002F7C95" w:rsidP="0022145D">
            <w:pPr>
              <w:pStyle w:val="TableColumnHeading"/>
              <w:jc w:val="left"/>
            </w:pPr>
          </w:p>
        </w:tc>
        <w:tc>
          <w:tcPr>
            <w:tcW w:w="1086" w:type="dxa"/>
            <w:vMerge/>
            <w:tcBorders>
              <w:top w:val="nil"/>
              <w:bottom w:val="single" w:sz="4" w:space="0" w:color="auto"/>
            </w:tcBorders>
            <w:shd w:val="clear" w:color="auto" w:fill="auto"/>
          </w:tcPr>
          <w:p w:rsidR="002F7C95" w:rsidRDefault="002F7C95" w:rsidP="0022145D">
            <w:pPr>
              <w:pStyle w:val="TableColumnHeading"/>
              <w:jc w:val="left"/>
            </w:pPr>
          </w:p>
        </w:tc>
        <w:tc>
          <w:tcPr>
            <w:tcW w:w="284" w:type="dxa"/>
            <w:tcBorders>
              <w:top w:val="nil"/>
              <w:bottom w:val="single" w:sz="4" w:space="0" w:color="auto"/>
            </w:tcBorders>
            <w:shd w:val="clear" w:color="auto" w:fill="auto"/>
          </w:tcPr>
          <w:p w:rsidR="002F7C95" w:rsidRDefault="002F7C95" w:rsidP="0022145D">
            <w:pPr>
              <w:pStyle w:val="TableColumnHeading"/>
              <w:jc w:val="left"/>
            </w:pPr>
          </w:p>
        </w:tc>
        <w:tc>
          <w:tcPr>
            <w:tcW w:w="1134" w:type="dxa"/>
            <w:tcBorders>
              <w:top w:val="single" w:sz="4" w:space="0" w:color="auto"/>
              <w:bottom w:val="single" w:sz="4" w:space="0" w:color="auto"/>
            </w:tcBorders>
            <w:shd w:val="clear" w:color="auto" w:fill="auto"/>
          </w:tcPr>
          <w:p w:rsidR="002F7C95" w:rsidRDefault="002F7C95" w:rsidP="005D1D42">
            <w:pPr>
              <w:pStyle w:val="TableColumnHeading"/>
            </w:pPr>
            <w:r>
              <w:t>Mean</w:t>
            </w:r>
          </w:p>
        </w:tc>
        <w:tc>
          <w:tcPr>
            <w:tcW w:w="1134" w:type="dxa"/>
            <w:tcBorders>
              <w:top w:val="single" w:sz="4" w:space="0" w:color="auto"/>
              <w:bottom w:val="single" w:sz="4" w:space="0" w:color="auto"/>
            </w:tcBorders>
            <w:shd w:val="clear" w:color="auto" w:fill="auto"/>
          </w:tcPr>
          <w:p w:rsidR="002F7C95" w:rsidRDefault="002F7C95" w:rsidP="005D1D42">
            <w:pPr>
              <w:pStyle w:val="TableColumnHeading"/>
            </w:pPr>
            <w:r>
              <w:t>S.D.</w:t>
            </w:r>
          </w:p>
        </w:tc>
        <w:tc>
          <w:tcPr>
            <w:tcW w:w="283" w:type="dxa"/>
            <w:tcBorders>
              <w:top w:val="nil"/>
              <w:bottom w:val="single" w:sz="4" w:space="0" w:color="auto"/>
            </w:tcBorders>
            <w:shd w:val="clear" w:color="auto" w:fill="auto"/>
          </w:tcPr>
          <w:p w:rsidR="002F7C95" w:rsidRDefault="002F7C95" w:rsidP="005D1D42">
            <w:pPr>
              <w:pStyle w:val="TableColumnHeading"/>
            </w:pPr>
          </w:p>
        </w:tc>
        <w:tc>
          <w:tcPr>
            <w:tcW w:w="1134" w:type="dxa"/>
            <w:tcBorders>
              <w:top w:val="single" w:sz="4" w:space="0" w:color="auto"/>
              <w:bottom w:val="single" w:sz="4" w:space="0" w:color="auto"/>
            </w:tcBorders>
            <w:shd w:val="clear" w:color="auto" w:fill="auto"/>
          </w:tcPr>
          <w:p w:rsidR="002F7C95" w:rsidRDefault="002F7C95" w:rsidP="005D1D42">
            <w:pPr>
              <w:pStyle w:val="TableColumnHeading"/>
            </w:pPr>
            <w:r>
              <w:t>Mean</w:t>
            </w:r>
          </w:p>
        </w:tc>
        <w:tc>
          <w:tcPr>
            <w:tcW w:w="959" w:type="dxa"/>
            <w:tcBorders>
              <w:top w:val="single" w:sz="4" w:space="0" w:color="auto"/>
              <w:bottom w:val="single" w:sz="4" w:space="0" w:color="auto"/>
            </w:tcBorders>
            <w:shd w:val="clear" w:color="auto" w:fill="auto"/>
          </w:tcPr>
          <w:p w:rsidR="002F7C95" w:rsidRDefault="002F7C95" w:rsidP="005D1D42">
            <w:pPr>
              <w:pStyle w:val="TableColumnHeading"/>
            </w:pPr>
            <w:r>
              <w:t>S.D.</w:t>
            </w:r>
          </w:p>
        </w:tc>
      </w:tr>
      <w:tr w:rsidR="002F7C95" w:rsidRPr="0022145D" w:rsidTr="00EE6B1F">
        <w:tc>
          <w:tcPr>
            <w:tcW w:w="3227" w:type="dxa"/>
            <w:tcBorders>
              <w:top w:val="single" w:sz="4" w:space="0" w:color="auto"/>
              <w:bottom w:val="nil"/>
            </w:tcBorders>
            <w:shd w:val="clear" w:color="auto" w:fill="auto"/>
          </w:tcPr>
          <w:p w:rsidR="002F7C95" w:rsidRPr="00156525" w:rsidRDefault="002F7C95" w:rsidP="00156525">
            <w:pPr>
              <w:pStyle w:val="TableBodyText"/>
              <w:jc w:val="left"/>
              <w:rPr>
                <w:b/>
                <w:bCs/>
                <w:i/>
                <w:iCs/>
              </w:rPr>
            </w:pPr>
            <w:r w:rsidRPr="00156525">
              <w:rPr>
                <w:b/>
                <w:bCs/>
                <w:i/>
                <w:iCs/>
              </w:rPr>
              <w:t>Explanatory variables</w:t>
            </w:r>
          </w:p>
        </w:tc>
        <w:tc>
          <w:tcPr>
            <w:tcW w:w="1086" w:type="dxa"/>
            <w:tcBorders>
              <w:top w:val="single" w:sz="4" w:space="0" w:color="auto"/>
              <w:bottom w:val="nil"/>
            </w:tcBorders>
            <w:shd w:val="clear" w:color="auto" w:fill="auto"/>
          </w:tcPr>
          <w:p w:rsidR="002F7C95" w:rsidRDefault="002F7C95" w:rsidP="00156525">
            <w:pPr>
              <w:pStyle w:val="TableBodyText"/>
              <w:jc w:val="left"/>
            </w:pPr>
          </w:p>
        </w:tc>
        <w:tc>
          <w:tcPr>
            <w:tcW w:w="284" w:type="dxa"/>
            <w:tcBorders>
              <w:top w:val="single" w:sz="4" w:space="0" w:color="auto"/>
              <w:bottom w:val="nil"/>
            </w:tcBorders>
            <w:shd w:val="clear" w:color="auto" w:fill="auto"/>
          </w:tcPr>
          <w:p w:rsidR="002F7C95" w:rsidRDefault="002F7C95" w:rsidP="00156525">
            <w:pPr>
              <w:pStyle w:val="TableBodyText"/>
              <w:jc w:val="left"/>
            </w:pPr>
          </w:p>
        </w:tc>
        <w:tc>
          <w:tcPr>
            <w:tcW w:w="1134" w:type="dxa"/>
            <w:tcBorders>
              <w:top w:val="single" w:sz="4" w:space="0" w:color="auto"/>
              <w:bottom w:val="nil"/>
            </w:tcBorders>
            <w:shd w:val="clear" w:color="auto" w:fill="auto"/>
          </w:tcPr>
          <w:p w:rsidR="002F7C95" w:rsidRDefault="002F7C95" w:rsidP="00156525">
            <w:pPr>
              <w:pStyle w:val="TableBodyText"/>
            </w:pPr>
          </w:p>
        </w:tc>
        <w:tc>
          <w:tcPr>
            <w:tcW w:w="1134" w:type="dxa"/>
            <w:tcBorders>
              <w:top w:val="single" w:sz="4" w:space="0" w:color="auto"/>
              <w:bottom w:val="nil"/>
            </w:tcBorders>
            <w:shd w:val="clear" w:color="auto" w:fill="auto"/>
          </w:tcPr>
          <w:p w:rsidR="002F7C95" w:rsidRDefault="002F7C95" w:rsidP="00156525">
            <w:pPr>
              <w:pStyle w:val="TableBodyText"/>
            </w:pPr>
          </w:p>
        </w:tc>
        <w:tc>
          <w:tcPr>
            <w:tcW w:w="283" w:type="dxa"/>
            <w:tcBorders>
              <w:top w:val="single" w:sz="4" w:space="0" w:color="auto"/>
              <w:bottom w:val="nil"/>
            </w:tcBorders>
            <w:shd w:val="clear" w:color="auto" w:fill="auto"/>
          </w:tcPr>
          <w:p w:rsidR="002F7C95" w:rsidRDefault="002F7C95" w:rsidP="00156525">
            <w:pPr>
              <w:pStyle w:val="TableBodyText"/>
            </w:pPr>
          </w:p>
        </w:tc>
        <w:tc>
          <w:tcPr>
            <w:tcW w:w="1134" w:type="dxa"/>
            <w:tcBorders>
              <w:top w:val="single" w:sz="4" w:space="0" w:color="auto"/>
              <w:bottom w:val="nil"/>
            </w:tcBorders>
            <w:shd w:val="clear" w:color="auto" w:fill="auto"/>
          </w:tcPr>
          <w:p w:rsidR="002F7C95" w:rsidRDefault="002F7C95" w:rsidP="00156525">
            <w:pPr>
              <w:pStyle w:val="TableBodyText"/>
            </w:pPr>
          </w:p>
        </w:tc>
        <w:tc>
          <w:tcPr>
            <w:tcW w:w="959" w:type="dxa"/>
            <w:tcBorders>
              <w:top w:val="single" w:sz="4" w:space="0" w:color="auto"/>
              <w:bottom w:val="nil"/>
            </w:tcBorders>
            <w:shd w:val="clear" w:color="auto" w:fill="auto"/>
          </w:tcPr>
          <w:p w:rsidR="002F7C95" w:rsidRDefault="002F7C95" w:rsidP="00156525">
            <w:pPr>
              <w:pStyle w:val="TableBodyText"/>
            </w:pPr>
          </w:p>
        </w:tc>
      </w:tr>
      <w:tr w:rsidR="00EE6B1F" w:rsidRPr="0022145D" w:rsidTr="00EE6B1F">
        <w:tc>
          <w:tcPr>
            <w:tcW w:w="3227" w:type="dxa"/>
            <w:tcBorders>
              <w:top w:val="nil"/>
              <w:bottom w:val="nil"/>
            </w:tcBorders>
            <w:shd w:val="clear" w:color="auto" w:fill="auto"/>
          </w:tcPr>
          <w:p w:rsidR="00EE6B1F" w:rsidRPr="00156525" w:rsidRDefault="00EE6B1F" w:rsidP="00156525">
            <w:pPr>
              <w:pStyle w:val="TableBodyText"/>
              <w:jc w:val="left"/>
              <w:rPr>
                <w:b/>
                <w:bCs/>
                <w:i/>
                <w:iCs/>
              </w:rPr>
            </w:pPr>
          </w:p>
        </w:tc>
        <w:tc>
          <w:tcPr>
            <w:tcW w:w="1086" w:type="dxa"/>
            <w:tcBorders>
              <w:top w:val="nil"/>
              <w:bottom w:val="nil"/>
            </w:tcBorders>
            <w:shd w:val="clear" w:color="auto" w:fill="auto"/>
          </w:tcPr>
          <w:p w:rsidR="00EE6B1F" w:rsidRDefault="00EE6B1F" w:rsidP="00156525">
            <w:pPr>
              <w:pStyle w:val="TableBodyText"/>
              <w:jc w:val="left"/>
            </w:pPr>
          </w:p>
        </w:tc>
        <w:tc>
          <w:tcPr>
            <w:tcW w:w="284" w:type="dxa"/>
            <w:tcBorders>
              <w:top w:val="nil"/>
              <w:bottom w:val="nil"/>
            </w:tcBorders>
            <w:shd w:val="clear" w:color="auto" w:fill="auto"/>
          </w:tcPr>
          <w:p w:rsidR="00EE6B1F" w:rsidRDefault="00EE6B1F" w:rsidP="00156525">
            <w:pPr>
              <w:pStyle w:val="TableBodyText"/>
              <w:jc w:val="left"/>
            </w:pPr>
          </w:p>
        </w:tc>
        <w:tc>
          <w:tcPr>
            <w:tcW w:w="2268" w:type="dxa"/>
            <w:gridSpan w:val="2"/>
            <w:tcBorders>
              <w:top w:val="nil"/>
              <w:bottom w:val="nil"/>
            </w:tcBorders>
            <w:shd w:val="clear" w:color="auto" w:fill="auto"/>
          </w:tcPr>
          <w:p w:rsidR="00EE6B1F" w:rsidRPr="00EE6B1F" w:rsidRDefault="00EE6B1F" w:rsidP="00EE6B1F">
            <w:pPr>
              <w:pStyle w:val="TableBodyText"/>
              <w:jc w:val="left"/>
              <w:rPr>
                <w:i/>
              </w:rPr>
            </w:pPr>
            <w:r w:rsidRPr="00EE6B1F">
              <w:rPr>
                <w:i/>
              </w:rPr>
              <w:t>Unweighted</w:t>
            </w:r>
          </w:p>
        </w:tc>
        <w:tc>
          <w:tcPr>
            <w:tcW w:w="283" w:type="dxa"/>
            <w:tcBorders>
              <w:top w:val="nil"/>
              <w:bottom w:val="nil"/>
            </w:tcBorders>
            <w:shd w:val="clear" w:color="auto" w:fill="auto"/>
          </w:tcPr>
          <w:p w:rsidR="00EE6B1F" w:rsidRDefault="00EE6B1F" w:rsidP="00156525">
            <w:pPr>
              <w:pStyle w:val="TableBodyText"/>
            </w:pPr>
          </w:p>
        </w:tc>
        <w:tc>
          <w:tcPr>
            <w:tcW w:w="1134" w:type="dxa"/>
            <w:tcBorders>
              <w:top w:val="nil"/>
              <w:bottom w:val="nil"/>
            </w:tcBorders>
            <w:shd w:val="clear" w:color="auto" w:fill="auto"/>
          </w:tcPr>
          <w:p w:rsidR="00EE6B1F" w:rsidRDefault="00EE6B1F" w:rsidP="00156525">
            <w:pPr>
              <w:pStyle w:val="TableBodyText"/>
            </w:pPr>
          </w:p>
        </w:tc>
        <w:tc>
          <w:tcPr>
            <w:tcW w:w="959" w:type="dxa"/>
            <w:tcBorders>
              <w:top w:val="nil"/>
              <w:bottom w:val="nil"/>
            </w:tcBorders>
            <w:shd w:val="clear" w:color="auto" w:fill="auto"/>
          </w:tcPr>
          <w:p w:rsidR="00EE6B1F" w:rsidRDefault="00EE6B1F" w:rsidP="00156525">
            <w:pPr>
              <w:pStyle w:val="TableBodyText"/>
            </w:pPr>
          </w:p>
        </w:tc>
      </w:tr>
      <w:tr w:rsidR="00156525" w:rsidTr="00EE6B1F">
        <w:tc>
          <w:tcPr>
            <w:tcW w:w="9241" w:type="dxa"/>
            <w:gridSpan w:val="8"/>
            <w:tcBorders>
              <w:top w:val="nil"/>
            </w:tcBorders>
            <w:shd w:val="clear" w:color="auto" w:fill="auto"/>
          </w:tcPr>
          <w:p w:rsidR="00156525" w:rsidRPr="0022145D" w:rsidRDefault="00156525" w:rsidP="004A7C4E">
            <w:pPr>
              <w:pStyle w:val="TableBodyText"/>
              <w:ind w:firstLine="136"/>
              <w:jc w:val="left"/>
              <w:rPr>
                <w:rFonts w:cs="Arial"/>
              </w:rPr>
            </w:pPr>
            <w:r w:rsidRPr="00156525">
              <w:rPr>
                <w:i/>
                <w:iCs/>
              </w:rPr>
              <w:t>Population and demographic characteristics</w:t>
            </w:r>
          </w:p>
        </w:tc>
      </w:tr>
      <w:tr w:rsidR="00FB2DD0" w:rsidTr="00156525">
        <w:trPr>
          <w:trHeight w:val="20"/>
        </w:trPr>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Age</w:t>
            </w:r>
          </w:p>
        </w:tc>
        <w:tc>
          <w:tcPr>
            <w:tcW w:w="1086" w:type="dxa"/>
            <w:shd w:val="clear" w:color="auto" w:fill="auto"/>
          </w:tcPr>
          <w:p w:rsidR="00FB2DD0" w:rsidRPr="00B85939" w:rsidRDefault="00FB2DD0" w:rsidP="00156525">
            <w:pPr>
              <w:pStyle w:val="TableBodyText"/>
              <w:jc w:val="left"/>
            </w:pPr>
            <w:r w:rsidRPr="00B85939">
              <w:t>no.</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37.08</w:t>
            </w:r>
          </w:p>
        </w:tc>
        <w:tc>
          <w:tcPr>
            <w:tcW w:w="1134" w:type="dxa"/>
            <w:shd w:val="clear" w:color="auto" w:fill="auto"/>
          </w:tcPr>
          <w:p w:rsidR="00FB2DD0" w:rsidRPr="00FB2DD0" w:rsidRDefault="00FB2DD0" w:rsidP="00156525">
            <w:pPr>
              <w:pStyle w:val="TableBodyText"/>
            </w:pPr>
            <w:r w:rsidRPr="00FB2DD0">
              <w:t>12.90</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36.79</w:t>
            </w:r>
          </w:p>
        </w:tc>
        <w:tc>
          <w:tcPr>
            <w:tcW w:w="959" w:type="dxa"/>
            <w:shd w:val="clear" w:color="auto" w:fill="auto"/>
          </w:tcPr>
          <w:p w:rsidR="00FB2DD0" w:rsidRPr="00FB2DD0" w:rsidRDefault="00FB2DD0" w:rsidP="00156525">
            <w:pPr>
              <w:pStyle w:val="TableBodyText"/>
            </w:pPr>
            <w:r w:rsidRPr="00FB2DD0">
              <w:t>12.68</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Age squared</w:t>
            </w:r>
          </w:p>
        </w:tc>
        <w:tc>
          <w:tcPr>
            <w:tcW w:w="1086" w:type="dxa"/>
            <w:shd w:val="clear" w:color="auto" w:fill="auto"/>
          </w:tcPr>
          <w:p w:rsidR="00FB2DD0" w:rsidRPr="00B85939" w:rsidRDefault="00FB2DD0" w:rsidP="00156525">
            <w:pPr>
              <w:pStyle w:val="TableBodyText"/>
              <w:jc w:val="left"/>
            </w:pPr>
            <w:r w:rsidRPr="00B85939">
              <w:t>no.</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4C5C9E" w:rsidP="00156525">
            <w:pPr>
              <w:pStyle w:val="TableBodyText"/>
            </w:pPr>
            <w:r>
              <w:t xml:space="preserve">1 </w:t>
            </w:r>
            <w:r w:rsidR="00FB2DD0" w:rsidRPr="00FB2DD0">
              <w:t>541.50</w:t>
            </w:r>
          </w:p>
        </w:tc>
        <w:tc>
          <w:tcPr>
            <w:tcW w:w="1134" w:type="dxa"/>
            <w:shd w:val="clear" w:color="auto" w:fill="auto"/>
          </w:tcPr>
          <w:p w:rsidR="00FB2DD0" w:rsidRPr="00FB2DD0" w:rsidRDefault="004C5C9E" w:rsidP="00156525">
            <w:pPr>
              <w:pStyle w:val="TableBodyText"/>
            </w:pPr>
            <w:r>
              <w:t xml:space="preserve">1 </w:t>
            </w:r>
            <w:r w:rsidR="00FB2DD0" w:rsidRPr="00FB2DD0">
              <w:t>011.23</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4C5C9E" w:rsidP="00156525">
            <w:pPr>
              <w:pStyle w:val="TableBodyText"/>
            </w:pPr>
            <w:r>
              <w:t xml:space="preserve">1 </w:t>
            </w:r>
            <w:r w:rsidR="00FB2DD0" w:rsidRPr="00FB2DD0">
              <w:t>513.93</w:t>
            </w:r>
          </w:p>
        </w:tc>
        <w:tc>
          <w:tcPr>
            <w:tcW w:w="959" w:type="dxa"/>
            <w:shd w:val="clear" w:color="auto" w:fill="auto"/>
          </w:tcPr>
          <w:p w:rsidR="00FB2DD0" w:rsidRPr="00FB2DD0" w:rsidRDefault="00FB2DD0" w:rsidP="00156525">
            <w:pPr>
              <w:pStyle w:val="TableBodyText"/>
            </w:pPr>
            <w:r w:rsidRPr="00FB2DD0">
              <w:t>998.87</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Married</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0.46</w:t>
            </w:r>
          </w:p>
        </w:tc>
        <w:tc>
          <w:tcPr>
            <w:tcW w:w="1134" w:type="dxa"/>
            <w:shd w:val="clear" w:color="auto" w:fill="auto"/>
          </w:tcPr>
          <w:p w:rsidR="00FB2DD0" w:rsidRPr="00FB2DD0" w:rsidRDefault="00FB2DD0" w:rsidP="00156525">
            <w:pPr>
              <w:pStyle w:val="TableBodyText"/>
            </w:pPr>
            <w:r w:rsidRPr="00FB2DD0">
              <w:t>0.50</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0.52</w:t>
            </w:r>
          </w:p>
        </w:tc>
        <w:tc>
          <w:tcPr>
            <w:tcW w:w="959" w:type="dxa"/>
            <w:shd w:val="clear" w:color="auto" w:fill="auto"/>
          </w:tcPr>
          <w:p w:rsidR="00FB2DD0" w:rsidRPr="00FB2DD0" w:rsidRDefault="00FB2DD0" w:rsidP="00156525">
            <w:pPr>
              <w:pStyle w:val="TableBodyText"/>
            </w:pPr>
            <w:r w:rsidRPr="00FB2DD0">
              <w:t>0.50</w:t>
            </w:r>
          </w:p>
        </w:tc>
      </w:tr>
      <w:tr w:rsidR="00FB2DD0" w:rsidTr="00156525">
        <w:tc>
          <w:tcPr>
            <w:tcW w:w="3227" w:type="dxa"/>
            <w:shd w:val="clear" w:color="auto" w:fill="auto"/>
          </w:tcPr>
          <w:p w:rsidR="00FB2DD0" w:rsidRPr="0022145D" w:rsidRDefault="00FB2DD0" w:rsidP="00493CDB">
            <w:pPr>
              <w:pStyle w:val="TableBodyText"/>
              <w:ind w:left="426" w:hanging="142"/>
              <w:jc w:val="left"/>
              <w:rPr>
                <w:rFonts w:cs="Arial"/>
              </w:rPr>
            </w:pPr>
            <w:r w:rsidRPr="0022145D">
              <w:rPr>
                <w:rFonts w:cs="Arial"/>
              </w:rPr>
              <w:t>Dependent childre</w:t>
            </w:r>
            <w:r w:rsidR="00A51606" w:rsidRPr="0022145D">
              <w:rPr>
                <w:rFonts w:cs="Arial"/>
              </w:rPr>
              <w:t xml:space="preserve">n </w:t>
            </w:r>
          </w:p>
        </w:tc>
        <w:tc>
          <w:tcPr>
            <w:tcW w:w="1086" w:type="dxa"/>
            <w:shd w:val="clear" w:color="auto" w:fill="auto"/>
          </w:tcPr>
          <w:p w:rsidR="00FB2DD0" w:rsidRPr="00B85939" w:rsidRDefault="00FB2DD0" w:rsidP="00156525">
            <w:pPr>
              <w:pStyle w:val="TableBodyText"/>
              <w:jc w:val="left"/>
            </w:pPr>
            <w:r w:rsidRPr="00B85939">
              <w:t>no.</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0.80</w:t>
            </w:r>
          </w:p>
        </w:tc>
        <w:tc>
          <w:tcPr>
            <w:tcW w:w="1134" w:type="dxa"/>
            <w:shd w:val="clear" w:color="auto" w:fill="auto"/>
          </w:tcPr>
          <w:p w:rsidR="00FB2DD0" w:rsidRPr="00FB2DD0" w:rsidRDefault="00FB2DD0" w:rsidP="00156525">
            <w:pPr>
              <w:pStyle w:val="TableBodyText"/>
            </w:pPr>
            <w:r w:rsidRPr="00FB2DD0">
              <w:t>1.27</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1.17</w:t>
            </w:r>
          </w:p>
        </w:tc>
        <w:tc>
          <w:tcPr>
            <w:tcW w:w="959" w:type="dxa"/>
            <w:shd w:val="clear" w:color="auto" w:fill="auto"/>
          </w:tcPr>
          <w:p w:rsidR="00FB2DD0" w:rsidRPr="00FB2DD0" w:rsidRDefault="00FB2DD0" w:rsidP="00156525">
            <w:pPr>
              <w:pStyle w:val="TableBodyText"/>
            </w:pPr>
            <w:r w:rsidRPr="00FB2DD0">
              <w:t>1.35</w:t>
            </w:r>
          </w:p>
        </w:tc>
      </w:tr>
      <w:tr w:rsidR="00FB2DD0" w:rsidRPr="0022145D"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Lives in multifamily household</w:t>
            </w:r>
          </w:p>
        </w:tc>
        <w:tc>
          <w:tcPr>
            <w:tcW w:w="1086" w:type="dxa"/>
            <w:shd w:val="clear" w:color="auto" w:fill="auto"/>
          </w:tcPr>
          <w:p w:rsidR="00FB2DD0" w:rsidRPr="00CA30D4" w:rsidRDefault="00FB2DD0" w:rsidP="00156525">
            <w:pPr>
              <w:pStyle w:val="TableBodyText"/>
              <w:jc w:val="left"/>
            </w:pPr>
            <w:r w:rsidRPr="00CA30D4">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0.12</w:t>
            </w:r>
          </w:p>
        </w:tc>
        <w:tc>
          <w:tcPr>
            <w:tcW w:w="1134" w:type="dxa"/>
            <w:shd w:val="clear" w:color="auto" w:fill="auto"/>
          </w:tcPr>
          <w:p w:rsidR="00FB2DD0" w:rsidRPr="00FB2DD0" w:rsidRDefault="00FB2DD0" w:rsidP="00156525">
            <w:pPr>
              <w:pStyle w:val="TableBodyText"/>
            </w:pPr>
            <w:r w:rsidRPr="00FB2DD0">
              <w:t>0.32</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0.14</w:t>
            </w:r>
          </w:p>
        </w:tc>
        <w:tc>
          <w:tcPr>
            <w:tcW w:w="959" w:type="dxa"/>
            <w:shd w:val="clear" w:color="auto" w:fill="auto"/>
          </w:tcPr>
          <w:p w:rsidR="00FB2DD0" w:rsidRPr="00FB2DD0" w:rsidRDefault="00FB2DD0" w:rsidP="00156525">
            <w:pPr>
              <w:pStyle w:val="TableBodyText"/>
            </w:pPr>
            <w:r w:rsidRPr="00FB2DD0">
              <w:t>0.35</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Remote</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0.35</w:t>
            </w:r>
          </w:p>
        </w:tc>
        <w:tc>
          <w:tcPr>
            <w:tcW w:w="1134" w:type="dxa"/>
            <w:shd w:val="clear" w:color="auto" w:fill="auto"/>
          </w:tcPr>
          <w:p w:rsidR="00FB2DD0" w:rsidRPr="00FB2DD0" w:rsidRDefault="00FB2DD0" w:rsidP="00156525">
            <w:pPr>
              <w:pStyle w:val="TableBodyText"/>
            </w:pPr>
            <w:r w:rsidRPr="00FB2DD0">
              <w:t>0.48</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0.34</w:t>
            </w:r>
          </w:p>
        </w:tc>
        <w:tc>
          <w:tcPr>
            <w:tcW w:w="959" w:type="dxa"/>
            <w:shd w:val="clear" w:color="auto" w:fill="auto"/>
          </w:tcPr>
          <w:p w:rsidR="00FB2DD0" w:rsidRPr="00FB2DD0" w:rsidRDefault="00FB2DD0" w:rsidP="00156525">
            <w:pPr>
              <w:pStyle w:val="TableBodyText"/>
            </w:pPr>
            <w:r w:rsidRPr="00FB2DD0">
              <w:t>0.47</w:t>
            </w:r>
          </w:p>
        </w:tc>
      </w:tr>
      <w:tr w:rsidR="00FB2DD0" w:rsidRPr="0022145D"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Lives in homelands</w:t>
            </w:r>
          </w:p>
        </w:tc>
        <w:tc>
          <w:tcPr>
            <w:tcW w:w="1086" w:type="dxa"/>
            <w:shd w:val="clear" w:color="auto" w:fill="auto"/>
          </w:tcPr>
          <w:p w:rsidR="00FB2DD0" w:rsidRPr="00206D20" w:rsidRDefault="00FB2DD0" w:rsidP="00156525">
            <w:pPr>
              <w:pStyle w:val="TableBodyText"/>
              <w:jc w:val="left"/>
            </w:pPr>
            <w:r w:rsidRPr="00CA30D4">
              <w:t>binary</w:t>
            </w:r>
          </w:p>
        </w:tc>
        <w:tc>
          <w:tcPr>
            <w:tcW w:w="284" w:type="dxa"/>
            <w:shd w:val="clear" w:color="auto" w:fill="auto"/>
          </w:tcPr>
          <w:p w:rsidR="00FB2DD0" w:rsidRPr="00206D20"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0.28</w:t>
            </w:r>
          </w:p>
        </w:tc>
        <w:tc>
          <w:tcPr>
            <w:tcW w:w="1134" w:type="dxa"/>
            <w:shd w:val="clear" w:color="auto" w:fill="auto"/>
          </w:tcPr>
          <w:p w:rsidR="00FB2DD0" w:rsidRPr="00FB2DD0" w:rsidRDefault="00FB2DD0" w:rsidP="00156525">
            <w:pPr>
              <w:pStyle w:val="TableBodyText"/>
            </w:pPr>
            <w:r w:rsidRPr="00FB2DD0">
              <w:t>0.45</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0.25</w:t>
            </w:r>
          </w:p>
        </w:tc>
        <w:tc>
          <w:tcPr>
            <w:tcW w:w="959" w:type="dxa"/>
            <w:shd w:val="clear" w:color="auto" w:fill="auto"/>
          </w:tcPr>
          <w:p w:rsidR="00FB2DD0" w:rsidRPr="00FB2DD0" w:rsidRDefault="00FB2DD0" w:rsidP="00156525">
            <w:pPr>
              <w:pStyle w:val="TableBodyText"/>
            </w:pPr>
            <w:r w:rsidRPr="00FB2DD0">
              <w:t>0.43</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SEIFA</w:t>
            </w:r>
          </w:p>
        </w:tc>
        <w:tc>
          <w:tcPr>
            <w:tcW w:w="1086" w:type="dxa"/>
            <w:shd w:val="clear" w:color="auto" w:fill="auto"/>
          </w:tcPr>
          <w:p w:rsidR="00FB2DD0" w:rsidRPr="00B85939" w:rsidRDefault="00FB2DD0" w:rsidP="00156525">
            <w:pPr>
              <w:pStyle w:val="TableBodyText"/>
              <w:jc w:val="left"/>
            </w:pPr>
            <w:r w:rsidRPr="00B85939">
              <w:t>no.</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3.10</w:t>
            </w:r>
          </w:p>
        </w:tc>
        <w:tc>
          <w:tcPr>
            <w:tcW w:w="1134" w:type="dxa"/>
            <w:shd w:val="clear" w:color="auto" w:fill="auto"/>
          </w:tcPr>
          <w:p w:rsidR="00FB2DD0" w:rsidRPr="00FB2DD0" w:rsidRDefault="00FB2DD0" w:rsidP="00156525">
            <w:pPr>
              <w:pStyle w:val="TableBodyText"/>
            </w:pPr>
            <w:r w:rsidRPr="00FB2DD0">
              <w:t>2.45</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2.88</w:t>
            </w:r>
          </w:p>
        </w:tc>
        <w:tc>
          <w:tcPr>
            <w:tcW w:w="959" w:type="dxa"/>
            <w:shd w:val="clear" w:color="auto" w:fill="auto"/>
          </w:tcPr>
          <w:p w:rsidR="00FB2DD0" w:rsidRPr="00FB2DD0" w:rsidRDefault="00FB2DD0" w:rsidP="00156525">
            <w:pPr>
              <w:pStyle w:val="TableBodyText"/>
            </w:pPr>
            <w:r w:rsidRPr="00FB2DD0">
              <w:t>2.34</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Difficulty with English</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0.05</w:t>
            </w:r>
          </w:p>
        </w:tc>
        <w:tc>
          <w:tcPr>
            <w:tcW w:w="1134" w:type="dxa"/>
            <w:shd w:val="clear" w:color="auto" w:fill="auto"/>
          </w:tcPr>
          <w:p w:rsidR="00FB2DD0" w:rsidRPr="00FB2DD0" w:rsidRDefault="00FB2DD0" w:rsidP="00156525">
            <w:pPr>
              <w:pStyle w:val="TableBodyText"/>
            </w:pPr>
            <w:r w:rsidRPr="00FB2DD0">
              <w:t>0.21</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0.03</w:t>
            </w:r>
          </w:p>
        </w:tc>
        <w:tc>
          <w:tcPr>
            <w:tcW w:w="959" w:type="dxa"/>
            <w:shd w:val="clear" w:color="auto" w:fill="auto"/>
          </w:tcPr>
          <w:p w:rsidR="00FB2DD0" w:rsidRPr="00FB2DD0" w:rsidRDefault="00FB2DD0" w:rsidP="00156525">
            <w:pPr>
              <w:pStyle w:val="TableBodyText"/>
            </w:pPr>
            <w:r w:rsidRPr="00FB2DD0">
              <w:t>0.18</w:t>
            </w:r>
          </w:p>
        </w:tc>
      </w:tr>
      <w:tr w:rsidR="00FB2DD0" w:rsidTr="00156525">
        <w:tc>
          <w:tcPr>
            <w:tcW w:w="3227" w:type="dxa"/>
            <w:shd w:val="clear" w:color="auto" w:fill="auto"/>
          </w:tcPr>
          <w:p w:rsidR="00FB2DD0" w:rsidRPr="00156525" w:rsidRDefault="00FB2DD0" w:rsidP="00156525">
            <w:pPr>
              <w:pStyle w:val="TableBodyText"/>
              <w:ind w:firstLine="136"/>
              <w:jc w:val="left"/>
              <w:rPr>
                <w:i/>
                <w:iCs/>
              </w:rPr>
            </w:pPr>
            <w:proofErr w:type="spellStart"/>
            <w:r w:rsidRPr="00156525">
              <w:rPr>
                <w:i/>
                <w:iCs/>
              </w:rPr>
              <w:t>Self assessed</w:t>
            </w:r>
            <w:proofErr w:type="spellEnd"/>
            <w:r w:rsidRPr="00156525">
              <w:rPr>
                <w:i/>
                <w:iCs/>
              </w:rPr>
              <w:t xml:space="preserve"> health</w:t>
            </w:r>
          </w:p>
        </w:tc>
        <w:tc>
          <w:tcPr>
            <w:tcW w:w="1086" w:type="dxa"/>
            <w:shd w:val="clear" w:color="auto" w:fill="auto"/>
          </w:tcPr>
          <w:p w:rsidR="00FB2DD0" w:rsidRPr="00B85939" w:rsidRDefault="00FB2DD0" w:rsidP="00156525">
            <w:pPr>
              <w:pStyle w:val="TableBodyText"/>
              <w:jc w:val="left"/>
            </w:pP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959" w:type="dxa"/>
            <w:shd w:val="clear" w:color="auto" w:fill="auto"/>
          </w:tcPr>
          <w:p w:rsidR="00FB2DD0" w:rsidRPr="00FB2DD0" w:rsidRDefault="00FB2DD0" w:rsidP="00156525">
            <w:pPr>
              <w:pStyle w:val="TableBodyText"/>
            </w:pP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 xml:space="preserve">Poor general health </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0.23</w:t>
            </w:r>
          </w:p>
        </w:tc>
        <w:tc>
          <w:tcPr>
            <w:tcW w:w="1134" w:type="dxa"/>
            <w:shd w:val="clear" w:color="auto" w:fill="auto"/>
          </w:tcPr>
          <w:p w:rsidR="00FB2DD0" w:rsidRPr="00FB2DD0" w:rsidRDefault="00FB2DD0" w:rsidP="00156525">
            <w:pPr>
              <w:pStyle w:val="TableBodyText"/>
            </w:pPr>
            <w:r w:rsidRPr="00FB2DD0">
              <w:t>0.42</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0.24</w:t>
            </w:r>
          </w:p>
        </w:tc>
        <w:tc>
          <w:tcPr>
            <w:tcW w:w="959" w:type="dxa"/>
            <w:shd w:val="clear" w:color="auto" w:fill="auto"/>
          </w:tcPr>
          <w:p w:rsidR="00FB2DD0" w:rsidRPr="00FB2DD0" w:rsidRDefault="00FB2DD0" w:rsidP="00156525">
            <w:pPr>
              <w:pStyle w:val="TableBodyText"/>
            </w:pPr>
            <w:r w:rsidRPr="00FB2DD0">
              <w:t>0.43</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Psychological distress</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0.28</w:t>
            </w:r>
          </w:p>
        </w:tc>
        <w:tc>
          <w:tcPr>
            <w:tcW w:w="1134" w:type="dxa"/>
            <w:shd w:val="clear" w:color="auto" w:fill="auto"/>
          </w:tcPr>
          <w:p w:rsidR="00FB2DD0" w:rsidRPr="00FB2DD0" w:rsidRDefault="00FB2DD0" w:rsidP="00156525">
            <w:pPr>
              <w:pStyle w:val="TableBodyText"/>
            </w:pPr>
            <w:r w:rsidRPr="00FB2DD0">
              <w:t>0.45</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0.37</w:t>
            </w:r>
          </w:p>
        </w:tc>
        <w:tc>
          <w:tcPr>
            <w:tcW w:w="959" w:type="dxa"/>
            <w:shd w:val="clear" w:color="auto" w:fill="auto"/>
          </w:tcPr>
          <w:p w:rsidR="00FB2DD0" w:rsidRPr="00FB2DD0" w:rsidRDefault="00FB2DD0" w:rsidP="00156525">
            <w:pPr>
              <w:pStyle w:val="TableBodyText"/>
            </w:pPr>
            <w:r w:rsidRPr="00FB2DD0">
              <w:t>0.48</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Disability</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0.07</w:t>
            </w:r>
          </w:p>
        </w:tc>
        <w:tc>
          <w:tcPr>
            <w:tcW w:w="1134" w:type="dxa"/>
            <w:shd w:val="clear" w:color="auto" w:fill="auto"/>
          </w:tcPr>
          <w:p w:rsidR="00FB2DD0" w:rsidRPr="00FB2DD0" w:rsidRDefault="00FB2DD0" w:rsidP="00156525">
            <w:pPr>
              <w:pStyle w:val="TableBodyText"/>
            </w:pPr>
            <w:r w:rsidRPr="00FB2DD0">
              <w:t>0.25</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0.08</w:t>
            </w:r>
          </w:p>
        </w:tc>
        <w:tc>
          <w:tcPr>
            <w:tcW w:w="959" w:type="dxa"/>
            <w:shd w:val="clear" w:color="auto" w:fill="auto"/>
          </w:tcPr>
          <w:p w:rsidR="00FB2DD0" w:rsidRPr="00FB2DD0" w:rsidRDefault="00FB2DD0" w:rsidP="00156525">
            <w:pPr>
              <w:pStyle w:val="TableBodyText"/>
            </w:pPr>
            <w:r w:rsidRPr="00FB2DD0">
              <w:t>0.28</w:t>
            </w:r>
          </w:p>
        </w:tc>
      </w:tr>
      <w:tr w:rsidR="00FB2DD0" w:rsidTr="00156525">
        <w:tc>
          <w:tcPr>
            <w:tcW w:w="3227" w:type="dxa"/>
            <w:shd w:val="clear" w:color="auto" w:fill="auto"/>
          </w:tcPr>
          <w:p w:rsidR="00FB2DD0" w:rsidRPr="00156525" w:rsidRDefault="00FB2DD0" w:rsidP="00156525">
            <w:pPr>
              <w:pStyle w:val="TableBodyText"/>
              <w:ind w:firstLine="136"/>
              <w:jc w:val="left"/>
              <w:rPr>
                <w:rFonts w:cs="Arial"/>
                <w:i/>
                <w:iCs/>
              </w:rPr>
            </w:pPr>
            <w:r w:rsidRPr="00156525">
              <w:rPr>
                <w:i/>
                <w:iCs/>
              </w:rPr>
              <w:t>Education</w:t>
            </w:r>
          </w:p>
        </w:tc>
        <w:tc>
          <w:tcPr>
            <w:tcW w:w="1086" w:type="dxa"/>
            <w:shd w:val="clear" w:color="auto" w:fill="auto"/>
          </w:tcPr>
          <w:p w:rsidR="00FB2DD0" w:rsidRPr="00B85939" w:rsidRDefault="00FB2DD0" w:rsidP="00156525">
            <w:pPr>
              <w:pStyle w:val="TableBodyText"/>
              <w:jc w:val="left"/>
            </w:pP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959" w:type="dxa"/>
            <w:shd w:val="clear" w:color="auto" w:fill="auto"/>
          </w:tcPr>
          <w:p w:rsidR="00FB2DD0" w:rsidRPr="00FB2DD0" w:rsidRDefault="00FB2DD0" w:rsidP="00156525">
            <w:pPr>
              <w:pStyle w:val="TableBodyText"/>
            </w:pP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Degree or higher</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0.04</w:t>
            </w:r>
          </w:p>
        </w:tc>
        <w:tc>
          <w:tcPr>
            <w:tcW w:w="1134" w:type="dxa"/>
            <w:shd w:val="clear" w:color="auto" w:fill="auto"/>
          </w:tcPr>
          <w:p w:rsidR="00FB2DD0" w:rsidRPr="00FB2DD0" w:rsidRDefault="00FB2DD0" w:rsidP="00156525">
            <w:pPr>
              <w:pStyle w:val="TableBodyText"/>
            </w:pPr>
            <w:r w:rsidRPr="00FB2DD0">
              <w:t>0.21</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0.07</w:t>
            </w:r>
          </w:p>
        </w:tc>
        <w:tc>
          <w:tcPr>
            <w:tcW w:w="959" w:type="dxa"/>
            <w:shd w:val="clear" w:color="auto" w:fill="auto"/>
          </w:tcPr>
          <w:p w:rsidR="00FB2DD0" w:rsidRPr="00FB2DD0" w:rsidRDefault="00FB2DD0" w:rsidP="00156525">
            <w:pPr>
              <w:pStyle w:val="TableBodyText"/>
            </w:pPr>
            <w:r w:rsidRPr="00FB2DD0">
              <w:t>0.25</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Year 12 plus non-school qualification</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0.07</w:t>
            </w:r>
          </w:p>
        </w:tc>
        <w:tc>
          <w:tcPr>
            <w:tcW w:w="1134" w:type="dxa"/>
            <w:shd w:val="clear" w:color="auto" w:fill="auto"/>
          </w:tcPr>
          <w:p w:rsidR="00FB2DD0" w:rsidRPr="00FB2DD0" w:rsidRDefault="00FB2DD0" w:rsidP="00156525">
            <w:pPr>
              <w:pStyle w:val="TableBodyText"/>
            </w:pPr>
            <w:r w:rsidRPr="00FB2DD0">
              <w:t>0.26</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0.08</w:t>
            </w:r>
          </w:p>
        </w:tc>
        <w:tc>
          <w:tcPr>
            <w:tcW w:w="959" w:type="dxa"/>
            <w:shd w:val="clear" w:color="auto" w:fill="auto"/>
          </w:tcPr>
          <w:p w:rsidR="00FB2DD0" w:rsidRPr="00FB2DD0" w:rsidRDefault="00FB2DD0" w:rsidP="00156525">
            <w:pPr>
              <w:pStyle w:val="TableBodyText"/>
            </w:pPr>
            <w:r w:rsidRPr="00FB2DD0">
              <w:t>0.28</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Year 12, no non-school qualification</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0.10</w:t>
            </w:r>
          </w:p>
        </w:tc>
        <w:tc>
          <w:tcPr>
            <w:tcW w:w="1134" w:type="dxa"/>
            <w:shd w:val="clear" w:color="auto" w:fill="auto"/>
          </w:tcPr>
          <w:p w:rsidR="00FB2DD0" w:rsidRPr="00FB2DD0" w:rsidRDefault="00FB2DD0" w:rsidP="00156525">
            <w:pPr>
              <w:pStyle w:val="TableBodyText"/>
            </w:pPr>
            <w:r w:rsidRPr="00FB2DD0">
              <w:t>0.29</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0.09</w:t>
            </w:r>
          </w:p>
        </w:tc>
        <w:tc>
          <w:tcPr>
            <w:tcW w:w="959" w:type="dxa"/>
            <w:shd w:val="clear" w:color="auto" w:fill="auto"/>
          </w:tcPr>
          <w:p w:rsidR="00FB2DD0" w:rsidRPr="00FB2DD0" w:rsidRDefault="00FB2DD0" w:rsidP="00156525">
            <w:pPr>
              <w:pStyle w:val="TableBodyText"/>
            </w:pPr>
            <w:r w:rsidRPr="00FB2DD0">
              <w:t>0.29</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Year 10 or 11 plus non-school qualification</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0.17</w:t>
            </w:r>
          </w:p>
        </w:tc>
        <w:tc>
          <w:tcPr>
            <w:tcW w:w="1134" w:type="dxa"/>
            <w:shd w:val="clear" w:color="auto" w:fill="auto"/>
          </w:tcPr>
          <w:p w:rsidR="00FB2DD0" w:rsidRPr="00FB2DD0" w:rsidRDefault="00FB2DD0" w:rsidP="00156525">
            <w:pPr>
              <w:pStyle w:val="TableBodyText"/>
            </w:pPr>
            <w:r w:rsidRPr="00FB2DD0">
              <w:t>0.37</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0.15</w:t>
            </w:r>
          </w:p>
        </w:tc>
        <w:tc>
          <w:tcPr>
            <w:tcW w:w="959" w:type="dxa"/>
            <w:shd w:val="clear" w:color="auto" w:fill="auto"/>
          </w:tcPr>
          <w:p w:rsidR="00FB2DD0" w:rsidRPr="00FB2DD0" w:rsidRDefault="00FB2DD0" w:rsidP="00156525">
            <w:pPr>
              <w:pStyle w:val="TableBodyText"/>
            </w:pPr>
            <w:r w:rsidRPr="00FB2DD0">
              <w:t>0.35</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Year 10 or 11, no non-school qualification</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0.28</w:t>
            </w:r>
          </w:p>
        </w:tc>
        <w:tc>
          <w:tcPr>
            <w:tcW w:w="1134" w:type="dxa"/>
            <w:shd w:val="clear" w:color="auto" w:fill="auto"/>
          </w:tcPr>
          <w:p w:rsidR="00FB2DD0" w:rsidRPr="00FB2DD0" w:rsidRDefault="00FB2DD0" w:rsidP="00156525">
            <w:pPr>
              <w:pStyle w:val="TableBodyText"/>
            </w:pPr>
            <w:r w:rsidRPr="00FB2DD0">
              <w:t>0.45</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0.31</w:t>
            </w:r>
          </w:p>
        </w:tc>
        <w:tc>
          <w:tcPr>
            <w:tcW w:w="959" w:type="dxa"/>
            <w:shd w:val="clear" w:color="auto" w:fill="auto"/>
          </w:tcPr>
          <w:p w:rsidR="00FB2DD0" w:rsidRPr="00FB2DD0" w:rsidRDefault="00FB2DD0" w:rsidP="00156525">
            <w:pPr>
              <w:pStyle w:val="TableBodyText"/>
            </w:pPr>
            <w:r w:rsidRPr="00FB2DD0">
              <w:t>0.46</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No year 10 plus non-school qualification</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0.07</w:t>
            </w:r>
          </w:p>
        </w:tc>
        <w:tc>
          <w:tcPr>
            <w:tcW w:w="1134" w:type="dxa"/>
            <w:shd w:val="clear" w:color="auto" w:fill="auto"/>
          </w:tcPr>
          <w:p w:rsidR="00FB2DD0" w:rsidRPr="00FB2DD0" w:rsidRDefault="00FB2DD0" w:rsidP="00156525">
            <w:pPr>
              <w:pStyle w:val="TableBodyText"/>
            </w:pPr>
            <w:r w:rsidRPr="00FB2DD0">
              <w:t>0.26</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0.05</w:t>
            </w:r>
          </w:p>
        </w:tc>
        <w:tc>
          <w:tcPr>
            <w:tcW w:w="959" w:type="dxa"/>
            <w:shd w:val="clear" w:color="auto" w:fill="auto"/>
          </w:tcPr>
          <w:p w:rsidR="00FB2DD0" w:rsidRPr="00FB2DD0" w:rsidRDefault="00FB2DD0" w:rsidP="00156525">
            <w:pPr>
              <w:pStyle w:val="TableBodyText"/>
            </w:pPr>
            <w:r w:rsidRPr="00FB2DD0">
              <w:t>0.23</w:t>
            </w:r>
          </w:p>
        </w:tc>
      </w:tr>
      <w:tr w:rsidR="00FB2DD0" w:rsidTr="00156525">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No year 10, no non-school qualification</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0.27</w:t>
            </w:r>
          </w:p>
        </w:tc>
        <w:tc>
          <w:tcPr>
            <w:tcW w:w="1134" w:type="dxa"/>
            <w:shd w:val="clear" w:color="auto" w:fill="auto"/>
          </w:tcPr>
          <w:p w:rsidR="00FB2DD0" w:rsidRPr="00FB2DD0" w:rsidRDefault="00FB2DD0" w:rsidP="00156525">
            <w:pPr>
              <w:pStyle w:val="TableBodyText"/>
            </w:pPr>
            <w:r w:rsidRPr="00FB2DD0">
              <w:t>0.44</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0.25</w:t>
            </w:r>
          </w:p>
        </w:tc>
        <w:tc>
          <w:tcPr>
            <w:tcW w:w="959" w:type="dxa"/>
            <w:shd w:val="clear" w:color="auto" w:fill="auto"/>
          </w:tcPr>
          <w:p w:rsidR="00FB2DD0" w:rsidRPr="00FB2DD0" w:rsidRDefault="00FB2DD0" w:rsidP="00156525">
            <w:pPr>
              <w:pStyle w:val="TableBodyText"/>
            </w:pPr>
            <w:r w:rsidRPr="00FB2DD0">
              <w:t>0.43</w:t>
            </w:r>
          </w:p>
        </w:tc>
      </w:tr>
      <w:tr w:rsidR="00FB2DD0" w:rsidTr="00156525">
        <w:tc>
          <w:tcPr>
            <w:tcW w:w="3227" w:type="dxa"/>
            <w:shd w:val="clear" w:color="auto" w:fill="auto"/>
          </w:tcPr>
          <w:p w:rsidR="00FB2DD0" w:rsidRPr="00156525" w:rsidRDefault="00FB2DD0" w:rsidP="00156525">
            <w:pPr>
              <w:pStyle w:val="TableBodyText"/>
              <w:ind w:firstLine="136"/>
              <w:jc w:val="left"/>
              <w:rPr>
                <w:rFonts w:cs="Arial"/>
                <w:i/>
                <w:iCs/>
              </w:rPr>
            </w:pPr>
            <w:r w:rsidRPr="00156525">
              <w:rPr>
                <w:i/>
                <w:iCs/>
              </w:rPr>
              <w:t>Work experience</w:t>
            </w:r>
          </w:p>
        </w:tc>
        <w:tc>
          <w:tcPr>
            <w:tcW w:w="1086" w:type="dxa"/>
            <w:shd w:val="clear" w:color="auto" w:fill="auto"/>
          </w:tcPr>
          <w:p w:rsidR="00FB2DD0" w:rsidRPr="00B85939" w:rsidRDefault="00FB2DD0" w:rsidP="00156525">
            <w:pPr>
              <w:pStyle w:val="TableBodyText"/>
              <w:jc w:val="left"/>
            </w:pP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959" w:type="dxa"/>
            <w:shd w:val="clear" w:color="auto" w:fill="auto"/>
          </w:tcPr>
          <w:p w:rsidR="00FB2DD0" w:rsidRPr="00FB2DD0" w:rsidRDefault="00FB2DD0" w:rsidP="00156525">
            <w:pPr>
              <w:pStyle w:val="TableBodyText"/>
            </w:pPr>
          </w:p>
        </w:tc>
      </w:tr>
      <w:tr w:rsidR="00FB2DD0" w:rsidTr="00156525">
        <w:tc>
          <w:tcPr>
            <w:tcW w:w="3227" w:type="dxa"/>
            <w:shd w:val="clear" w:color="auto" w:fill="auto"/>
          </w:tcPr>
          <w:p w:rsidR="00FB2DD0" w:rsidRPr="0022145D" w:rsidRDefault="00FB2DD0" w:rsidP="00493CDB">
            <w:pPr>
              <w:pStyle w:val="TableBodyText"/>
              <w:ind w:left="426" w:hanging="142"/>
              <w:jc w:val="left"/>
              <w:rPr>
                <w:rFonts w:cs="Arial"/>
              </w:rPr>
            </w:pPr>
            <w:r w:rsidRPr="0022145D">
              <w:rPr>
                <w:rFonts w:cs="Arial"/>
              </w:rPr>
              <w:t>Years in paid employmen</w:t>
            </w:r>
            <w:r w:rsidR="00A51606" w:rsidRPr="0022145D">
              <w:rPr>
                <w:rFonts w:cs="Arial"/>
              </w:rPr>
              <w:t xml:space="preserve">t </w:t>
            </w:r>
          </w:p>
        </w:tc>
        <w:tc>
          <w:tcPr>
            <w:tcW w:w="1086" w:type="dxa"/>
            <w:shd w:val="clear" w:color="auto" w:fill="auto"/>
          </w:tcPr>
          <w:p w:rsidR="00FB2DD0" w:rsidRPr="00B85939" w:rsidRDefault="00FB2DD0" w:rsidP="00156525">
            <w:pPr>
              <w:pStyle w:val="TableBodyText"/>
              <w:jc w:val="left"/>
            </w:pPr>
            <w:r w:rsidRPr="00B85939">
              <w:t>no.</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14.63</w:t>
            </w:r>
          </w:p>
        </w:tc>
        <w:tc>
          <w:tcPr>
            <w:tcW w:w="1134" w:type="dxa"/>
            <w:shd w:val="clear" w:color="auto" w:fill="auto"/>
          </w:tcPr>
          <w:p w:rsidR="00FB2DD0" w:rsidRPr="00FB2DD0" w:rsidRDefault="00FB2DD0" w:rsidP="00156525">
            <w:pPr>
              <w:pStyle w:val="TableBodyText"/>
            </w:pPr>
            <w:r w:rsidRPr="00FB2DD0">
              <w:t>8.91</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10.70</w:t>
            </w:r>
          </w:p>
        </w:tc>
        <w:tc>
          <w:tcPr>
            <w:tcW w:w="959" w:type="dxa"/>
            <w:shd w:val="clear" w:color="auto" w:fill="auto"/>
          </w:tcPr>
          <w:p w:rsidR="00FB2DD0" w:rsidRPr="00FB2DD0" w:rsidRDefault="00FB2DD0" w:rsidP="00156525">
            <w:pPr>
              <w:pStyle w:val="TableBodyText"/>
            </w:pPr>
            <w:r w:rsidRPr="00FB2DD0">
              <w:t>8.78</w:t>
            </w:r>
          </w:p>
        </w:tc>
      </w:tr>
      <w:tr w:rsidR="00FB2DD0" w:rsidTr="00156525">
        <w:trPr>
          <w:trHeight w:val="113"/>
        </w:trPr>
        <w:tc>
          <w:tcPr>
            <w:tcW w:w="3227" w:type="dxa"/>
            <w:shd w:val="clear" w:color="auto" w:fill="auto"/>
          </w:tcPr>
          <w:p w:rsidR="00FB2DD0" w:rsidRPr="0022145D" w:rsidRDefault="00FB2DD0" w:rsidP="00156525">
            <w:pPr>
              <w:pStyle w:val="TableBodyText"/>
              <w:ind w:left="426" w:hanging="142"/>
              <w:jc w:val="left"/>
              <w:rPr>
                <w:rFonts w:cs="Arial"/>
              </w:rPr>
            </w:pPr>
            <w:r w:rsidRPr="0022145D">
              <w:rPr>
                <w:rFonts w:cs="Arial"/>
              </w:rPr>
              <w:t>Years in paid employment squared</w:t>
            </w:r>
          </w:p>
        </w:tc>
        <w:tc>
          <w:tcPr>
            <w:tcW w:w="1086" w:type="dxa"/>
            <w:shd w:val="clear" w:color="auto" w:fill="auto"/>
          </w:tcPr>
          <w:p w:rsidR="00FB2DD0" w:rsidRPr="00B85939" w:rsidRDefault="00FB2DD0" w:rsidP="00156525">
            <w:pPr>
              <w:pStyle w:val="TableBodyText"/>
              <w:jc w:val="left"/>
            </w:pPr>
            <w:r w:rsidRPr="00B85939">
              <w:t>no.</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r w:rsidRPr="00FB2DD0">
              <w:t>293.43</w:t>
            </w:r>
          </w:p>
        </w:tc>
        <w:tc>
          <w:tcPr>
            <w:tcW w:w="1134" w:type="dxa"/>
            <w:shd w:val="clear" w:color="auto" w:fill="auto"/>
          </w:tcPr>
          <w:p w:rsidR="00FB2DD0" w:rsidRPr="00FB2DD0" w:rsidRDefault="00FB2DD0" w:rsidP="00156525">
            <w:pPr>
              <w:pStyle w:val="TableBodyText"/>
            </w:pPr>
            <w:r w:rsidRPr="00FB2DD0">
              <w:t>252.06</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r w:rsidRPr="00FB2DD0">
              <w:t>191.53</w:t>
            </w:r>
          </w:p>
        </w:tc>
        <w:tc>
          <w:tcPr>
            <w:tcW w:w="959" w:type="dxa"/>
            <w:shd w:val="clear" w:color="auto" w:fill="auto"/>
          </w:tcPr>
          <w:p w:rsidR="00FB2DD0" w:rsidRPr="00FB2DD0" w:rsidRDefault="00FB2DD0" w:rsidP="00156525">
            <w:pPr>
              <w:pStyle w:val="TableBodyText"/>
            </w:pPr>
            <w:r w:rsidRPr="00FB2DD0">
              <w:t>228.94</w:t>
            </w:r>
          </w:p>
        </w:tc>
      </w:tr>
      <w:tr w:rsidR="00FB2DD0" w:rsidTr="00156525">
        <w:tc>
          <w:tcPr>
            <w:tcW w:w="3227" w:type="dxa"/>
            <w:shd w:val="clear" w:color="auto" w:fill="auto"/>
          </w:tcPr>
          <w:p w:rsidR="00FB2DD0" w:rsidRPr="00156525" w:rsidRDefault="00FB2DD0" w:rsidP="00156525">
            <w:pPr>
              <w:pStyle w:val="TableBodyText"/>
              <w:ind w:firstLine="136"/>
              <w:jc w:val="left"/>
              <w:rPr>
                <w:i/>
                <w:iCs/>
              </w:rPr>
            </w:pPr>
            <w:r w:rsidRPr="00156525">
              <w:rPr>
                <w:i/>
                <w:iCs/>
              </w:rPr>
              <w:t>Crime</w:t>
            </w:r>
          </w:p>
        </w:tc>
        <w:tc>
          <w:tcPr>
            <w:tcW w:w="1086" w:type="dxa"/>
            <w:shd w:val="clear" w:color="auto" w:fill="auto"/>
          </w:tcPr>
          <w:p w:rsidR="00FB2DD0" w:rsidRPr="00B85939" w:rsidRDefault="00FB2DD0" w:rsidP="00156525">
            <w:pPr>
              <w:pStyle w:val="TableBodyText"/>
              <w:jc w:val="left"/>
            </w:pP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959" w:type="dxa"/>
            <w:shd w:val="clear" w:color="auto" w:fill="auto"/>
          </w:tcPr>
          <w:p w:rsidR="00FB2DD0" w:rsidRPr="00FB2DD0" w:rsidRDefault="00FB2DD0" w:rsidP="00156525">
            <w:pPr>
              <w:pStyle w:val="TableBodyText"/>
            </w:pPr>
          </w:p>
        </w:tc>
      </w:tr>
      <w:tr w:rsidR="00FB2DD0" w:rsidTr="00326C72">
        <w:tc>
          <w:tcPr>
            <w:tcW w:w="3227" w:type="dxa"/>
            <w:tcBorders>
              <w:bottom w:val="nil"/>
            </w:tcBorders>
            <w:shd w:val="clear" w:color="auto" w:fill="auto"/>
          </w:tcPr>
          <w:p w:rsidR="00FB2DD0" w:rsidRPr="004C5C9E" w:rsidRDefault="00FB2DD0" w:rsidP="00156525">
            <w:pPr>
              <w:pStyle w:val="TableBodyText"/>
              <w:ind w:left="426" w:hanging="142"/>
              <w:jc w:val="left"/>
            </w:pPr>
            <w:r w:rsidRPr="004C5C9E">
              <w:t>Arrested</w:t>
            </w:r>
          </w:p>
        </w:tc>
        <w:tc>
          <w:tcPr>
            <w:tcW w:w="1086" w:type="dxa"/>
            <w:tcBorders>
              <w:bottom w:val="nil"/>
            </w:tcBorders>
            <w:shd w:val="clear" w:color="auto" w:fill="auto"/>
          </w:tcPr>
          <w:p w:rsidR="00FB2DD0" w:rsidRPr="00B85939" w:rsidRDefault="00FB2DD0" w:rsidP="00156525">
            <w:pPr>
              <w:pStyle w:val="TableBodyText"/>
              <w:jc w:val="left"/>
            </w:pPr>
            <w:r w:rsidRPr="00B85939">
              <w:t>binary</w:t>
            </w:r>
          </w:p>
        </w:tc>
        <w:tc>
          <w:tcPr>
            <w:tcW w:w="284" w:type="dxa"/>
            <w:tcBorders>
              <w:bottom w:val="nil"/>
            </w:tcBorders>
            <w:shd w:val="clear" w:color="auto" w:fill="auto"/>
          </w:tcPr>
          <w:p w:rsidR="00FB2DD0" w:rsidRPr="00B85939" w:rsidRDefault="00FB2DD0" w:rsidP="00156525">
            <w:pPr>
              <w:pStyle w:val="TableBodyText"/>
              <w:jc w:val="left"/>
            </w:pPr>
          </w:p>
        </w:tc>
        <w:tc>
          <w:tcPr>
            <w:tcW w:w="1134" w:type="dxa"/>
            <w:tcBorders>
              <w:bottom w:val="nil"/>
            </w:tcBorders>
            <w:shd w:val="clear" w:color="auto" w:fill="auto"/>
          </w:tcPr>
          <w:p w:rsidR="00FB2DD0" w:rsidRPr="00FB2DD0" w:rsidRDefault="00FB2DD0" w:rsidP="00156525">
            <w:pPr>
              <w:pStyle w:val="TableBodyText"/>
            </w:pPr>
            <w:r w:rsidRPr="00FB2DD0">
              <w:t>0.25</w:t>
            </w:r>
          </w:p>
        </w:tc>
        <w:tc>
          <w:tcPr>
            <w:tcW w:w="1134" w:type="dxa"/>
            <w:tcBorders>
              <w:bottom w:val="nil"/>
            </w:tcBorders>
            <w:shd w:val="clear" w:color="auto" w:fill="auto"/>
          </w:tcPr>
          <w:p w:rsidR="00FB2DD0" w:rsidRPr="00FB2DD0" w:rsidRDefault="00FB2DD0" w:rsidP="00156525">
            <w:pPr>
              <w:pStyle w:val="TableBodyText"/>
            </w:pPr>
            <w:r w:rsidRPr="00FB2DD0">
              <w:t>0.43</w:t>
            </w:r>
          </w:p>
        </w:tc>
        <w:tc>
          <w:tcPr>
            <w:tcW w:w="283" w:type="dxa"/>
            <w:tcBorders>
              <w:bottom w:val="nil"/>
            </w:tcBorders>
            <w:shd w:val="clear" w:color="auto" w:fill="auto"/>
          </w:tcPr>
          <w:p w:rsidR="00FB2DD0" w:rsidRPr="00FB2DD0" w:rsidRDefault="00FB2DD0" w:rsidP="00156525">
            <w:pPr>
              <w:pStyle w:val="TableBodyText"/>
            </w:pPr>
          </w:p>
        </w:tc>
        <w:tc>
          <w:tcPr>
            <w:tcW w:w="1134" w:type="dxa"/>
            <w:tcBorders>
              <w:bottom w:val="nil"/>
            </w:tcBorders>
            <w:shd w:val="clear" w:color="auto" w:fill="auto"/>
          </w:tcPr>
          <w:p w:rsidR="00FB2DD0" w:rsidRPr="00FB2DD0" w:rsidRDefault="00FB2DD0" w:rsidP="00156525">
            <w:pPr>
              <w:pStyle w:val="TableBodyText"/>
            </w:pPr>
            <w:r w:rsidRPr="00FB2DD0">
              <w:t>0.11</w:t>
            </w:r>
          </w:p>
        </w:tc>
        <w:tc>
          <w:tcPr>
            <w:tcW w:w="959" w:type="dxa"/>
            <w:tcBorders>
              <w:bottom w:val="nil"/>
            </w:tcBorders>
            <w:shd w:val="clear" w:color="auto" w:fill="auto"/>
          </w:tcPr>
          <w:p w:rsidR="00FB2DD0" w:rsidRPr="00FB2DD0" w:rsidRDefault="00FB2DD0" w:rsidP="00156525">
            <w:pPr>
              <w:pStyle w:val="TableBodyText"/>
            </w:pPr>
            <w:r w:rsidRPr="00FB2DD0">
              <w:t>0.31</w:t>
            </w:r>
          </w:p>
        </w:tc>
      </w:tr>
      <w:tr w:rsidR="00A27343" w:rsidTr="00326C72">
        <w:tc>
          <w:tcPr>
            <w:tcW w:w="3227" w:type="dxa"/>
            <w:tcBorders>
              <w:top w:val="nil"/>
              <w:bottom w:val="single" w:sz="4" w:space="0" w:color="auto"/>
            </w:tcBorders>
            <w:shd w:val="clear" w:color="auto" w:fill="auto"/>
          </w:tcPr>
          <w:p w:rsidR="00A27343" w:rsidRPr="004C5C9E" w:rsidRDefault="00A27343" w:rsidP="009915B2">
            <w:pPr>
              <w:pStyle w:val="TableBodyText"/>
              <w:ind w:left="426" w:hanging="142"/>
              <w:jc w:val="left"/>
            </w:pPr>
            <w:r w:rsidRPr="004C5C9E">
              <w:t>Imprisoned</w:t>
            </w:r>
          </w:p>
        </w:tc>
        <w:tc>
          <w:tcPr>
            <w:tcW w:w="1086" w:type="dxa"/>
            <w:tcBorders>
              <w:top w:val="nil"/>
              <w:bottom w:val="single" w:sz="4" w:space="0" w:color="auto"/>
            </w:tcBorders>
            <w:shd w:val="clear" w:color="auto" w:fill="auto"/>
          </w:tcPr>
          <w:p w:rsidR="00A27343" w:rsidRPr="00B85939" w:rsidRDefault="00A27343" w:rsidP="009915B2">
            <w:pPr>
              <w:pStyle w:val="TableBodyText"/>
              <w:jc w:val="left"/>
            </w:pPr>
            <w:r w:rsidRPr="00B85939">
              <w:t>binary</w:t>
            </w:r>
          </w:p>
        </w:tc>
        <w:tc>
          <w:tcPr>
            <w:tcW w:w="284" w:type="dxa"/>
            <w:tcBorders>
              <w:top w:val="nil"/>
              <w:bottom w:val="single" w:sz="4" w:space="0" w:color="auto"/>
            </w:tcBorders>
            <w:shd w:val="clear" w:color="auto" w:fill="auto"/>
          </w:tcPr>
          <w:p w:rsidR="00A27343" w:rsidRPr="00B85939" w:rsidRDefault="00A27343" w:rsidP="009915B2">
            <w:pPr>
              <w:pStyle w:val="TableBodyText"/>
              <w:jc w:val="left"/>
            </w:pPr>
          </w:p>
        </w:tc>
        <w:tc>
          <w:tcPr>
            <w:tcW w:w="1134" w:type="dxa"/>
            <w:tcBorders>
              <w:top w:val="nil"/>
              <w:bottom w:val="single" w:sz="4" w:space="0" w:color="auto"/>
            </w:tcBorders>
            <w:shd w:val="clear" w:color="auto" w:fill="auto"/>
          </w:tcPr>
          <w:p w:rsidR="00A27343" w:rsidRPr="00FB2DD0" w:rsidRDefault="00A27343" w:rsidP="009915B2">
            <w:pPr>
              <w:pStyle w:val="TableBodyText"/>
            </w:pPr>
            <w:r w:rsidRPr="00FB2DD0">
              <w:t>0.20</w:t>
            </w:r>
          </w:p>
        </w:tc>
        <w:tc>
          <w:tcPr>
            <w:tcW w:w="1134" w:type="dxa"/>
            <w:tcBorders>
              <w:top w:val="nil"/>
              <w:bottom w:val="single" w:sz="4" w:space="0" w:color="auto"/>
            </w:tcBorders>
            <w:shd w:val="clear" w:color="auto" w:fill="auto"/>
          </w:tcPr>
          <w:p w:rsidR="00A27343" w:rsidRPr="00FB2DD0" w:rsidRDefault="00A27343" w:rsidP="009915B2">
            <w:pPr>
              <w:pStyle w:val="TableBodyText"/>
            </w:pPr>
            <w:r w:rsidRPr="00FB2DD0">
              <w:t>0.40</w:t>
            </w:r>
          </w:p>
        </w:tc>
        <w:tc>
          <w:tcPr>
            <w:tcW w:w="283" w:type="dxa"/>
            <w:tcBorders>
              <w:top w:val="nil"/>
              <w:bottom w:val="single" w:sz="4" w:space="0" w:color="auto"/>
            </w:tcBorders>
            <w:shd w:val="clear" w:color="auto" w:fill="auto"/>
          </w:tcPr>
          <w:p w:rsidR="00A27343" w:rsidRPr="00FB2DD0" w:rsidRDefault="00A27343" w:rsidP="009915B2">
            <w:pPr>
              <w:pStyle w:val="TableBodyText"/>
            </w:pPr>
          </w:p>
        </w:tc>
        <w:tc>
          <w:tcPr>
            <w:tcW w:w="1134" w:type="dxa"/>
            <w:tcBorders>
              <w:top w:val="nil"/>
              <w:bottom w:val="single" w:sz="4" w:space="0" w:color="auto"/>
            </w:tcBorders>
            <w:shd w:val="clear" w:color="auto" w:fill="auto"/>
          </w:tcPr>
          <w:p w:rsidR="00A27343" w:rsidRPr="00FB2DD0" w:rsidRDefault="00A27343" w:rsidP="009915B2">
            <w:pPr>
              <w:pStyle w:val="TableBodyText"/>
            </w:pPr>
            <w:r w:rsidRPr="00FB2DD0">
              <w:t>0.04</w:t>
            </w:r>
          </w:p>
        </w:tc>
        <w:tc>
          <w:tcPr>
            <w:tcW w:w="959" w:type="dxa"/>
            <w:tcBorders>
              <w:top w:val="nil"/>
              <w:bottom w:val="single" w:sz="4" w:space="0" w:color="auto"/>
            </w:tcBorders>
            <w:shd w:val="clear" w:color="auto" w:fill="auto"/>
          </w:tcPr>
          <w:p w:rsidR="00A27343" w:rsidRPr="00FB2DD0" w:rsidRDefault="00A27343" w:rsidP="009915B2">
            <w:pPr>
              <w:pStyle w:val="TableBodyText"/>
            </w:pPr>
            <w:r w:rsidRPr="00FB2DD0">
              <w:t>0.19</w:t>
            </w:r>
          </w:p>
        </w:tc>
      </w:tr>
    </w:tbl>
    <w:p w:rsidR="00A27343" w:rsidRDefault="006F1E5D" w:rsidP="006F1E5D">
      <w:pPr>
        <w:pStyle w:val="Continued"/>
      </w:pPr>
      <w:r>
        <w:t>(Continued next page)</w:t>
      </w:r>
    </w:p>
    <w:p w:rsidR="00A27343" w:rsidRDefault="00A27343" w:rsidP="00A27343">
      <w:pPr>
        <w:pStyle w:val="Subtitle"/>
      </w:pPr>
      <w:r>
        <w:br w:type="page"/>
      </w:r>
    </w:p>
    <w:p w:rsidR="00A27343" w:rsidRPr="006F1E5D" w:rsidRDefault="00A27343" w:rsidP="00A27343">
      <w:pPr>
        <w:pStyle w:val="TableTitle"/>
        <w:rPr>
          <w:b w:val="0"/>
          <w:sz w:val="18"/>
          <w:szCs w:val="18"/>
        </w:rPr>
      </w:pPr>
      <w:r w:rsidRPr="00EB1E01">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sidRPr="00EB1E01">
        <w:rPr>
          <w:b w:val="0"/>
        </w:rPr>
        <w:t>A.</w:t>
      </w:r>
      <w:r w:rsidR="0037382D">
        <w:rPr>
          <w:b w:val="0"/>
        </w:rPr>
        <w:fldChar w:fldCharType="end"/>
      </w:r>
      <w:r w:rsidR="00E32284">
        <w:rPr>
          <w:b w:val="0"/>
        </w:rPr>
        <w:t>2</w:t>
      </w:r>
      <w:proofErr w:type="spellEnd"/>
      <w:r>
        <w:tab/>
      </w:r>
      <w:r w:rsidR="006F1E5D">
        <w:rPr>
          <w:b w:val="0"/>
          <w:sz w:val="18"/>
          <w:szCs w:val="18"/>
        </w:rPr>
        <w:t>(Continued)</w:t>
      </w:r>
    </w:p>
    <w:tbl>
      <w:tblPr>
        <w:tblW w:w="5097" w:type="pct"/>
        <w:tblBorders>
          <w:top w:val="single" w:sz="12" w:space="0" w:color="000000"/>
          <w:bottom w:val="single" w:sz="12" w:space="0" w:color="000000"/>
        </w:tblBorders>
        <w:tblLook w:val="0000" w:firstRow="0" w:lastRow="0" w:firstColumn="0" w:lastColumn="0" w:noHBand="0" w:noVBand="0"/>
      </w:tblPr>
      <w:tblGrid>
        <w:gridCol w:w="3227"/>
        <w:gridCol w:w="1086"/>
        <w:gridCol w:w="284"/>
        <w:gridCol w:w="1134"/>
        <w:gridCol w:w="1134"/>
        <w:gridCol w:w="283"/>
        <w:gridCol w:w="1134"/>
        <w:gridCol w:w="898"/>
      </w:tblGrid>
      <w:tr w:rsidR="00A27343" w:rsidRPr="0022145D" w:rsidTr="00326C72">
        <w:tc>
          <w:tcPr>
            <w:tcW w:w="3227" w:type="dxa"/>
            <w:vMerge w:val="restart"/>
            <w:tcBorders>
              <w:top w:val="single" w:sz="4" w:space="0" w:color="auto"/>
              <w:bottom w:val="nil"/>
            </w:tcBorders>
            <w:shd w:val="clear" w:color="auto" w:fill="auto"/>
          </w:tcPr>
          <w:p w:rsidR="00A27343" w:rsidRDefault="00A27343" w:rsidP="009915B2">
            <w:pPr>
              <w:pStyle w:val="TableColumnHeading"/>
              <w:jc w:val="left"/>
            </w:pPr>
            <w:r>
              <w:t>Variable name</w:t>
            </w:r>
          </w:p>
        </w:tc>
        <w:tc>
          <w:tcPr>
            <w:tcW w:w="1086" w:type="dxa"/>
            <w:vMerge w:val="restart"/>
            <w:tcBorders>
              <w:top w:val="single" w:sz="4" w:space="0" w:color="auto"/>
              <w:bottom w:val="nil"/>
            </w:tcBorders>
            <w:shd w:val="clear" w:color="auto" w:fill="auto"/>
          </w:tcPr>
          <w:p w:rsidR="00A27343" w:rsidRDefault="00A27343" w:rsidP="009915B2">
            <w:pPr>
              <w:pStyle w:val="TableColumnHeading"/>
              <w:jc w:val="left"/>
            </w:pPr>
            <w:r>
              <w:t>Variable type</w:t>
            </w:r>
          </w:p>
        </w:tc>
        <w:tc>
          <w:tcPr>
            <w:tcW w:w="284" w:type="dxa"/>
            <w:tcBorders>
              <w:top w:val="single" w:sz="4" w:space="0" w:color="auto"/>
              <w:bottom w:val="nil"/>
            </w:tcBorders>
            <w:shd w:val="clear" w:color="auto" w:fill="auto"/>
          </w:tcPr>
          <w:p w:rsidR="00A27343" w:rsidRDefault="00A27343" w:rsidP="009915B2">
            <w:pPr>
              <w:pStyle w:val="TableColumnHeading"/>
              <w:jc w:val="left"/>
            </w:pPr>
          </w:p>
        </w:tc>
        <w:tc>
          <w:tcPr>
            <w:tcW w:w="2268" w:type="dxa"/>
            <w:gridSpan w:val="2"/>
            <w:tcBorders>
              <w:top w:val="single" w:sz="4" w:space="0" w:color="auto"/>
              <w:bottom w:val="single" w:sz="4" w:space="0" w:color="auto"/>
            </w:tcBorders>
            <w:shd w:val="clear" w:color="auto" w:fill="auto"/>
          </w:tcPr>
          <w:p w:rsidR="00A27343" w:rsidRDefault="00A27343" w:rsidP="009915B2">
            <w:pPr>
              <w:pStyle w:val="TableColumnHeading"/>
              <w:jc w:val="center"/>
            </w:pPr>
            <w:r>
              <w:t>Men</w:t>
            </w:r>
          </w:p>
        </w:tc>
        <w:tc>
          <w:tcPr>
            <w:tcW w:w="283" w:type="dxa"/>
            <w:tcBorders>
              <w:top w:val="single" w:sz="4" w:space="0" w:color="auto"/>
              <w:bottom w:val="single" w:sz="4" w:space="0" w:color="auto"/>
            </w:tcBorders>
            <w:shd w:val="clear" w:color="auto" w:fill="auto"/>
          </w:tcPr>
          <w:p w:rsidR="00A27343" w:rsidRDefault="00A27343" w:rsidP="009915B2">
            <w:pPr>
              <w:pStyle w:val="TableColumnHeading"/>
              <w:jc w:val="left"/>
            </w:pPr>
          </w:p>
        </w:tc>
        <w:tc>
          <w:tcPr>
            <w:tcW w:w="2032" w:type="dxa"/>
            <w:gridSpan w:val="2"/>
            <w:tcBorders>
              <w:top w:val="single" w:sz="4" w:space="0" w:color="auto"/>
              <w:bottom w:val="single" w:sz="4" w:space="0" w:color="auto"/>
            </w:tcBorders>
            <w:shd w:val="clear" w:color="auto" w:fill="auto"/>
          </w:tcPr>
          <w:p w:rsidR="00A27343" w:rsidRDefault="00A27343" w:rsidP="009915B2">
            <w:pPr>
              <w:pStyle w:val="TableColumnHeading"/>
              <w:jc w:val="center"/>
            </w:pPr>
            <w:r>
              <w:t>Women</w:t>
            </w:r>
          </w:p>
        </w:tc>
      </w:tr>
      <w:tr w:rsidR="00A27343" w:rsidRPr="0022145D" w:rsidTr="00326C72">
        <w:tc>
          <w:tcPr>
            <w:tcW w:w="3227" w:type="dxa"/>
            <w:vMerge/>
            <w:tcBorders>
              <w:top w:val="nil"/>
              <w:bottom w:val="single" w:sz="4" w:space="0" w:color="auto"/>
            </w:tcBorders>
            <w:shd w:val="clear" w:color="auto" w:fill="auto"/>
          </w:tcPr>
          <w:p w:rsidR="00A27343" w:rsidRDefault="00A27343" w:rsidP="009915B2">
            <w:pPr>
              <w:pStyle w:val="TableColumnHeading"/>
              <w:jc w:val="left"/>
            </w:pPr>
          </w:p>
        </w:tc>
        <w:tc>
          <w:tcPr>
            <w:tcW w:w="1086" w:type="dxa"/>
            <w:vMerge/>
            <w:tcBorders>
              <w:top w:val="nil"/>
              <w:bottom w:val="single" w:sz="4" w:space="0" w:color="auto"/>
            </w:tcBorders>
            <w:shd w:val="clear" w:color="auto" w:fill="auto"/>
          </w:tcPr>
          <w:p w:rsidR="00A27343" w:rsidRDefault="00A27343" w:rsidP="009915B2">
            <w:pPr>
              <w:pStyle w:val="TableColumnHeading"/>
              <w:jc w:val="left"/>
            </w:pPr>
          </w:p>
        </w:tc>
        <w:tc>
          <w:tcPr>
            <w:tcW w:w="284" w:type="dxa"/>
            <w:tcBorders>
              <w:top w:val="nil"/>
              <w:bottom w:val="single" w:sz="4" w:space="0" w:color="auto"/>
            </w:tcBorders>
            <w:shd w:val="clear" w:color="auto" w:fill="auto"/>
          </w:tcPr>
          <w:p w:rsidR="00A27343" w:rsidRDefault="00A27343" w:rsidP="009915B2">
            <w:pPr>
              <w:pStyle w:val="TableColumnHeading"/>
              <w:jc w:val="left"/>
            </w:pPr>
          </w:p>
        </w:tc>
        <w:tc>
          <w:tcPr>
            <w:tcW w:w="1134" w:type="dxa"/>
            <w:tcBorders>
              <w:top w:val="single" w:sz="4" w:space="0" w:color="auto"/>
              <w:bottom w:val="single" w:sz="4" w:space="0" w:color="auto"/>
            </w:tcBorders>
            <w:shd w:val="clear" w:color="auto" w:fill="auto"/>
          </w:tcPr>
          <w:p w:rsidR="00A27343" w:rsidRDefault="00A27343" w:rsidP="009915B2">
            <w:pPr>
              <w:pStyle w:val="TableColumnHeading"/>
            </w:pPr>
            <w:r>
              <w:t>Mean</w:t>
            </w:r>
          </w:p>
        </w:tc>
        <w:tc>
          <w:tcPr>
            <w:tcW w:w="1134" w:type="dxa"/>
            <w:tcBorders>
              <w:top w:val="single" w:sz="4" w:space="0" w:color="auto"/>
              <w:bottom w:val="single" w:sz="4" w:space="0" w:color="auto"/>
            </w:tcBorders>
            <w:shd w:val="clear" w:color="auto" w:fill="auto"/>
          </w:tcPr>
          <w:p w:rsidR="00A27343" w:rsidRDefault="00A27343" w:rsidP="009915B2">
            <w:pPr>
              <w:pStyle w:val="TableColumnHeading"/>
            </w:pPr>
            <w:r>
              <w:t>S.D.</w:t>
            </w:r>
          </w:p>
        </w:tc>
        <w:tc>
          <w:tcPr>
            <w:tcW w:w="283" w:type="dxa"/>
            <w:tcBorders>
              <w:top w:val="single" w:sz="4" w:space="0" w:color="auto"/>
              <w:bottom w:val="single" w:sz="4" w:space="0" w:color="auto"/>
            </w:tcBorders>
            <w:shd w:val="clear" w:color="auto" w:fill="auto"/>
          </w:tcPr>
          <w:p w:rsidR="00A27343" w:rsidRDefault="00A27343" w:rsidP="009915B2">
            <w:pPr>
              <w:pStyle w:val="TableColumnHeading"/>
            </w:pPr>
          </w:p>
        </w:tc>
        <w:tc>
          <w:tcPr>
            <w:tcW w:w="1134" w:type="dxa"/>
            <w:tcBorders>
              <w:top w:val="single" w:sz="4" w:space="0" w:color="auto"/>
              <w:bottom w:val="single" w:sz="4" w:space="0" w:color="auto"/>
            </w:tcBorders>
            <w:shd w:val="clear" w:color="auto" w:fill="auto"/>
          </w:tcPr>
          <w:p w:rsidR="00A27343" w:rsidRDefault="00A27343" w:rsidP="009915B2">
            <w:pPr>
              <w:pStyle w:val="TableColumnHeading"/>
            </w:pPr>
            <w:r>
              <w:t>Mean</w:t>
            </w:r>
          </w:p>
        </w:tc>
        <w:tc>
          <w:tcPr>
            <w:tcW w:w="898" w:type="dxa"/>
            <w:tcBorders>
              <w:top w:val="single" w:sz="4" w:space="0" w:color="auto"/>
              <w:bottom w:val="single" w:sz="4" w:space="0" w:color="auto"/>
            </w:tcBorders>
            <w:shd w:val="clear" w:color="auto" w:fill="auto"/>
          </w:tcPr>
          <w:p w:rsidR="00A27343" w:rsidRDefault="00A27343" w:rsidP="009915B2">
            <w:pPr>
              <w:pStyle w:val="TableColumnHeading"/>
            </w:pPr>
            <w:r>
              <w:t>S.D.</w:t>
            </w:r>
          </w:p>
        </w:tc>
      </w:tr>
      <w:tr w:rsidR="00FB2DD0" w:rsidTr="00EE6B1F">
        <w:tc>
          <w:tcPr>
            <w:tcW w:w="3227" w:type="dxa"/>
            <w:tcBorders>
              <w:top w:val="single" w:sz="4" w:space="0" w:color="auto"/>
            </w:tcBorders>
            <w:shd w:val="clear" w:color="auto" w:fill="auto"/>
          </w:tcPr>
          <w:p w:rsidR="00FB2DD0" w:rsidRPr="00156525" w:rsidRDefault="00FB2DD0" w:rsidP="00156525">
            <w:pPr>
              <w:pStyle w:val="TableBodyText"/>
              <w:ind w:firstLine="136"/>
              <w:jc w:val="left"/>
              <w:rPr>
                <w:i/>
                <w:iCs/>
              </w:rPr>
            </w:pPr>
            <w:r w:rsidRPr="00156525">
              <w:rPr>
                <w:i/>
                <w:iCs/>
              </w:rPr>
              <w:t>Social and cultural factors</w:t>
            </w:r>
          </w:p>
        </w:tc>
        <w:tc>
          <w:tcPr>
            <w:tcW w:w="1086" w:type="dxa"/>
            <w:tcBorders>
              <w:top w:val="single" w:sz="4" w:space="0" w:color="auto"/>
            </w:tcBorders>
            <w:shd w:val="clear" w:color="auto" w:fill="auto"/>
          </w:tcPr>
          <w:p w:rsidR="00FB2DD0" w:rsidRPr="00C52365" w:rsidRDefault="00FB2DD0" w:rsidP="00156525">
            <w:pPr>
              <w:pStyle w:val="TableBodyText"/>
              <w:jc w:val="left"/>
            </w:pPr>
          </w:p>
        </w:tc>
        <w:tc>
          <w:tcPr>
            <w:tcW w:w="284" w:type="dxa"/>
            <w:tcBorders>
              <w:top w:val="single" w:sz="4" w:space="0" w:color="auto"/>
            </w:tcBorders>
            <w:shd w:val="clear" w:color="auto" w:fill="auto"/>
          </w:tcPr>
          <w:p w:rsidR="00FB2DD0" w:rsidRPr="00C52365" w:rsidRDefault="00FB2DD0" w:rsidP="00156525">
            <w:pPr>
              <w:pStyle w:val="TableBodyText"/>
              <w:jc w:val="left"/>
            </w:pPr>
          </w:p>
        </w:tc>
        <w:tc>
          <w:tcPr>
            <w:tcW w:w="1134" w:type="dxa"/>
            <w:shd w:val="clear" w:color="auto" w:fill="auto"/>
          </w:tcPr>
          <w:p w:rsidR="00FB2DD0" w:rsidRPr="00FB2DD0" w:rsidRDefault="00FB2DD0" w:rsidP="00156525">
            <w:pPr>
              <w:pStyle w:val="TableBodyText"/>
            </w:pPr>
          </w:p>
        </w:tc>
        <w:tc>
          <w:tcPr>
            <w:tcW w:w="1134" w:type="dxa"/>
            <w:tcBorders>
              <w:top w:val="single" w:sz="4" w:space="0" w:color="auto"/>
            </w:tcBorders>
            <w:shd w:val="clear" w:color="auto" w:fill="auto"/>
          </w:tcPr>
          <w:p w:rsidR="00FB2DD0" w:rsidRPr="00FB2DD0" w:rsidRDefault="00FB2DD0" w:rsidP="00156525">
            <w:pPr>
              <w:pStyle w:val="TableBodyText"/>
            </w:pPr>
          </w:p>
        </w:tc>
        <w:tc>
          <w:tcPr>
            <w:tcW w:w="283" w:type="dxa"/>
            <w:tcBorders>
              <w:top w:val="single" w:sz="4" w:space="0" w:color="auto"/>
            </w:tcBorders>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FB2DD0" w:rsidP="00156525">
            <w:pPr>
              <w:pStyle w:val="TableBodyText"/>
            </w:pPr>
          </w:p>
        </w:tc>
        <w:tc>
          <w:tcPr>
            <w:tcW w:w="898" w:type="dxa"/>
            <w:shd w:val="clear" w:color="auto" w:fill="auto"/>
          </w:tcPr>
          <w:p w:rsidR="00FB2DD0" w:rsidRPr="00FB2DD0" w:rsidRDefault="00FB2DD0" w:rsidP="00156525">
            <w:pPr>
              <w:pStyle w:val="TableBodyText"/>
            </w:pPr>
          </w:p>
        </w:tc>
      </w:tr>
      <w:tr w:rsidR="00FB2DD0" w:rsidTr="00EE6B1F">
        <w:tc>
          <w:tcPr>
            <w:tcW w:w="3227" w:type="dxa"/>
            <w:shd w:val="clear" w:color="auto" w:fill="auto"/>
          </w:tcPr>
          <w:p w:rsidR="00FB2DD0" w:rsidRDefault="007B4B9F" w:rsidP="00156525">
            <w:pPr>
              <w:pStyle w:val="TableBodyText"/>
              <w:ind w:left="426" w:hanging="142"/>
              <w:jc w:val="left"/>
            </w:pPr>
            <w:r>
              <w:t>Participation in cultural activities</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7B4B9F" w:rsidP="00156525">
            <w:pPr>
              <w:pStyle w:val="TableBodyText"/>
            </w:pPr>
            <w:r>
              <w:t>0.21</w:t>
            </w:r>
          </w:p>
        </w:tc>
        <w:tc>
          <w:tcPr>
            <w:tcW w:w="1134" w:type="dxa"/>
            <w:shd w:val="clear" w:color="auto" w:fill="auto"/>
          </w:tcPr>
          <w:p w:rsidR="00FB2DD0" w:rsidRPr="00FB2DD0" w:rsidRDefault="007B4B9F" w:rsidP="00156525">
            <w:pPr>
              <w:pStyle w:val="TableBodyText"/>
            </w:pPr>
            <w:r>
              <w:t>0.41</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7B4B9F" w:rsidP="00156525">
            <w:pPr>
              <w:pStyle w:val="TableBodyText"/>
            </w:pPr>
            <w:r>
              <w:t>0.19</w:t>
            </w:r>
          </w:p>
        </w:tc>
        <w:tc>
          <w:tcPr>
            <w:tcW w:w="898" w:type="dxa"/>
            <w:shd w:val="clear" w:color="auto" w:fill="auto"/>
          </w:tcPr>
          <w:p w:rsidR="00FB2DD0" w:rsidRPr="00FB2DD0" w:rsidRDefault="007B4B9F" w:rsidP="00156525">
            <w:pPr>
              <w:pStyle w:val="TableBodyText"/>
            </w:pPr>
            <w:r>
              <w:t>0.39</w:t>
            </w:r>
          </w:p>
        </w:tc>
      </w:tr>
      <w:tr w:rsidR="00FB2DD0" w:rsidTr="00EE6B1F">
        <w:tc>
          <w:tcPr>
            <w:tcW w:w="3227" w:type="dxa"/>
            <w:shd w:val="clear" w:color="auto" w:fill="auto"/>
          </w:tcPr>
          <w:p w:rsidR="00FB2DD0" w:rsidRDefault="00FB2DD0" w:rsidP="00156525">
            <w:pPr>
              <w:pStyle w:val="TableBodyText"/>
              <w:ind w:left="426" w:hanging="142"/>
              <w:jc w:val="left"/>
            </w:pPr>
            <w:r>
              <w:t>Part</w:t>
            </w:r>
            <w:r w:rsidR="007B4B9F">
              <w:t>icipation in cultural events</w:t>
            </w:r>
          </w:p>
        </w:tc>
        <w:tc>
          <w:tcPr>
            <w:tcW w:w="1086" w:type="dxa"/>
            <w:shd w:val="clear" w:color="auto" w:fill="auto"/>
          </w:tcPr>
          <w:p w:rsidR="00FB2DD0" w:rsidRPr="00B85939" w:rsidRDefault="00FB2DD0" w:rsidP="00156525">
            <w:pPr>
              <w:pStyle w:val="TableBodyText"/>
              <w:jc w:val="left"/>
            </w:pPr>
            <w:r w:rsidRPr="00B85939">
              <w:t>binary</w:t>
            </w:r>
          </w:p>
        </w:tc>
        <w:tc>
          <w:tcPr>
            <w:tcW w:w="284" w:type="dxa"/>
            <w:shd w:val="clear" w:color="auto" w:fill="auto"/>
          </w:tcPr>
          <w:p w:rsidR="00FB2DD0" w:rsidRPr="00B85939" w:rsidRDefault="00FB2DD0" w:rsidP="00156525">
            <w:pPr>
              <w:pStyle w:val="TableBodyText"/>
              <w:jc w:val="left"/>
            </w:pPr>
          </w:p>
        </w:tc>
        <w:tc>
          <w:tcPr>
            <w:tcW w:w="1134" w:type="dxa"/>
            <w:shd w:val="clear" w:color="auto" w:fill="auto"/>
          </w:tcPr>
          <w:p w:rsidR="00FB2DD0" w:rsidRPr="00FB2DD0" w:rsidRDefault="007B4B9F" w:rsidP="00156525">
            <w:pPr>
              <w:pStyle w:val="TableBodyText"/>
            </w:pPr>
            <w:r>
              <w:t>0.25</w:t>
            </w:r>
          </w:p>
        </w:tc>
        <w:tc>
          <w:tcPr>
            <w:tcW w:w="1134" w:type="dxa"/>
            <w:shd w:val="clear" w:color="auto" w:fill="auto"/>
          </w:tcPr>
          <w:p w:rsidR="00FB2DD0" w:rsidRPr="00FB2DD0" w:rsidRDefault="007B4B9F" w:rsidP="00156525">
            <w:pPr>
              <w:pStyle w:val="TableBodyText"/>
            </w:pPr>
            <w:r>
              <w:t>0.44</w:t>
            </w:r>
          </w:p>
        </w:tc>
        <w:tc>
          <w:tcPr>
            <w:tcW w:w="283" w:type="dxa"/>
            <w:shd w:val="clear" w:color="auto" w:fill="auto"/>
          </w:tcPr>
          <w:p w:rsidR="00FB2DD0" w:rsidRPr="00FB2DD0" w:rsidRDefault="00FB2DD0" w:rsidP="00156525">
            <w:pPr>
              <w:pStyle w:val="TableBodyText"/>
            </w:pPr>
          </w:p>
        </w:tc>
        <w:tc>
          <w:tcPr>
            <w:tcW w:w="1134" w:type="dxa"/>
            <w:shd w:val="clear" w:color="auto" w:fill="auto"/>
          </w:tcPr>
          <w:p w:rsidR="00FB2DD0" w:rsidRPr="00FB2DD0" w:rsidRDefault="007B4B9F" w:rsidP="00156525">
            <w:pPr>
              <w:pStyle w:val="TableBodyText"/>
            </w:pPr>
            <w:r>
              <w:t>0.29</w:t>
            </w:r>
          </w:p>
        </w:tc>
        <w:tc>
          <w:tcPr>
            <w:tcW w:w="898" w:type="dxa"/>
            <w:shd w:val="clear" w:color="auto" w:fill="auto"/>
          </w:tcPr>
          <w:p w:rsidR="00FB2DD0" w:rsidRPr="00FB2DD0" w:rsidRDefault="007B4B9F" w:rsidP="00156525">
            <w:pPr>
              <w:pStyle w:val="TableBodyText"/>
            </w:pPr>
            <w:r>
              <w:t>0.46</w:t>
            </w:r>
          </w:p>
        </w:tc>
      </w:tr>
      <w:tr w:rsidR="00FB2DD0" w:rsidTr="00E15FFE">
        <w:tc>
          <w:tcPr>
            <w:tcW w:w="3227" w:type="dxa"/>
            <w:tcBorders>
              <w:bottom w:val="nil"/>
            </w:tcBorders>
            <w:shd w:val="clear" w:color="auto" w:fill="auto"/>
          </w:tcPr>
          <w:p w:rsidR="00FB2DD0" w:rsidRDefault="00FB2DD0" w:rsidP="00156525">
            <w:pPr>
              <w:pStyle w:val="TableBodyText"/>
              <w:ind w:left="426" w:hanging="142"/>
              <w:jc w:val="left"/>
            </w:pPr>
            <w:r>
              <w:t>Does not provide support outside household</w:t>
            </w:r>
          </w:p>
        </w:tc>
        <w:tc>
          <w:tcPr>
            <w:tcW w:w="1086" w:type="dxa"/>
            <w:tcBorders>
              <w:bottom w:val="nil"/>
            </w:tcBorders>
            <w:shd w:val="clear" w:color="auto" w:fill="auto"/>
          </w:tcPr>
          <w:p w:rsidR="00FB2DD0" w:rsidRPr="00B85939" w:rsidRDefault="00FB2DD0" w:rsidP="00156525">
            <w:pPr>
              <w:pStyle w:val="TableBodyText"/>
              <w:jc w:val="left"/>
            </w:pPr>
            <w:r w:rsidRPr="00B85939">
              <w:t>binary</w:t>
            </w:r>
          </w:p>
        </w:tc>
        <w:tc>
          <w:tcPr>
            <w:tcW w:w="284" w:type="dxa"/>
            <w:tcBorders>
              <w:bottom w:val="nil"/>
            </w:tcBorders>
            <w:shd w:val="clear" w:color="auto" w:fill="auto"/>
          </w:tcPr>
          <w:p w:rsidR="00FB2DD0" w:rsidRPr="00B85939" w:rsidRDefault="00FB2DD0" w:rsidP="00156525">
            <w:pPr>
              <w:pStyle w:val="TableBodyText"/>
              <w:jc w:val="left"/>
            </w:pPr>
          </w:p>
        </w:tc>
        <w:tc>
          <w:tcPr>
            <w:tcW w:w="1134" w:type="dxa"/>
            <w:tcBorders>
              <w:bottom w:val="nil"/>
            </w:tcBorders>
            <w:shd w:val="clear" w:color="auto" w:fill="auto"/>
          </w:tcPr>
          <w:p w:rsidR="00FB2DD0" w:rsidRPr="00FB2DD0" w:rsidRDefault="00FB2DD0" w:rsidP="00156525">
            <w:pPr>
              <w:pStyle w:val="TableBodyText"/>
            </w:pPr>
            <w:r w:rsidRPr="00FB2DD0">
              <w:t>0.28</w:t>
            </w:r>
          </w:p>
        </w:tc>
        <w:tc>
          <w:tcPr>
            <w:tcW w:w="1134" w:type="dxa"/>
            <w:tcBorders>
              <w:bottom w:val="nil"/>
            </w:tcBorders>
            <w:shd w:val="clear" w:color="auto" w:fill="auto"/>
          </w:tcPr>
          <w:p w:rsidR="00FB2DD0" w:rsidRPr="00FB2DD0" w:rsidRDefault="00FB2DD0" w:rsidP="00156525">
            <w:pPr>
              <w:pStyle w:val="TableBodyText"/>
            </w:pPr>
            <w:r w:rsidRPr="00FB2DD0">
              <w:t>0.45</w:t>
            </w:r>
          </w:p>
        </w:tc>
        <w:tc>
          <w:tcPr>
            <w:tcW w:w="283" w:type="dxa"/>
            <w:tcBorders>
              <w:bottom w:val="nil"/>
            </w:tcBorders>
            <w:shd w:val="clear" w:color="auto" w:fill="auto"/>
          </w:tcPr>
          <w:p w:rsidR="00FB2DD0" w:rsidRPr="00FB2DD0" w:rsidRDefault="00FB2DD0" w:rsidP="00156525">
            <w:pPr>
              <w:pStyle w:val="TableBodyText"/>
            </w:pPr>
          </w:p>
        </w:tc>
        <w:tc>
          <w:tcPr>
            <w:tcW w:w="1134" w:type="dxa"/>
            <w:tcBorders>
              <w:bottom w:val="nil"/>
            </w:tcBorders>
            <w:shd w:val="clear" w:color="auto" w:fill="auto"/>
          </w:tcPr>
          <w:p w:rsidR="00FB2DD0" w:rsidRPr="00FB2DD0" w:rsidRDefault="00FB2DD0" w:rsidP="00156525">
            <w:pPr>
              <w:pStyle w:val="TableBodyText"/>
            </w:pPr>
            <w:r w:rsidRPr="00FB2DD0">
              <w:t>0.23</w:t>
            </w:r>
          </w:p>
        </w:tc>
        <w:tc>
          <w:tcPr>
            <w:tcW w:w="898" w:type="dxa"/>
            <w:tcBorders>
              <w:bottom w:val="nil"/>
            </w:tcBorders>
            <w:shd w:val="clear" w:color="auto" w:fill="auto"/>
          </w:tcPr>
          <w:p w:rsidR="00FB2DD0" w:rsidRPr="00FB2DD0" w:rsidRDefault="00FB2DD0" w:rsidP="00156525">
            <w:pPr>
              <w:pStyle w:val="TableBodyText"/>
            </w:pPr>
            <w:r w:rsidRPr="00FB2DD0">
              <w:t>0.42</w:t>
            </w:r>
          </w:p>
        </w:tc>
      </w:tr>
      <w:tr w:rsidR="00FB2DD0" w:rsidTr="00E15FFE">
        <w:tc>
          <w:tcPr>
            <w:tcW w:w="3227" w:type="dxa"/>
            <w:tcBorders>
              <w:top w:val="nil"/>
              <w:bottom w:val="nil"/>
            </w:tcBorders>
            <w:shd w:val="clear" w:color="auto" w:fill="auto"/>
          </w:tcPr>
          <w:p w:rsidR="00FB2DD0" w:rsidRDefault="00FB2DD0" w:rsidP="00156525">
            <w:pPr>
              <w:pStyle w:val="TableBodyText"/>
              <w:ind w:left="426" w:hanging="142"/>
              <w:jc w:val="left"/>
            </w:pPr>
            <w:r>
              <w:t>Provides unpaid childcare outside household</w:t>
            </w:r>
          </w:p>
        </w:tc>
        <w:tc>
          <w:tcPr>
            <w:tcW w:w="1086" w:type="dxa"/>
            <w:tcBorders>
              <w:top w:val="nil"/>
              <w:bottom w:val="nil"/>
            </w:tcBorders>
            <w:shd w:val="clear" w:color="auto" w:fill="auto"/>
          </w:tcPr>
          <w:p w:rsidR="00FB2DD0" w:rsidRPr="00B85939" w:rsidRDefault="00FB2DD0" w:rsidP="00156525">
            <w:pPr>
              <w:pStyle w:val="TableBodyText"/>
              <w:jc w:val="left"/>
            </w:pPr>
            <w:r w:rsidRPr="00B85939">
              <w:t>binary</w:t>
            </w:r>
          </w:p>
        </w:tc>
        <w:tc>
          <w:tcPr>
            <w:tcW w:w="284" w:type="dxa"/>
            <w:tcBorders>
              <w:top w:val="nil"/>
              <w:bottom w:val="nil"/>
            </w:tcBorders>
            <w:shd w:val="clear" w:color="auto" w:fill="auto"/>
          </w:tcPr>
          <w:p w:rsidR="00FB2DD0" w:rsidRPr="00B85939" w:rsidRDefault="00FB2DD0" w:rsidP="00156525">
            <w:pPr>
              <w:pStyle w:val="TableBodyText"/>
              <w:jc w:val="left"/>
            </w:pPr>
          </w:p>
        </w:tc>
        <w:tc>
          <w:tcPr>
            <w:tcW w:w="1134" w:type="dxa"/>
            <w:tcBorders>
              <w:top w:val="nil"/>
              <w:bottom w:val="nil"/>
            </w:tcBorders>
            <w:shd w:val="clear" w:color="auto" w:fill="auto"/>
          </w:tcPr>
          <w:p w:rsidR="00FB2DD0" w:rsidRPr="00FB2DD0" w:rsidRDefault="00FB2DD0" w:rsidP="00156525">
            <w:pPr>
              <w:pStyle w:val="TableBodyText"/>
            </w:pPr>
            <w:r w:rsidRPr="00FB2DD0">
              <w:t>0.12</w:t>
            </w:r>
          </w:p>
        </w:tc>
        <w:tc>
          <w:tcPr>
            <w:tcW w:w="1134" w:type="dxa"/>
            <w:tcBorders>
              <w:top w:val="nil"/>
              <w:bottom w:val="nil"/>
            </w:tcBorders>
            <w:shd w:val="clear" w:color="auto" w:fill="auto"/>
          </w:tcPr>
          <w:p w:rsidR="00FB2DD0" w:rsidRPr="00FB2DD0" w:rsidRDefault="00FB2DD0" w:rsidP="00156525">
            <w:pPr>
              <w:pStyle w:val="TableBodyText"/>
            </w:pPr>
            <w:r w:rsidRPr="00FB2DD0">
              <w:t>0.32</w:t>
            </w:r>
          </w:p>
        </w:tc>
        <w:tc>
          <w:tcPr>
            <w:tcW w:w="283" w:type="dxa"/>
            <w:tcBorders>
              <w:top w:val="nil"/>
              <w:bottom w:val="nil"/>
            </w:tcBorders>
            <w:shd w:val="clear" w:color="auto" w:fill="auto"/>
          </w:tcPr>
          <w:p w:rsidR="00FB2DD0" w:rsidRPr="00FB2DD0" w:rsidRDefault="00FB2DD0" w:rsidP="00156525">
            <w:pPr>
              <w:pStyle w:val="TableBodyText"/>
            </w:pPr>
          </w:p>
        </w:tc>
        <w:tc>
          <w:tcPr>
            <w:tcW w:w="1134" w:type="dxa"/>
            <w:tcBorders>
              <w:top w:val="nil"/>
              <w:bottom w:val="nil"/>
            </w:tcBorders>
            <w:shd w:val="clear" w:color="auto" w:fill="auto"/>
          </w:tcPr>
          <w:p w:rsidR="00FB2DD0" w:rsidRPr="00FB2DD0" w:rsidRDefault="00FB2DD0" w:rsidP="00156525">
            <w:pPr>
              <w:pStyle w:val="TableBodyText"/>
            </w:pPr>
            <w:r w:rsidRPr="00FB2DD0">
              <w:t>0.24</w:t>
            </w:r>
          </w:p>
        </w:tc>
        <w:tc>
          <w:tcPr>
            <w:tcW w:w="898" w:type="dxa"/>
            <w:tcBorders>
              <w:top w:val="nil"/>
              <w:bottom w:val="nil"/>
            </w:tcBorders>
            <w:shd w:val="clear" w:color="auto" w:fill="auto"/>
          </w:tcPr>
          <w:p w:rsidR="00FB2DD0" w:rsidRPr="00FB2DD0" w:rsidRDefault="00FB2DD0" w:rsidP="00156525">
            <w:pPr>
              <w:pStyle w:val="TableBodyText"/>
            </w:pPr>
            <w:r w:rsidRPr="00FB2DD0">
              <w:t>0.43</w:t>
            </w:r>
          </w:p>
        </w:tc>
      </w:tr>
      <w:tr w:rsidR="00E15FFE" w:rsidTr="008B6A27">
        <w:tc>
          <w:tcPr>
            <w:tcW w:w="3227" w:type="dxa"/>
            <w:tcBorders>
              <w:top w:val="nil"/>
              <w:bottom w:val="nil"/>
            </w:tcBorders>
            <w:shd w:val="clear" w:color="auto" w:fill="auto"/>
          </w:tcPr>
          <w:p w:rsidR="00E15FFE" w:rsidRDefault="00E15FFE" w:rsidP="00156525">
            <w:pPr>
              <w:pStyle w:val="TableBodyText"/>
              <w:ind w:left="426" w:hanging="142"/>
              <w:jc w:val="left"/>
            </w:pPr>
          </w:p>
        </w:tc>
        <w:tc>
          <w:tcPr>
            <w:tcW w:w="1086" w:type="dxa"/>
            <w:tcBorders>
              <w:top w:val="nil"/>
              <w:bottom w:val="nil"/>
            </w:tcBorders>
            <w:shd w:val="clear" w:color="auto" w:fill="auto"/>
          </w:tcPr>
          <w:p w:rsidR="00E15FFE" w:rsidRPr="00B85939" w:rsidRDefault="00E15FFE" w:rsidP="00156525">
            <w:pPr>
              <w:pStyle w:val="TableBodyText"/>
              <w:jc w:val="left"/>
            </w:pPr>
          </w:p>
        </w:tc>
        <w:tc>
          <w:tcPr>
            <w:tcW w:w="284" w:type="dxa"/>
            <w:tcBorders>
              <w:top w:val="nil"/>
              <w:bottom w:val="nil"/>
            </w:tcBorders>
            <w:shd w:val="clear" w:color="auto" w:fill="auto"/>
          </w:tcPr>
          <w:p w:rsidR="00E15FFE" w:rsidRPr="00B85939" w:rsidRDefault="00E15FFE" w:rsidP="00156525">
            <w:pPr>
              <w:pStyle w:val="TableBodyText"/>
              <w:jc w:val="left"/>
            </w:pPr>
          </w:p>
        </w:tc>
        <w:tc>
          <w:tcPr>
            <w:tcW w:w="2268" w:type="dxa"/>
            <w:gridSpan w:val="2"/>
            <w:tcBorders>
              <w:top w:val="nil"/>
              <w:bottom w:val="nil"/>
            </w:tcBorders>
            <w:shd w:val="clear" w:color="auto" w:fill="auto"/>
          </w:tcPr>
          <w:p w:rsidR="00E15FFE" w:rsidRPr="00E15FFE" w:rsidRDefault="00E15FFE" w:rsidP="00E15FFE">
            <w:pPr>
              <w:pStyle w:val="TableBodyText"/>
              <w:jc w:val="left"/>
              <w:rPr>
                <w:i/>
              </w:rPr>
            </w:pPr>
            <w:r w:rsidRPr="00E15FFE">
              <w:rPr>
                <w:i/>
              </w:rPr>
              <w:t>Weighted</w:t>
            </w:r>
          </w:p>
        </w:tc>
        <w:tc>
          <w:tcPr>
            <w:tcW w:w="283" w:type="dxa"/>
            <w:tcBorders>
              <w:top w:val="nil"/>
              <w:bottom w:val="nil"/>
            </w:tcBorders>
            <w:shd w:val="clear" w:color="auto" w:fill="auto"/>
          </w:tcPr>
          <w:p w:rsidR="00E15FFE" w:rsidRPr="00FB2DD0" w:rsidRDefault="00E15FFE" w:rsidP="00156525">
            <w:pPr>
              <w:pStyle w:val="TableBodyText"/>
            </w:pPr>
          </w:p>
        </w:tc>
        <w:tc>
          <w:tcPr>
            <w:tcW w:w="1134" w:type="dxa"/>
            <w:tcBorders>
              <w:top w:val="nil"/>
              <w:bottom w:val="nil"/>
            </w:tcBorders>
            <w:shd w:val="clear" w:color="auto" w:fill="auto"/>
          </w:tcPr>
          <w:p w:rsidR="00E15FFE" w:rsidRPr="00FB2DD0" w:rsidRDefault="00E15FFE" w:rsidP="00156525">
            <w:pPr>
              <w:pStyle w:val="TableBodyText"/>
            </w:pPr>
          </w:p>
        </w:tc>
        <w:tc>
          <w:tcPr>
            <w:tcW w:w="898" w:type="dxa"/>
            <w:tcBorders>
              <w:top w:val="nil"/>
              <w:bottom w:val="nil"/>
            </w:tcBorders>
            <w:shd w:val="clear" w:color="auto" w:fill="auto"/>
          </w:tcPr>
          <w:p w:rsidR="00E15FFE" w:rsidRPr="00FB2DD0" w:rsidRDefault="00E15FFE" w:rsidP="00156525">
            <w:pPr>
              <w:pStyle w:val="TableBodyText"/>
            </w:pPr>
          </w:p>
        </w:tc>
      </w:tr>
      <w:tr w:rsidR="00E15FFE" w:rsidTr="00E15FFE">
        <w:trPr>
          <w:trHeight w:val="199"/>
        </w:trPr>
        <w:tc>
          <w:tcPr>
            <w:tcW w:w="9180" w:type="dxa"/>
            <w:gridSpan w:val="8"/>
            <w:tcBorders>
              <w:top w:val="nil"/>
            </w:tcBorders>
            <w:shd w:val="clear" w:color="auto" w:fill="auto"/>
          </w:tcPr>
          <w:p w:rsidR="00E15FFE" w:rsidRPr="0022145D" w:rsidRDefault="00E15FFE" w:rsidP="004A7C4E">
            <w:pPr>
              <w:pStyle w:val="TableBodyText"/>
              <w:ind w:firstLine="136"/>
              <w:jc w:val="left"/>
            </w:pPr>
            <w:r w:rsidRPr="00315572">
              <w:rPr>
                <w:i/>
                <w:iCs/>
              </w:rPr>
              <w:t>Population and demographic characteristics</w:t>
            </w: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Age</w:t>
            </w:r>
          </w:p>
        </w:tc>
        <w:tc>
          <w:tcPr>
            <w:tcW w:w="1086" w:type="dxa"/>
            <w:shd w:val="clear" w:color="auto" w:fill="auto"/>
          </w:tcPr>
          <w:p w:rsidR="00E15FFE" w:rsidRDefault="00E15FFE" w:rsidP="00315572">
            <w:pPr>
              <w:pStyle w:val="TableBodyText"/>
              <w:jc w:val="left"/>
            </w:pPr>
            <w:r>
              <w:t>no.</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35.17</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35.86</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Age squared</w:t>
            </w:r>
          </w:p>
        </w:tc>
        <w:tc>
          <w:tcPr>
            <w:tcW w:w="1086" w:type="dxa"/>
            <w:shd w:val="clear" w:color="auto" w:fill="auto"/>
          </w:tcPr>
          <w:p w:rsidR="00E15FFE" w:rsidRDefault="00E15FFE" w:rsidP="00315572">
            <w:pPr>
              <w:pStyle w:val="TableBodyText"/>
              <w:jc w:val="left"/>
            </w:pPr>
            <w:r>
              <w:t>no.</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t xml:space="preserve">1 </w:t>
            </w:r>
            <w:r w:rsidRPr="0022145D">
              <w:t>400.91</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1 449.68</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Married</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0.47</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0.51</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 xml:space="preserve">Dependent children </w:t>
            </w:r>
          </w:p>
        </w:tc>
        <w:tc>
          <w:tcPr>
            <w:tcW w:w="1086" w:type="dxa"/>
            <w:shd w:val="clear" w:color="auto" w:fill="auto"/>
          </w:tcPr>
          <w:p w:rsidR="00E15FFE" w:rsidRDefault="00E15FFE" w:rsidP="00315572">
            <w:pPr>
              <w:pStyle w:val="TableBodyText"/>
              <w:jc w:val="left"/>
            </w:pPr>
            <w:r>
              <w:t>no.</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0.78</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1.11</w:t>
            </w:r>
          </w:p>
        </w:tc>
        <w:tc>
          <w:tcPr>
            <w:tcW w:w="898" w:type="dxa"/>
            <w:shd w:val="clear" w:color="auto" w:fill="auto"/>
          </w:tcPr>
          <w:p w:rsidR="00E15FFE" w:rsidRPr="0022145D" w:rsidRDefault="00E15FFE" w:rsidP="00E15FFE">
            <w:pPr>
              <w:pStyle w:val="TableBodyText"/>
            </w:pPr>
          </w:p>
        </w:tc>
      </w:tr>
      <w:tr w:rsidR="00E15FFE" w:rsidRPr="0022145D"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Lives in multifamily household</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0.17</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0.20</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Remote</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0.26</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0.25</w:t>
            </w:r>
          </w:p>
        </w:tc>
        <w:tc>
          <w:tcPr>
            <w:tcW w:w="898" w:type="dxa"/>
            <w:shd w:val="clear" w:color="auto" w:fill="auto"/>
          </w:tcPr>
          <w:p w:rsidR="00E15FFE" w:rsidRPr="0022145D" w:rsidRDefault="00E15FFE" w:rsidP="00E15FFE">
            <w:pPr>
              <w:pStyle w:val="TableBodyText"/>
            </w:pPr>
          </w:p>
        </w:tc>
      </w:tr>
      <w:tr w:rsidR="00E15FFE" w:rsidRPr="0022145D"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Lives in homelands</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206D20"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0.27</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0.25</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SEIFA</w:t>
            </w:r>
          </w:p>
        </w:tc>
        <w:tc>
          <w:tcPr>
            <w:tcW w:w="1086" w:type="dxa"/>
            <w:shd w:val="clear" w:color="auto" w:fill="auto"/>
          </w:tcPr>
          <w:p w:rsidR="00E15FFE" w:rsidRDefault="00E15FFE" w:rsidP="00315572">
            <w:pPr>
              <w:pStyle w:val="TableBodyText"/>
              <w:jc w:val="left"/>
            </w:pPr>
            <w:r>
              <w:t>no.</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3.40</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3.07</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Difficulty with English</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0.04</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0.03</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315572" w:rsidRDefault="00440009" w:rsidP="00315572">
            <w:pPr>
              <w:pStyle w:val="TableBodyText"/>
              <w:ind w:firstLine="136"/>
              <w:jc w:val="left"/>
              <w:rPr>
                <w:i/>
                <w:iCs/>
              </w:rPr>
            </w:pPr>
            <w:r>
              <w:rPr>
                <w:i/>
                <w:iCs/>
              </w:rPr>
              <w:t>Self-</w:t>
            </w:r>
            <w:r w:rsidR="00E15FFE" w:rsidRPr="00315572">
              <w:rPr>
                <w:i/>
                <w:iCs/>
              </w:rPr>
              <w:t>assessed health</w:t>
            </w:r>
          </w:p>
        </w:tc>
        <w:tc>
          <w:tcPr>
            <w:tcW w:w="1086" w:type="dxa"/>
            <w:shd w:val="clear" w:color="auto" w:fill="auto"/>
          </w:tcPr>
          <w:p w:rsidR="00E15FFE" w:rsidRDefault="00E15FFE" w:rsidP="00315572">
            <w:pPr>
              <w:pStyle w:val="TableBodyText"/>
              <w:jc w:val="left"/>
            </w:pP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Poor general health</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0.22</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0.23</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Psychological distress</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0.28</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0.36</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Disability</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0.07</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0.07</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315572" w:rsidRDefault="00E15FFE" w:rsidP="00315572">
            <w:pPr>
              <w:pStyle w:val="TableBodyText"/>
              <w:ind w:firstLine="136"/>
              <w:jc w:val="left"/>
              <w:rPr>
                <w:rFonts w:cs="Arial"/>
                <w:i/>
                <w:iCs/>
              </w:rPr>
            </w:pPr>
            <w:r w:rsidRPr="00315572">
              <w:rPr>
                <w:i/>
                <w:iCs/>
              </w:rPr>
              <w:t>Education</w:t>
            </w:r>
          </w:p>
        </w:tc>
        <w:tc>
          <w:tcPr>
            <w:tcW w:w="1086" w:type="dxa"/>
            <w:shd w:val="clear" w:color="auto" w:fill="auto"/>
          </w:tcPr>
          <w:p w:rsidR="00E15FFE" w:rsidRDefault="00E15FFE" w:rsidP="00315572">
            <w:pPr>
              <w:pStyle w:val="TableBodyText"/>
              <w:jc w:val="left"/>
            </w:pP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Degree or higher</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0.04</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0.06</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Year 12 plus non-school qualification</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0.07</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0.09</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Year 12, no non-school qualification</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0.11</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0.10</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Year 10 or 11 plus non-school qualification</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0.16</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0.14</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Year 10 or 11, no non-school qualification</w:t>
            </w:r>
          </w:p>
        </w:tc>
        <w:tc>
          <w:tcPr>
            <w:tcW w:w="1086" w:type="dxa"/>
            <w:shd w:val="clear" w:color="auto" w:fill="auto"/>
          </w:tcPr>
          <w:p w:rsidR="00E15FFE" w:rsidRDefault="00E15FFE" w:rsidP="00315572">
            <w:pPr>
              <w:pStyle w:val="TableBodyText"/>
              <w:jc w:val="left"/>
            </w:pP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0.29</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0.30</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No year 10 plus non-school qualification</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0.06</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0.06</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22145D" w:rsidRDefault="00E15FFE" w:rsidP="00315572">
            <w:pPr>
              <w:pStyle w:val="TableBodyText"/>
              <w:ind w:left="426" w:hanging="142"/>
              <w:jc w:val="left"/>
              <w:rPr>
                <w:rFonts w:cs="Arial"/>
              </w:rPr>
            </w:pPr>
            <w:r w:rsidRPr="0022145D">
              <w:rPr>
                <w:rFonts w:cs="Arial"/>
              </w:rPr>
              <w:t>No year 10, no non-school qualification</w:t>
            </w:r>
          </w:p>
        </w:tc>
        <w:tc>
          <w:tcPr>
            <w:tcW w:w="1086" w:type="dxa"/>
            <w:shd w:val="clear" w:color="auto" w:fill="auto"/>
          </w:tcPr>
          <w:p w:rsidR="00E15FFE" w:rsidRDefault="00E15FFE" w:rsidP="00315572">
            <w:pPr>
              <w:pStyle w:val="TableBodyText"/>
              <w:jc w:val="left"/>
            </w:pPr>
            <w:r>
              <w:t>binary</w:t>
            </w: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r w:rsidRPr="0022145D">
              <w:t>0.26</w:t>
            </w: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r>
              <w:t xml:space="preserve"> 0.25</w:t>
            </w:r>
          </w:p>
        </w:tc>
        <w:tc>
          <w:tcPr>
            <w:tcW w:w="898" w:type="dxa"/>
            <w:shd w:val="clear" w:color="auto" w:fill="auto"/>
          </w:tcPr>
          <w:p w:rsidR="00E15FFE" w:rsidRPr="0022145D" w:rsidRDefault="00E15FFE" w:rsidP="00E15FFE">
            <w:pPr>
              <w:pStyle w:val="TableBodyText"/>
            </w:pPr>
          </w:p>
        </w:tc>
      </w:tr>
      <w:tr w:rsidR="00E15FFE" w:rsidTr="00E15FFE">
        <w:tc>
          <w:tcPr>
            <w:tcW w:w="3227" w:type="dxa"/>
            <w:shd w:val="clear" w:color="auto" w:fill="auto"/>
          </w:tcPr>
          <w:p w:rsidR="00E15FFE" w:rsidRPr="00315572" w:rsidRDefault="00E15FFE" w:rsidP="00315572">
            <w:pPr>
              <w:pStyle w:val="TableBodyText"/>
              <w:ind w:firstLine="136"/>
              <w:jc w:val="left"/>
              <w:rPr>
                <w:rFonts w:cs="Arial"/>
                <w:i/>
                <w:iCs/>
              </w:rPr>
            </w:pPr>
            <w:r w:rsidRPr="00315572">
              <w:rPr>
                <w:i/>
                <w:iCs/>
              </w:rPr>
              <w:t>Work experience</w:t>
            </w:r>
          </w:p>
        </w:tc>
        <w:tc>
          <w:tcPr>
            <w:tcW w:w="1086" w:type="dxa"/>
            <w:shd w:val="clear" w:color="auto" w:fill="auto"/>
          </w:tcPr>
          <w:p w:rsidR="00E15FFE" w:rsidRDefault="00E15FFE" w:rsidP="00315572">
            <w:pPr>
              <w:pStyle w:val="TableBodyText"/>
              <w:jc w:val="left"/>
            </w:pPr>
          </w:p>
        </w:tc>
        <w:tc>
          <w:tcPr>
            <w:tcW w:w="284" w:type="dxa"/>
            <w:shd w:val="clear" w:color="auto" w:fill="auto"/>
          </w:tcPr>
          <w:p w:rsidR="00E15FFE" w:rsidRPr="00B85939" w:rsidRDefault="00E15FFE" w:rsidP="00315572">
            <w:pPr>
              <w:pStyle w:val="TableBodyText"/>
            </w:pPr>
          </w:p>
        </w:tc>
        <w:tc>
          <w:tcPr>
            <w:tcW w:w="1134" w:type="dxa"/>
            <w:shd w:val="clear" w:color="auto" w:fill="auto"/>
          </w:tcPr>
          <w:p w:rsidR="00E15FFE" w:rsidRPr="0022145D" w:rsidRDefault="00E15FFE" w:rsidP="00E15FFE">
            <w:pPr>
              <w:pStyle w:val="TableBodyText"/>
            </w:pPr>
          </w:p>
        </w:tc>
        <w:tc>
          <w:tcPr>
            <w:tcW w:w="1134"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4" w:type="dxa"/>
            <w:shd w:val="clear" w:color="auto" w:fill="auto"/>
          </w:tcPr>
          <w:p w:rsidR="00E15FFE" w:rsidRDefault="00E15FFE" w:rsidP="00E15FFE">
            <w:pPr>
              <w:pStyle w:val="TableBodyText"/>
            </w:pPr>
          </w:p>
        </w:tc>
        <w:tc>
          <w:tcPr>
            <w:tcW w:w="898" w:type="dxa"/>
            <w:shd w:val="clear" w:color="auto" w:fill="auto"/>
          </w:tcPr>
          <w:p w:rsidR="00E15FFE" w:rsidRPr="0022145D" w:rsidRDefault="00E15FFE" w:rsidP="00E15FFE">
            <w:pPr>
              <w:pStyle w:val="TableBodyText"/>
            </w:pPr>
          </w:p>
        </w:tc>
      </w:tr>
      <w:tr w:rsidR="006F1E5D" w:rsidTr="00326C72">
        <w:tc>
          <w:tcPr>
            <w:tcW w:w="3227" w:type="dxa"/>
            <w:tcBorders>
              <w:bottom w:val="nil"/>
            </w:tcBorders>
            <w:shd w:val="clear" w:color="auto" w:fill="auto"/>
          </w:tcPr>
          <w:p w:rsidR="006F1E5D" w:rsidRPr="0022145D" w:rsidRDefault="006F1E5D" w:rsidP="00B0097E">
            <w:pPr>
              <w:pStyle w:val="TableBodyText"/>
              <w:ind w:left="426" w:hanging="142"/>
              <w:jc w:val="left"/>
              <w:rPr>
                <w:rFonts w:cs="Arial"/>
              </w:rPr>
            </w:pPr>
            <w:r w:rsidRPr="0022145D">
              <w:rPr>
                <w:rFonts w:cs="Arial"/>
              </w:rPr>
              <w:t>Years in paid employment</w:t>
            </w:r>
          </w:p>
        </w:tc>
        <w:tc>
          <w:tcPr>
            <w:tcW w:w="1086" w:type="dxa"/>
            <w:tcBorders>
              <w:bottom w:val="nil"/>
            </w:tcBorders>
            <w:shd w:val="clear" w:color="auto" w:fill="auto"/>
          </w:tcPr>
          <w:p w:rsidR="006F1E5D" w:rsidRDefault="006F1E5D" w:rsidP="00B0097E">
            <w:pPr>
              <w:pStyle w:val="TableBodyText"/>
              <w:jc w:val="left"/>
            </w:pPr>
            <w:r>
              <w:t>no.</w:t>
            </w:r>
          </w:p>
        </w:tc>
        <w:tc>
          <w:tcPr>
            <w:tcW w:w="284" w:type="dxa"/>
            <w:tcBorders>
              <w:bottom w:val="nil"/>
            </w:tcBorders>
            <w:shd w:val="clear" w:color="auto" w:fill="auto"/>
          </w:tcPr>
          <w:p w:rsidR="006F1E5D" w:rsidRPr="00B85939" w:rsidRDefault="006F1E5D" w:rsidP="00B0097E">
            <w:pPr>
              <w:pStyle w:val="TableBodyText"/>
            </w:pPr>
          </w:p>
        </w:tc>
        <w:tc>
          <w:tcPr>
            <w:tcW w:w="1134" w:type="dxa"/>
            <w:tcBorders>
              <w:bottom w:val="nil"/>
            </w:tcBorders>
            <w:shd w:val="clear" w:color="auto" w:fill="auto"/>
          </w:tcPr>
          <w:p w:rsidR="006F1E5D" w:rsidRPr="0022145D" w:rsidRDefault="006F1E5D" w:rsidP="00B0097E">
            <w:pPr>
              <w:pStyle w:val="TableBodyText"/>
            </w:pPr>
            <w:r w:rsidRPr="0022145D">
              <w:t>13.58</w:t>
            </w:r>
          </w:p>
        </w:tc>
        <w:tc>
          <w:tcPr>
            <w:tcW w:w="1134" w:type="dxa"/>
            <w:tcBorders>
              <w:bottom w:val="nil"/>
            </w:tcBorders>
            <w:shd w:val="clear" w:color="auto" w:fill="auto"/>
          </w:tcPr>
          <w:p w:rsidR="006F1E5D" w:rsidRPr="0022145D" w:rsidRDefault="006F1E5D" w:rsidP="00B0097E">
            <w:pPr>
              <w:pStyle w:val="TableBodyText"/>
            </w:pPr>
          </w:p>
        </w:tc>
        <w:tc>
          <w:tcPr>
            <w:tcW w:w="283" w:type="dxa"/>
            <w:tcBorders>
              <w:bottom w:val="nil"/>
            </w:tcBorders>
            <w:shd w:val="clear" w:color="auto" w:fill="auto"/>
          </w:tcPr>
          <w:p w:rsidR="006F1E5D" w:rsidRPr="0022145D" w:rsidRDefault="006F1E5D" w:rsidP="00B0097E">
            <w:pPr>
              <w:pStyle w:val="TableBodyText"/>
            </w:pPr>
          </w:p>
        </w:tc>
        <w:tc>
          <w:tcPr>
            <w:tcW w:w="1134" w:type="dxa"/>
            <w:tcBorders>
              <w:bottom w:val="nil"/>
            </w:tcBorders>
            <w:shd w:val="clear" w:color="auto" w:fill="auto"/>
          </w:tcPr>
          <w:p w:rsidR="006F1E5D" w:rsidRDefault="006F1E5D" w:rsidP="00B0097E">
            <w:pPr>
              <w:pStyle w:val="TableBodyText"/>
            </w:pPr>
            <w:r>
              <w:t xml:space="preserve"> 10.36</w:t>
            </w:r>
          </w:p>
        </w:tc>
        <w:tc>
          <w:tcPr>
            <w:tcW w:w="898" w:type="dxa"/>
            <w:tcBorders>
              <w:bottom w:val="nil"/>
            </w:tcBorders>
            <w:shd w:val="clear" w:color="auto" w:fill="auto"/>
          </w:tcPr>
          <w:p w:rsidR="006F1E5D" w:rsidRPr="0022145D" w:rsidRDefault="006F1E5D" w:rsidP="00B0097E">
            <w:pPr>
              <w:pStyle w:val="TableBodyText"/>
            </w:pPr>
          </w:p>
        </w:tc>
      </w:tr>
      <w:tr w:rsidR="006F1E5D" w:rsidTr="00326C72">
        <w:tc>
          <w:tcPr>
            <w:tcW w:w="3227" w:type="dxa"/>
            <w:tcBorders>
              <w:top w:val="nil"/>
              <w:bottom w:val="single" w:sz="4" w:space="0" w:color="auto"/>
            </w:tcBorders>
            <w:shd w:val="clear" w:color="auto" w:fill="auto"/>
          </w:tcPr>
          <w:p w:rsidR="006F1E5D" w:rsidRPr="0022145D" w:rsidRDefault="006F1E5D" w:rsidP="00B0097E">
            <w:pPr>
              <w:pStyle w:val="TableBodyText"/>
              <w:ind w:left="426" w:hanging="142"/>
              <w:jc w:val="left"/>
              <w:rPr>
                <w:rFonts w:cs="Arial"/>
              </w:rPr>
            </w:pPr>
            <w:r w:rsidRPr="0022145D">
              <w:rPr>
                <w:rFonts w:cs="Arial"/>
              </w:rPr>
              <w:t>Years in paid employment squared</w:t>
            </w:r>
          </w:p>
        </w:tc>
        <w:tc>
          <w:tcPr>
            <w:tcW w:w="1086" w:type="dxa"/>
            <w:tcBorders>
              <w:top w:val="nil"/>
              <w:bottom w:val="single" w:sz="4" w:space="0" w:color="auto"/>
            </w:tcBorders>
            <w:shd w:val="clear" w:color="auto" w:fill="auto"/>
          </w:tcPr>
          <w:p w:rsidR="006F1E5D" w:rsidRDefault="006F1E5D" w:rsidP="00B0097E">
            <w:pPr>
              <w:pStyle w:val="TableBodyText"/>
              <w:jc w:val="left"/>
            </w:pPr>
            <w:r>
              <w:t>no.</w:t>
            </w:r>
          </w:p>
        </w:tc>
        <w:tc>
          <w:tcPr>
            <w:tcW w:w="284" w:type="dxa"/>
            <w:tcBorders>
              <w:top w:val="nil"/>
              <w:bottom w:val="single" w:sz="4" w:space="0" w:color="auto"/>
            </w:tcBorders>
            <w:shd w:val="clear" w:color="auto" w:fill="auto"/>
          </w:tcPr>
          <w:p w:rsidR="006F1E5D" w:rsidRPr="00B85939" w:rsidRDefault="006F1E5D" w:rsidP="00B0097E">
            <w:pPr>
              <w:pStyle w:val="TableBodyText"/>
            </w:pPr>
          </w:p>
        </w:tc>
        <w:tc>
          <w:tcPr>
            <w:tcW w:w="1134" w:type="dxa"/>
            <w:tcBorders>
              <w:top w:val="nil"/>
              <w:bottom w:val="single" w:sz="4" w:space="0" w:color="auto"/>
            </w:tcBorders>
            <w:shd w:val="clear" w:color="auto" w:fill="auto"/>
          </w:tcPr>
          <w:p w:rsidR="006F1E5D" w:rsidRPr="0022145D" w:rsidRDefault="006F1E5D" w:rsidP="00B0097E">
            <w:pPr>
              <w:pStyle w:val="TableBodyText"/>
            </w:pPr>
            <w:r w:rsidRPr="0022145D">
              <w:t>266.98</w:t>
            </w:r>
          </w:p>
        </w:tc>
        <w:tc>
          <w:tcPr>
            <w:tcW w:w="1134" w:type="dxa"/>
            <w:tcBorders>
              <w:top w:val="nil"/>
              <w:bottom w:val="single" w:sz="4" w:space="0" w:color="auto"/>
            </w:tcBorders>
            <w:shd w:val="clear" w:color="auto" w:fill="auto"/>
          </w:tcPr>
          <w:p w:rsidR="006F1E5D" w:rsidRPr="0022145D" w:rsidRDefault="006F1E5D" w:rsidP="00B0097E">
            <w:pPr>
              <w:pStyle w:val="TableBodyText"/>
            </w:pPr>
          </w:p>
        </w:tc>
        <w:tc>
          <w:tcPr>
            <w:tcW w:w="283" w:type="dxa"/>
            <w:tcBorders>
              <w:top w:val="nil"/>
              <w:bottom w:val="single" w:sz="4" w:space="0" w:color="auto"/>
            </w:tcBorders>
            <w:shd w:val="clear" w:color="auto" w:fill="auto"/>
          </w:tcPr>
          <w:p w:rsidR="006F1E5D" w:rsidRPr="0022145D" w:rsidRDefault="006F1E5D" w:rsidP="00B0097E">
            <w:pPr>
              <w:pStyle w:val="TableBodyText"/>
            </w:pPr>
          </w:p>
        </w:tc>
        <w:tc>
          <w:tcPr>
            <w:tcW w:w="1134" w:type="dxa"/>
            <w:tcBorders>
              <w:top w:val="nil"/>
              <w:bottom w:val="single" w:sz="4" w:space="0" w:color="auto"/>
            </w:tcBorders>
            <w:shd w:val="clear" w:color="auto" w:fill="auto"/>
          </w:tcPr>
          <w:p w:rsidR="006F1E5D" w:rsidRDefault="006F1E5D" w:rsidP="00B0097E">
            <w:pPr>
              <w:pStyle w:val="TableBodyText"/>
            </w:pPr>
            <w:r>
              <w:t xml:space="preserve"> 184.77</w:t>
            </w:r>
          </w:p>
        </w:tc>
        <w:tc>
          <w:tcPr>
            <w:tcW w:w="898" w:type="dxa"/>
            <w:tcBorders>
              <w:top w:val="nil"/>
              <w:bottom w:val="single" w:sz="4" w:space="0" w:color="auto"/>
            </w:tcBorders>
            <w:shd w:val="clear" w:color="auto" w:fill="auto"/>
          </w:tcPr>
          <w:p w:rsidR="006F1E5D" w:rsidRPr="0022145D" w:rsidRDefault="006F1E5D" w:rsidP="00B0097E">
            <w:pPr>
              <w:pStyle w:val="TableBodyText"/>
            </w:pPr>
          </w:p>
        </w:tc>
      </w:tr>
    </w:tbl>
    <w:p w:rsidR="00E15FFE" w:rsidRDefault="006F1E5D" w:rsidP="006F1E5D">
      <w:pPr>
        <w:pStyle w:val="Continued"/>
      </w:pPr>
      <w:r>
        <w:t>(Continued next page)</w:t>
      </w:r>
    </w:p>
    <w:p w:rsidR="00986803" w:rsidRPr="006F1E5D" w:rsidRDefault="00986803" w:rsidP="00986803">
      <w:pPr>
        <w:pStyle w:val="TableTitle"/>
        <w:rPr>
          <w:b w:val="0"/>
          <w:sz w:val="18"/>
          <w:szCs w:val="18"/>
        </w:rPr>
      </w:pPr>
      <w:r w:rsidRPr="00EB1E01">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sidRPr="00EB1E01">
        <w:rPr>
          <w:b w:val="0"/>
        </w:rPr>
        <w:t>A.</w:t>
      </w:r>
      <w:r w:rsidR="0037382D">
        <w:rPr>
          <w:b w:val="0"/>
        </w:rPr>
        <w:fldChar w:fldCharType="end"/>
      </w:r>
      <w:r w:rsidR="00E32284">
        <w:rPr>
          <w:b w:val="0"/>
        </w:rPr>
        <w:t>2</w:t>
      </w:r>
      <w:proofErr w:type="spellEnd"/>
      <w:r>
        <w:tab/>
      </w:r>
      <w:r w:rsidR="006F1E5D">
        <w:rPr>
          <w:b w:val="0"/>
          <w:sz w:val="18"/>
          <w:szCs w:val="18"/>
        </w:rPr>
        <w:t>(Continued)</w:t>
      </w:r>
    </w:p>
    <w:tbl>
      <w:tblPr>
        <w:tblW w:w="5097" w:type="pct"/>
        <w:tblBorders>
          <w:top w:val="single" w:sz="12" w:space="0" w:color="000000"/>
          <w:bottom w:val="single" w:sz="12" w:space="0" w:color="000000"/>
        </w:tblBorders>
        <w:tblLook w:val="0000" w:firstRow="0" w:lastRow="0" w:firstColumn="0" w:lastColumn="0" w:noHBand="0" w:noVBand="0"/>
      </w:tblPr>
      <w:tblGrid>
        <w:gridCol w:w="3223"/>
        <w:gridCol w:w="1086"/>
        <w:gridCol w:w="285"/>
        <w:gridCol w:w="1135"/>
        <w:gridCol w:w="1135"/>
        <w:gridCol w:w="283"/>
        <w:gridCol w:w="1135"/>
        <w:gridCol w:w="898"/>
      </w:tblGrid>
      <w:tr w:rsidR="00986803" w:rsidRPr="0022145D" w:rsidTr="00326C72">
        <w:tc>
          <w:tcPr>
            <w:tcW w:w="3223" w:type="dxa"/>
            <w:vMerge w:val="restart"/>
            <w:tcBorders>
              <w:top w:val="single" w:sz="4" w:space="0" w:color="auto"/>
              <w:bottom w:val="nil"/>
            </w:tcBorders>
            <w:shd w:val="clear" w:color="auto" w:fill="auto"/>
          </w:tcPr>
          <w:p w:rsidR="00986803" w:rsidRDefault="00986803" w:rsidP="008B6A27">
            <w:pPr>
              <w:pStyle w:val="TableColumnHeading"/>
              <w:jc w:val="left"/>
            </w:pPr>
            <w:r>
              <w:t>Variable name</w:t>
            </w:r>
          </w:p>
        </w:tc>
        <w:tc>
          <w:tcPr>
            <w:tcW w:w="1086" w:type="dxa"/>
            <w:vMerge w:val="restart"/>
            <w:tcBorders>
              <w:top w:val="single" w:sz="4" w:space="0" w:color="auto"/>
              <w:bottom w:val="nil"/>
            </w:tcBorders>
            <w:shd w:val="clear" w:color="auto" w:fill="auto"/>
          </w:tcPr>
          <w:p w:rsidR="00986803" w:rsidRDefault="00986803" w:rsidP="008B6A27">
            <w:pPr>
              <w:pStyle w:val="TableColumnHeading"/>
              <w:jc w:val="left"/>
            </w:pPr>
            <w:r>
              <w:t>Variable type</w:t>
            </w:r>
          </w:p>
        </w:tc>
        <w:tc>
          <w:tcPr>
            <w:tcW w:w="285" w:type="dxa"/>
            <w:tcBorders>
              <w:top w:val="single" w:sz="4" w:space="0" w:color="auto"/>
              <w:bottom w:val="nil"/>
            </w:tcBorders>
            <w:shd w:val="clear" w:color="auto" w:fill="auto"/>
          </w:tcPr>
          <w:p w:rsidR="00986803" w:rsidRDefault="00986803" w:rsidP="008B6A27">
            <w:pPr>
              <w:pStyle w:val="TableColumnHeading"/>
              <w:jc w:val="left"/>
            </w:pPr>
          </w:p>
        </w:tc>
        <w:tc>
          <w:tcPr>
            <w:tcW w:w="2270" w:type="dxa"/>
            <w:gridSpan w:val="2"/>
            <w:tcBorders>
              <w:top w:val="single" w:sz="4" w:space="0" w:color="auto"/>
              <w:bottom w:val="single" w:sz="4" w:space="0" w:color="auto"/>
            </w:tcBorders>
            <w:shd w:val="clear" w:color="auto" w:fill="auto"/>
          </w:tcPr>
          <w:p w:rsidR="00986803" w:rsidRDefault="00986803" w:rsidP="008B6A27">
            <w:pPr>
              <w:pStyle w:val="TableColumnHeading"/>
              <w:jc w:val="center"/>
            </w:pPr>
            <w:r>
              <w:t>Men</w:t>
            </w:r>
          </w:p>
        </w:tc>
        <w:tc>
          <w:tcPr>
            <w:tcW w:w="283" w:type="dxa"/>
            <w:tcBorders>
              <w:top w:val="single" w:sz="4" w:space="0" w:color="auto"/>
              <w:bottom w:val="single" w:sz="4" w:space="0" w:color="auto"/>
            </w:tcBorders>
            <w:shd w:val="clear" w:color="auto" w:fill="auto"/>
          </w:tcPr>
          <w:p w:rsidR="00986803" w:rsidRDefault="00986803" w:rsidP="008B6A27">
            <w:pPr>
              <w:pStyle w:val="TableColumnHeading"/>
              <w:jc w:val="left"/>
            </w:pPr>
          </w:p>
        </w:tc>
        <w:tc>
          <w:tcPr>
            <w:tcW w:w="2033" w:type="dxa"/>
            <w:gridSpan w:val="2"/>
            <w:tcBorders>
              <w:top w:val="single" w:sz="4" w:space="0" w:color="auto"/>
              <w:bottom w:val="single" w:sz="4" w:space="0" w:color="auto"/>
            </w:tcBorders>
            <w:shd w:val="clear" w:color="auto" w:fill="auto"/>
          </w:tcPr>
          <w:p w:rsidR="00986803" w:rsidRDefault="00986803" w:rsidP="008B6A27">
            <w:pPr>
              <w:pStyle w:val="TableColumnHeading"/>
              <w:jc w:val="center"/>
            </w:pPr>
            <w:r>
              <w:t>Women</w:t>
            </w:r>
          </w:p>
        </w:tc>
      </w:tr>
      <w:tr w:rsidR="00986803" w:rsidRPr="0022145D" w:rsidTr="00326C72">
        <w:tc>
          <w:tcPr>
            <w:tcW w:w="3223" w:type="dxa"/>
            <w:vMerge/>
            <w:tcBorders>
              <w:top w:val="nil"/>
              <w:bottom w:val="single" w:sz="4" w:space="0" w:color="auto"/>
            </w:tcBorders>
            <w:shd w:val="clear" w:color="auto" w:fill="auto"/>
          </w:tcPr>
          <w:p w:rsidR="00986803" w:rsidRDefault="00986803" w:rsidP="008B6A27">
            <w:pPr>
              <w:pStyle w:val="TableColumnHeading"/>
              <w:jc w:val="left"/>
            </w:pPr>
          </w:p>
        </w:tc>
        <w:tc>
          <w:tcPr>
            <w:tcW w:w="1086" w:type="dxa"/>
            <w:vMerge/>
            <w:tcBorders>
              <w:top w:val="nil"/>
              <w:bottom w:val="single" w:sz="4" w:space="0" w:color="auto"/>
            </w:tcBorders>
            <w:shd w:val="clear" w:color="auto" w:fill="auto"/>
          </w:tcPr>
          <w:p w:rsidR="00986803" w:rsidRDefault="00986803" w:rsidP="008B6A27">
            <w:pPr>
              <w:pStyle w:val="TableColumnHeading"/>
              <w:jc w:val="left"/>
            </w:pPr>
          </w:p>
        </w:tc>
        <w:tc>
          <w:tcPr>
            <w:tcW w:w="285" w:type="dxa"/>
            <w:tcBorders>
              <w:top w:val="nil"/>
              <w:bottom w:val="single" w:sz="4" w:space="0" w:color="auto"/>
            </w:tcBorders>
            <w:shd w:val="clear" w:color="auto" w:fill="auto"/>
          </w:tcPr>
          <w:p w:rsidR="00986803" w:rsidRDefault="00986803" w:rsidP="008B6A27">
            <w:pPr>
              <w:pStyle w:val="TableColumnHeading"/>
              <w:jc w:val="left"/>
            </w:pPr>
          </w:p>
        </w:tc>
        <w:tc>
          <w:tcPr>
            <w:tcW w:w="1135" w:type="dxa"/>
            <w:tcBorders>
              <w:top w:val="single" w:sz="4" w:space="0" w:color="auto"/>
              <w:bottom w:val="single" w:sz="4" w:space="0" w:color="auto"/>
            </w:tcBorders>
            <w:shd w:val="clear" w:color="auto" w:fill="auto"/>
          </w:tcPr>
          <w:p w:rsidR="00986803" w:rsidRDefault="00986803" w:rsidP="008B6A27">
            <w:pPr>
              <w:pStyle w:val="TableColumnHeading"/>
            </w:pPr>
            <w:r>
              <w:t>Mean</w:t>
            </w:r>
          </w:p>
        </w:tc>
        <w:tc>
          <w:tcPr>
            <w:tcW w:w="1135" w:type="dxa"/>
            <w:tcBorders>
              <w:top w:val="single" w:sz="4" w:space="0" w:color="auto"/>
              <w:bottom w:val="single" w:sz="4" w:space="0" w:color="auto"/>
            </w:tcBorders>
            <w:shd w:val="clear" w:color="auto" w:fill="auto"/>
          </w:tcPr>
          <w:p w:rsidR="00986803" w:rsidRDefault="00986803" w:rsidP="008B6A27">
            <w:pPr>
              <w:pStyle w:val="TableColumnHeading"/>
            </w:pPr>
            <w:r>
              <w:t>S.D.</w:t>
            </w:r>
          </w:p>
        </w:tc>
        <w:tc>
          <w:tcPr>
            <w:tcW w:w="283" w:type="dxa"/>
            <w:tcBorders>
              <w:top w:val="single" w:sz="4" w:space="0" w:color="auto"/>
              <w:bottom w:val="single" w:sz="4" w:space="0" w:color="auto"/>
            </w:tcBorders>
            <w:shd w:val="clear" w:color="auto" w:fill="auto"/>
          </w:tcPr>
          <w:p w:rsidR="00986803" w:rsidRDefault="00986803" w:rsidP="008B6A27">
            <w:pPr>
              <w:pStyle w:val="TableColumnHeading"/>
            </w:pPr>
          </w:p>
        </w:tc>
        <w:tc>
          <w:tcPr>
            <w:tcW w:w="1135" w:type="dxa"/>
            <w:tcBorders>
              <w:top w:val="single" w:sz="4" w:space="0" w:color="auto"/>
              <w:bottom w:val="single" w:sz="4" w:space="0" w:color="auto"/>
            </w:tcBorders>
            <w:shd w:val="clear" w:color="auto" w:fill="auto"/>
          </w:tcPr>
          <w:p w:rsidR="00986803" w:rsidRDefault="00986803" w:rsidP="008B6A27">
            <w:pPr>
              <w:pStyle w:val="TableColumnHeading"/>
            </w:pPr>
            <w:r>
              <w:t>Mean</w:t>
            </w:r>
          </w:p>
        </w:tc>
        <w:tc>
          <w:tcPr>
            <w:tcW w:w="898" w:type="dxa"/>
            <w:tcBorders>
              <w:top w:val="single" w:sz="4" w:space="0" w:color="auto"/>
              <w:bottom w:val="single" w:sz="4" w:space="0" w:color="auto"/>
            </w:tcBorders>
            <w:shd w:val="clear" w:color="auto" w:fill="auto"/>
          </w:tcPr>
          <w:p w:rsidR="00986803" w:rsidRDefault="00986803" w:rsidP="008B6A27">
            <w:pPr>
              <w:pStyle w:val="TableColumnHeading"/>
            </w:pPr>
            <w:r>
              <w:t>S.D.</w:t>
            </w:r>
          </w:p>
        </w:tc>
      </w:tr>
      <w:tr w:rsidR="00E15FFE" w:rsidTr="00986803">
        <w:tc>
          <w:tcPr>
            <w:tcW w:w="3223" w:type="dxa"/>
            <w:shd w:val="clear" w:color="auto" w:fill="auto"/>
          </w:tcPr>
          <w:p w:rsidR="00E15FFE" w:rsidRPr="00315572" w:rsidRDefault="00E15FFE" w:rsidP="00315572">
            <w:pPr>
              <w:pStyle w:val="TableBodyText"/>
              <w:ind w:firstLine="136"/>
              <w:jc w:val="left"/>
              <w:rPr>
                <w:i/>
                <w:iCs/>
              </w:rPr>
            </w:pPr>
            <w:r w:rsidRPr="00315572">
              <w:rPr>
                <w:i/>
                <w:iCs/>
              </w:rPr>
              <w:t>Crime</w:t>
            </w:r>
          </w:p>
        </w:tc>
        <w:tc>
          <w:tcPr>
            <w:tcW w:w="1086" w:type="dxa"/>
            <w:shd w:val="clear" w:color="auto" w:fill="auto"/>
          </w:tcPr>
          <w:p w:rsidR="00E15FFE" w:rsidRDefault="00E15FFE" w:rsidP="00315572">
            <w:pPr>
              <w:pStyle w:val="TableBodyText"/>
              <w:jc w:val="left"/>
            </w:pPr>
          </w:p>
        </w:tc>
        <w:tc>
          <w:tcPr>
            <w:tcW w:w="285" w:type="dxa"/>
            <w:shd w:val="clear" w:color="auto" w:fill="auto"/>
          </w:tcPr>
          <w:p w:rsidR="00E15FFE" w:rsidRPr="00B85939" w:rsidRDefault="00E15FFE" w:rsidP="00315572">
            <w:pPr>
              <w:pStyle w:val="TableBodyText"/>
            </w:pPr>
          </w:p>
        </w:tc>
        <w:tc>
          <w:tcPr>
            <w:tcW w:w="1135" w:type="dxa"/>
            <w:shd w:val="clear" w:color="auto" w:fill="auto"/>
          </w:tcPr>
          <w:p w:rsidR="00E15FFE" w:rsidRPr="0022145D" w:rsidRDefault="00E15FFE" w:rsidP="00E15FFE">
            <w:pPr>
              <w:pStyle w:val="TableBodyText"/>
            </w:pPr>
          </w:p>
        </w:tc>
        <w:tc>
          <w:tcPr>
            <w:tcW w:w="1135"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5" w:type="dxa"/>
            <w:shd w:val="clear" w:color="auto" w:fill="auto"/>
          </w:tcPr>
          <w:p w:rsidR="00E15FFE" w:rsidRDefault="00E15FFE" w:rsidP="00E15FFE">
            <w:pPr>
              <w:pStyle w:val="TableBodyText"/>
            </w:pPr>
          </w:p>
        </w:tc>
        <w:tc>
          <w:tcPr>
            <w:tcW w:w="898" w:type="dxa"/>
            <w:shd w:val="clear" w:color="auto" w:fill="auto"/>
          </w:tcPr>
          <w:p w:rsidR="00E15FFE" w:rsidRPr="0022145D" w:rsidRDefault="00E15FFE" w:rsidP="00E15FFE">
            <w:pPr>
              <w:pStyle w:val="TableBodyText"/>
            </w:pPr>
          </w:p>
        </w:tc>
      </w:tr>
      <w:tr w:rsidR="00E15FFE" w:rsidTr="00986803">
        <w:tc>
          <w:tcPr>
            <w:tcW w:w="3223" w:type="dxa"/>
            <w:shd w:val="clear" w:color="auto" w:fill="auto"/>
          </w:tcPr>
          <w:p w:rsidR="00E15FFE" w:rsidRPr="0076100C" w:rsidRDefault="00E15FFE" w:rsidP="00315572">
            <w:pPr>
              <w:pStyle w:val="TableBodyText"/>
              <w:ind w:left="426" w:hanging="142"/>
              <w:jc w:val="left"/>
            </w:pPr>
            <w:r w:rsidRPr="0076100C">
              <w:t>Arrested</w:t>
            </w:r>
          </w:p>
        </w:tc>
        <w:tc>
          <w:tcPr>
            <w:tcW w:w="1086" w:type="dxa"/>
            <w:shd w:val="clear" w:color="auto" w:fill="auto"/>
          </w:tcPr>
          <w:p w:rsidR="00E15FFE" w:rsidRDefault="00E15FFE" w:rsidP="00315572">
            <w:pPr>
              <w:pStyle w:val="TableBodyText"/>
              <w:jc w:val="left"/>
            </w:pPr>
            <w:r>
              <w:t>binary</w:t>
            </w:r>
          </w:p>
        </w:tc>
        <w:tc>
          <w:tcPr>
            <w:tcW w:w="285" w:type="dxa"/>
            <w:shd w:val="clear" w:color="auto" w:fill="auto"/>
          </w:tcPr>
          <w:p w:rsidR="00E15FFE" w:rsidRPr="00B85939" w:rsidRDefault="00E15FFE" w:rsidP="00315572">
            <w:pPr>
              <w:pStyle w:val="TableBodyText"/>
            </w:pPr>
          </w:p>
        </w:tc>
        <w:tc>
          <w:tcPr>
            <w:tcW w:w="1135" w:type="dxa"/>
            <w:shd w:val="clear" w:color="auto" w:fill="auto"/>
          </w:tcPr>
          <w:p w:rsidR="00E15FFE" w:rsidRPr="0022145D" w:rsidRDefault="00E15FFE" w:rsidP="00E15FFE">
            <w:pPr>
              <w:pStyle w:val="TableBodyText"/>
            </w:pPr>
            <w:r w:rsidRPr="0022145D">
              <w:t>0.25</w:t>
            </w:r>
          </w:p>
        </w:tc>
        <w:tc>
          <w:tcPr>
            <w:tcW w:w="1135"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5" w:type="dxa"/>
            <w:shd w:val="clear" w:color="auto" w:fill="auto"/>
          </w:tcPr>
          <w:p w:rsidR="00E15FFE" w:rsidRDefault="00E15FFE" w:rsidP="00E15FFE">
            <w:pPr>
              <w:pStyle w:val="TableBodyText"/>
            </w:pPr>
            <w:r>
              <w:t xml:space="preserve"> 0.10</w:t>
            </w:r>
          </w:p>
        </w:tc>
        <w:tc>
          <w:tcPr>
            <w:tcW w:w="898" w:type="dxa"/>
            <w:shd w:val="clear" w:color="auto" w:fill="auto"/>
          </w:tcPr>
          <w:p w:rsidR="00E15FFE" w:rsidRPr="0022145D" w:rsidRDefault="00E15FFE" w:rsidP="00E15FFE">
            <w:pPr>
              <w:pStyle w:val="TableBodyText"/>
            </w:pPr>
          </w:p>
        </w:tc>
      </w:tr>
      <w:tr w:rsidR="00E15FFE" w:rsidTr="00986803">
        <w:tc>
          <w:tcPr>
            <w:tcW w:w="3223" w:type="dxa"/>
            <w:shd w:val="clear" w:color="auto" w:fill="auto"/>
          </w:tcPr>
          <w:p w:rsidR="00E15FFE" w:rsidRPr="0076100C" w:rsidRDefault="00E15FFE" w:rsidP="00315572">
            <w:pPr>
              <w:pStyle w:val="TableBodyText"/>
              <w:ind w:left="426" w:hanging="142"/>
              <w:jc w:val="left"/>
            </w:pPr>
            <w:r w:rsidRPr="0076100C">
              <w:t>Imprisoned</w:t>
            </w:r>
          </w:p>
        </w:tc>
        <w:tc>
          <w:tcPr>
            <w:tcW w:w="1086" w:type="dxa"/>
            <w:shd w:val="clear" w:color="auto" w:fill="auto"/>
          </w:tcPr>
          <w:p w:rsidR="00E15FFE" w:rsidRDefault="00E15FFE" w:rsidP="00315572">
            <w:pPr>
              <w:pStyle w:val="TableBodyText"/>
              <w:jc w:val="left"/>
            </w:pPr>
            <w:r>
              <w:t>binary</w:t>
            </w:r>
          </w:p>
        </w:tc>
        <w:tc>
          <w:tcPr>
            <w:tcW w:w="285" w:type="dxa"/>
            <w:shd w:val="clear" w:color="auto" w:fill="auto"/>
          </w:tcPr>
          <w:p w:rsidR="00E15FFE" w:rsidRPr="00B85939" w:rsidRDefault="00E15FFE" w:rsidP="00315572">
            <w:pPr>
              <w:pStyle w:val="TableBodyText"/>
            </w:pPr>
          </w:p>
        </w:tc>
        <w:tc>
          <w:tcPr>
            <w:tcW w:w="1135" w:type="dxa"/>
            <w:shd w:val="clear" w:color="auto" w:fill="auto"/>
          </w:tcPr>
          <w:p w:rsidR="00E15FFE" w:rsidRPr="0022145D" w:rsidRDefault="00E15FFE" w:rsidP="00E15FFE">
            <w:pPr>
              <w:pStyle w:val="TableBodyText"/>
            </w:pPr>
            <w:r w:rsidRPr="0022145D">
              <w:t>0.18</w:t>
            </w:r>
          </w:p>
        </w:tc>
        <w:tc>
          <w:tcPr>
            <w:tcW w:w="1135"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5" w:type="dxa"/>
            <w:shd w:val="clear" w:color="auto" w:fill="auto"/>
          </w:tcPr>
          <w:p w:rsidR="00E15FFE" w:rsidRDefault="00E15FFE" w:rsidP="00E15FFE">
            <w:pPr>
              <w:pStyle w:val="TableBodyText"/>
            </w:pPr>
            <w:r>
              <w:t xml:space="preserve"> 0.03</w:t>
            </w:r>
          </w:p>
        </w:tc>
        <w:tc>
          <w:tcPr>
            <w:tcW w:w="898" w:type="dxa"/>
            <w:shd w:val="clear" w:color="auto" w:fill="auto"/>
          </w:tcPr>
          <w:p w:rsidR="00E15FFE" w:rsidRPr="0022145D" w:rsidRDefault="00E15FFE" w:rsidP="00E15FFE">
            <w:pPr>
              <w:pStyle w:val="TableBodyText"/>
            </w:pPr>
          </w:p>
        </w:tc>
      </w:tr>
      <w:tr w:rsidR="00E15FFE" w:rsidTr="00986803">
        <w:tc>
          <w:tcPr>
            <w:tcW w:w="3223" w:type="dxa"/>
            <w:shd w:val="clear" w:color="auto" w:fill="auto"/>
          </w:tcPr>
          <w:p w:rsidR="00E15FFE" w:rsidRPr="00315572" w:rsidRDefault="00E15FFE" w:rsidP="00315572">
            <w:pPr>
              <w:pStyle w:val="TableBodyText"/>
              <w:ind w:firstLine="136"/>
              <w:jc w:val="left"/>
              <w:rPr>
                <w:i/>
                <w:iCs/>
              </w:rPr>
            </w:pPr>
            <w:r w:rsidRPr="00315572">
              <w:rPr>
                <w:i/>
                <w:iCs/>
              </w:rPr>
              <w:t>Social and cultural factors</w:t>
            </w:r>
          </w:p>
        </w:tc>
        <w:tc>
          <w:tcPr>
            <w:tcW w:w="1086" w:type="dxa"/>
            <w:shd w:val="clear" w:color="auto" w:fill="auto"/>
          </w:tcPr>
          <w:p w:rsidR="00E15FFE" w:rsidRDefault="00E15FFE" w:rsidP="00315572">
            <w:pPr>
              <w:pStyle w:val="TableBodyText"/>
              <w:jc w:val="left"/>
            </w:pPr>
          </w:p>
        </w:tc>
        <w:tc>
          <w:tcPr>
            <w:tcW w:w="285" w:type="dxa"/>
            <w:shd w:val="clear" w:color="auto" w:fill="auto"/>
          </w:tcPr>
          <w:p w:rsidR="00E15FFE" w:rsidRPr="00C52365" w:rsidRDefault="00E15FFE" w:rsidP="00315572">
            <w:pPr>
              <w:pStyle w:val="TableBodyText"/>
            </w:pPr>
          </w:p>
        </w:tc>
        <w:tc>
          <w:tcPr>
            <w:tcW w:w="1135" w:type="dxa"/>
            <w:shd w:val="clear" w:color="auto" w:fill="auto"/>
          </w:tcPr>
          <w:p w:rsidR="00E15FFE" w:rsidRPr="0022145D" w:rsidRDefault="00E15FFE" w:rsidP="00E15FFE">
            <w:pPr>
              <w:pStyle w:val="TableBodyText"/>
            </w:pPr>
          </w:p>
        </w:tc>
        <w:tc>
          <w:tcPr>
            <w:tcW w:w="1135"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5" w:type="dxa"/>
            <w:shd w:val="clear" w:color="auto" w:fill="auto"/>
          </w:tcPr>
          <w:p w:rsidR="00E15FFE" w:rsidRDefault="00E15FFE" w:rsidP="00E15FFE">
            <w:pPr>
              <w:pStyle w:val="TableBodyText"/>
            </w:pPr>
          </w:p>
        </w:tc>
        <w:tc>
          <w:tcPr>
            <w:tcW w:w="898" w:type="dxa"/>
            <w:shd w:val="clear" w:color="auto" w:fill="auto"/>
          </w:tcPr>
          <w:p w:rsidR="00E15FFE" w:rsidRPr="0022145D" w:rsidRDefault="00E15FFE" w:rsidP="00E15FFE">
            <w:pPr>
              <w:pStyle w:val="TableBodyText"/>
            </w:pPr>
          </w:p>
        </w:tc>
      </w:tr>
      <w:tr w:rsidR="00E15FFE" w:rsidTr="00986803">
        <w:tc>
          <w:tcPr>
            <w:tcW w:w="3223" w:type="dxa"/>
            <w:shd w:val="clear" w:color="auto" w:fill="auto"/>
          </w:tcPr>
          <w:p w:rsidR="00E15FFE" w:rsidRDefault="00E15FFE" w:rsidP="00315572">
            <w:pPr>
              <w:pStyle w:val="TableBodyText"/>
              <w:ind w:left="426" w:hanging="142"/>
              <w:jc w:val="left"/>
            </w:pPr>
            <w:r>
              <w:t xml:space="preserve">Participation in </w:t>
            </w:r>
            <w:r w:rsidR="00440009">
              <w:t xml:space="preserve">traditional </w:t>
            </w:r>
            <w:r>
              <w:t xml:space="preserve">cultural </w:t>
            </w:r>
            <w:r w:rsidR="007B4B9F">
              <w:t>activities</w:t>
            </w:r>
          </w:p>
        </w:tc>
        <w:tc>
          <w:tcPr>
            <w:tcW w:w="1086" w:type="dxa"/>
            <w:shd w:val="clear" w:color="auto" w:fill="auto"/>
          </w:tcPr>
          <w:p w:rsidR="00E15FFE" w:rsidRDefault="00E15FFE" w:rsidP="00315572">
            <w:pPr>
              <w:pStyle w:val="TableBodyText"/>
              <w:jc w:val="left"/>
            </w:pPr>
            <w:r>
              <w:t>binary</w:t>
            </w:r>
          </w:p>
        </w:tc>
        <w:tc>
          <w:tcPr>
            <w:tcW w:w="285" w:type="dxa"/>
            <w:shd w:val="clear" w:color="auto" w:fill="auto"/>
          </w:tcPr>
          <w:p w:rsidR="00E15FFE" w:rsidRPr="00B85939" w:rsidRDefault="00E15FFE" w:rsidP="00315572">
            <w:pPr>
              <w:pStyle w:val="TableBodyText"/>
            </w:pPr>
          </w:p>
        </w:tc>
        <w:tc>
          <w:tcPr>
            <w:tcW w:w="1135" w:type="dxa"/>
            <w:shd w:val="clear" w:color="auto" w:fill="auto"/>
          </w:tcPr>
          <w:p w:rsidR="00E15FFE" w:rsidRPr="0022145D" w:rsidRDefault="00E15FFE" w:rsidP="00E15FFE">
            <w:pPr>
              <w:pStyle w:val="TableBodyText"/>
            </w:pPr>
            <w:r w:rsidRPr="0022145D">
              <w:t>0.20</w:t>
            </w:r>
          </w:p>
        </w:tc>
        <w:tc>
          <w:tcPr>
            <w:tcW w:w="1135"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5" w:type="dxa"/>
            <w:shd w:val="clear" w:color="auto" w:fill="auto"/>
          </w:tcPr>
          <w:p w:rsidR="00E15FFE" w:rsidRDefault="00E15FFE" w:rsidP="00E15FFE">
            <w:pPr>
              <w:pStyle w:val="TableBodyText"/>
            </w:pPr>
            <w:r>
              <w:t xml:space="preserve"> 0.17</w:t>
            </w:r>
          </w:p>
        </w:tc>
        <w:tc>
          <w:tcPr>
            <w:tcW w:w="898" w:type="dxa"/>
            <w:shd w:val="clear" w:color="auto" w:fill="auto"/>
          </w:tcPr>
          <w:p w:rsidR="00E15FFE" w:rsidRPr="0022145D" w:rsidRDefault="00E15FFE" w:rsidP="00E15FFE">
            <w:pPr>
              <w:pStyle w:val="TableBodyText"/>
            </w:pPr>
          </w:p>
        </w:tc>
      </w:tr>
      <w:tr w:rsidR="00E15FFE" w:rsidTr="00986803">
        <w:tc>
          <w:tcPr>
            <w:tcW w:w="3223" w:type="dxa"/>
            <w:shd w:val="clear" w:color="auto" w:fill="auto"/>
          </w:tcPr>
          <w:p w:rsidR="00E15FFE" w:rsidRDefault="00E15FFE" w:rsidP="00315572">
            <w:pPr>
              <w:pStyle w:val="TableBodyText"/>
              <w:ind w:left="426" w:hanging="142"/>
              <w:jc w:val="left"/>
            </w:pPr>
            <w:r>
              <w:t xml:space="preserve">Participation in </w:t>
            </w:r>
            <w:r w:rsidR="00440009">
              <w:t xml:space="preserve">social </w:t>
            </w:r>
            <w:r>
              <w:t xml:space="preserve">cultural </w:t>
            </w:r>
            <w:r w:rsidR="007B4B9F">
              <w:t>events</w:t>
            </w:r>
          </w:p>
        </w:tc>
        <w:tc>
          <w:tcPr>
            <w:tcW w:w="1086" w:type="dxa"/>
            <w:shd w:val="clear" w:color="auto" w:fill="auto"/>
          </w:tcPr>
          <w:p w:rsidR="00E15FFE" w:rsidRDefault="00E15FFE" w:rsidP="00315572">
            <w:pPr>
              <w:pStyle w:val="TableBodyText"/>
              <w:jc w:val="left"/>
            </w:pPr>
            <w:r>
              <w:t>binary</w:t>
            </w:r>
          </w:p>
        </w:tc>
        <w:tc>
          <w:tcPr>
            <w:tcW w:w="285" w:type="dxa"/>
            <w:shd w:val="clear" w:color="auto" w:fill="auto"/>
          </w:tcPr>
          <w:p w:rsidR="00E15FFE" w:rsidRPr="00B85939" w:rsidRDefault="00E15FFE" w:rsidP="00315572">
            <w:pPr>
              <w:pStyle w:val="TableBodyText"/>
            </w:pPr>
          </w:p>
        </w:tc>
        <w:tc>
          <w:tcPr>
            <w:tcW w:w="1135" w:type="dxa"/>
            <w:shd w:val="clear" w:color="auto" w:fill="auto"/>
          </w:tcPr>
          <w:p w:rsidR="00E15FFE" w:rsidRPr="0022145D" w:rsidRDefault="00E15FFE" w:rsidP="00E15FFE">
            <w:pPr>
              <w:pStyle w:val="TableBodyText"/>
            </w:pPr>
            <w:r w:rsidRPr="0022145D">
              <w:t>0.24</w:t>
            </w:r>
          </w:p>
        </w:tc>
        <w:tc>
          <w:tcPr>
            <w:tcW w:w="1135" w:type="dxa"/>
            <w:shd w:val="clear" w:color="auto" w:fill="auto"/>
          </w:tcPr>
          <w:p w:rsidR="00E15FFE" w:rsidRPr="0022145D" w:rsidRDefault="00E15FFE" w:rsidP="00E15FFE">
            <w:pPr>
              <w:pStyle w:val="TableBodyText"/>
            </w:pPr>
          </w:p>
        </w:tc>
        <w:tc>
          <w:tcPr>
            <w:tcW w:w="283" w:type="dxa"/>
            <w:shd w:val="clear" w:color="auto" w:fill="auto"/>
          </w:tcPr>
          <w:p w:rsidR="00E15FFE" w:rsidRPr="0022145D" w:rsidRDefault="00E15FFE" w:rsidP="00E15FFE">
            <w:pPr>
              <w:pStyle w:val="TableBodyText"/>
            </w:pPr>
          </w:p>
        </w:tc>
        <w:tc>
          <w:tcPr>
            <w:tcW w:w="1135" w:type="dxa"/>
            <w:shd w:val="clear" w:color="auto" w:fill="auto"/>
          </w:tcPr>
          <w:p w:rsidR="00E15FFE" w:rsidRDefault="00E15FFE" w:rsidP="00E15FFE">
            <w:pPr>
              <w:pStyle w:val="TableBodyText"/>
            </w:pPr>
            <w:r>
              <w:t xml:space="preserve"> 0.27</w:t>
            </w:r>
          </w:p>
        </w:tc>
        <w:tc>
          <w:tcPr>
            <w:tcW w:w="898" w:type="dxa"/>
            <w:shd w:val="clear" w:color="auto" w:fill="auto"/>
          </w:tcPr>
          <w:p w:rsidR="00E15FFE" w:rsidRPr="0022145D" w:rsidRDefault="00E15FFE" w:rsidP="00E15FFE">
            <w:pPr>
              <w:pStyle w:val="TableBodyText"/>
            </w:pPr>
          </w:p>
        </w:tc>
      </w:tr>
      <w:tr w:rsidR="00E15FFE" w:rsidTr="00326C72">
        <w:tc>
          <w:tcPr>
            <w:tcW w:w="3223" w:type="dxa"/>
            <w:tcBorders>
              <w:bottom w:val="nil"/>
            </w:tcBorders>
            <w:shd w:val="clear" w:color="auto" w:fill="auto"/>
          </w:tcPr>
          <w:p w:rsidR="00E15FFE" w:rsidRDefault="00E15FFE" w:rsidP="00315572">
            <w:pPr>
              <w:pStyle w:val="TableBodyText"/>
              <w:ind w:left="426" w:hanging="142"/>
              <w:jc w:val="left"/>
            </w:pPr>
            <w:r>
              <w:t>Does not provide support outside household</w:t>
            </w:r>
          </w:p>
        </w:tc>
        <w:tc>
          <w:tcPr>
            <w:tcW w:w="1086" w:type="dxa"/>
            <w:tcBorders>
              <w:bottom w:val="nil"/>
            </w:tcBorders>
            <w:shd w:val="clear" w:color="auto" w:fill="auto"/>
          </w:tcPr>
          <w:p w:rsidR="00E15FFE" w:rsidRDefault="00E15FFE" w:rsidP="00315572">
            <w:pPr>
              <w:pStyle w:val="TableBodyText"/>
              <w:jc w:val="left"/>
            </w:pPr>
            <w:r>
              <w:t>binary</w:t>
            </w:r>
          </w:p>
        </w:tc>
        <w:tc>
          <w:tcPr>
            <w:tcW w:w="285" w:type="dxa"/>
            <w:tcBorders>
              <w:bottom w:val="nil"/>
            </w:tcBorders>
            <w:shd w:val="clear" w:color="auto" w:fill="auto"/>
          </w:tcPr>
          <w:p w:rsidR="00E15FFE" w:rsidRPr="00B85939" w:rsidRDefault="00E15FFE" w:rsidP="00315572">
            <w:pPr>
              <w:pStyle w:val="TableBodyText"/>
            </w:pPr>
          </w:p>
        </w:tc>
        <w:tc>
          <w:tcPr>
            <w:tcW w:w="1135" w:type="dxa"/>
            <w:tcBorders>
              <w:bottom w:val="nil"/>
            </w:tcBorders>
            <w:shd w:val="clear" w:color="auto" w:fill="auto"/>
          </w:tcPr>
          <w:p w:rsidR="00E15FFE" w:rsidRPr="0022145D" w:rsidRDefault="00E15FFE" w:rsidP="00E15FFE">
            <w:pPr>
              <w:pStyle w:val="TableBodyText"/>
            </w:pPr>
            <w:r w:rsidRPr="0022145D">
              <w:t>0.30</w:t>
            </w:r>
          </w:p>
        </w:tc>
        <w:tc>
          <w:tcPr>
            <w:tcW w:w="1135" w:type="dxa"/>
            <w:tcBorders>
              <w:bottom w:val="nil"/>
            </w:tcBorders>
            <w:shd w:val="clear" w:color="auto" w:fill="auto"/>
          </w:tcPr>
          <w:p w:rsidR="00E15FFE" w:rsidRPr="0022145D" w:rsidRDefault="00E15FFE" w:rsidP="00E15FFE">
            <w:pPr>
              <w:pStyle w:val="TableBodyText"/>
            </w:pPr>
          </w:p>
        </w:tc>
        <w:tc>
          <w:tcPr>
            <w:tcW w:w="283" w:type="dxa"/>
            <w:tcBorders>
              <w:bottom w:val="nil"/>
            </w:tcBorders>
            <w:shd w:val="clear" w:color="auto" w:fill="auto"/>
          </w:tcPr>
          <w:p w:rsidR="00E15FFE" w:rsidRPr="0022145D" w:rsidRDefault="00E15FFE" w:rsidP="00E15FFE">
            <w:pPr>
              <w:pStyle w:val="TableBodyText"/>
            </w:pPr>
          </w:p>
        </w:tc>
        <w:tc>
          <w:tcPr>
            <w:tcW w:w="1135" w:type="dxa"/>
            <w:tcBorders>
              <w:bottom w:val="nil"/>
            </w:tcBorders>
            <w:shd w:val="clear" w:color="auto" w:fill="auto"/>
          </w:tcPr>
          <w:p w:rsidR="00E15FFE" w:rsidRDefault="00E15FFE" w:rsidP="00E15FFE">
            <w:pPr>
              <w:pStyle w:val="TableBodyText"/>
            </w:pPr>
            <w:r>
              <w:t xml:space="preserve"> 0.25</w:t>
            </w:r>
          </w:p>
        </w:tc>
        <w:tc>
          <w:tcPr>
            <w:tcW w:w="898" w:type="dxa"/>
            <w:tcBorders>
              <w:bottom w:val="nil"/>
            </w:tcBorders>
            <w:shd w:val="clear" w:color="auto" w:fill="auto"/>
          </w:tcPr>
          <w:p w:rsidR="00E15FFE" w:rsidRPr="0022145D" w:rsidRDefault="00E15FFE" w:rsidP="00E15FFE">
            <w:pPr>
              <w:pStyle w:val="TableBodyText"/>
            </w:pPr>
          </w:p>
        </w:tc>
      </w:tr>
      <w:tr w:rsidR="00E15FFE" w:rsidTr="00326C72">
        <w:tc>
          <w:tcPr>
            <w:tcW w:w="3223" w:type="dxa"/>
            <w:tcBorders>
              <w:top w:val="nil"/>
              <w:bottom w:val="single" w:sz="4" w:space="0" w:color="auto"/>
            </w:tcBorders>
            <w:shd w:val="clear" w:color="auto" w:fill="auto"/>
          </w:tcPr>
          <w:p w:rsidR="00E15FFE" w:rsidRDefault="00E15FFE" w:rsidP="00A242F7">
            <w:pPr>
              <w:pStyle w:val="TableBodyText"/>
              <w:ind w:left="426" w:hanging="142"/>
              <w:jc w:val="left"/>
            </w:pPr>
            <w:r>
              <w:t>Provides unpaid childcare outside household</w:t>
            </w:r>
          </w:p>
        </w:tc>
        <w:tc>
          <w:tcPr>
            <w:tcW w:w="1086" w:type="dxa"/>
            <w:tcBorders>
              <w:top w:val="nil"/>
              <w:bottom w:val="single" w:sz="4" w:space="0" w:color="auto"/>
            </w:tcBorders>
            <w:shd w:val="clear" w:color="auto" w:fill="auto"/>
          </w:tcPr>
          <w:p w:rsidR="00E15FFE" w:rsidRDefault="00E15FFE" w:rsidP="00A242F7">
            <w:pPr>
              <w:pStyle w:val="TableBodyText"/>
              <w:jc w:val="left"/>
            </w:pPr>
            <w:r>
              <w:t>binary</w:t>
            </w:r>
          </w:p>
        </w:tc>
        <w:tc>
          <w:tcPr>
            <w:tcW w:w="285" w:type="dxa"/>
            <w:tcBorders>
              <w:top w:val="nil"/>
              <w:bottom w:val="single" w:sz="4" w:space="0" w:color="auto"/>
            </w:tcBorders>
            <w:shd w:val="clear" w:color="auto" w:fill="auto"/>
          </w:tcPr>
          <w:p w:rsidR="00E15FFE" w:rsidRPr="00B85939" w:rsidRDefault="00E15FFE" w:rsidP="00A242F7">
            <w:pPr>
              <w:pStyle w:val="TableBodyText"/>
            </w:pPr>
          </w:p>
        </w:tc>
        <w:tc>
          <w:tcPr>
            <w:tcW w:w="1135" w:type="dxa"/>
            <w:tcBorders>
              <w:top w:val="nil"/>
              <w:bottom w:val="single" w:sz="4" w:space="0" w:color="auto"/>
            </w:tcBorders>
            <w:shd w:val="clear" w:color="auto" w:fill="auto"/>
          </w:tcPr>
          <w:p w:rsidR="00E15FFE" w:rsidRPr="0022145D" w:rsidRDefault="00E15FFE" w:rsidP="00E15FFE">
            <w:pPr>
              <w:pStyle w:val="TableBodyText"/>
            </w:pPr>
            <w:r w:rsidRPr="0022145D">
              <w:t>0.11</w:t>
            </w:r>
          </w:p>
        </w:tc>
        <w:tc>
          <w:tcPr>
            <w:tcW w:w="1135" w:type="dxa"/>
            <w:tcBorders>
              <w:top w:val="nil"/>
              <w:bottom w:val="single" w:sz="4" w:space="0" w:color="auto"/>
            </w:tcBorders>
            <w:shd w:val="clear" w:color="auto" w:fill="auto"/>
          </w:tcPr>
          <w:p w:rsidR="00E15FFE" w:rsidRPr="0022145D" w:rsidRDefault="00E15FFE" w:rsidP="00E15FFE">
            <w:pPr>
              <w:pStyle w:val="TableBodyText"/>
            </w:pPr>
          </w:p>
        </w:tc>
        <w:tc>
          <w:tcPr>
            <w:tcW w:w="283" w:type="dxa"/>
            <w:tcBorders>
              <w:top w:val="nil"/>
              <w:bottom w:val="single" w:sz="4" w:space="0" w:color="auto"/>
            </w:tcBorders>
            <w:shd w:val="clear" w:color="auto" w:fill="auto"/>
          </w:tcPr>
          <w:p w:rsidR="00E15FFE" w:rsidRPr="0022145D" w:rsidRDefault="00E15FFE" w:rsidP="00E15FFE">
            <w:pPr>
              <w:pStyle w:val="TableBodyText"/>
            </w:pPr>
          </w:p>
        </w:tc>
        <w:tc>
          <w:tcPr>
            <w:tcW w:w="1135" w:type="dxa"/>
            <w:tcBorders>
              <w:top w:val="nil"/>
              <w:bottom w:val="single" w:sz="4" w:space="0" w:color="auto"/>
            </w:tcBorders>
            <w:shd w:val="clear" w:color="auto" w:fill="auto"/>
          </w:tcPr>
          <w:p w:rsidR="00E15FFE" w:rsidRDefault="00E15FFE" w:rsidP="00E15FFE">
            <w:pPr>
              <w:pStyle w:val="TableBodyText"/>
            </w:pPr>
            <w:r>
              <w:t xml:space="preserve"> 0.23</w:t>
            </w:r>
          </w:p>
        </w:tc>
        <w:tc>
          <w:tcPr>
            <w:tcW w:w="898" w:type="dxa"/>
            <w:tcBorders>
              <w:top w:val="nil"/>
              <w:bottom w:val="single" w:sz="4" w:space="0" w:color="auto"/>
            </w:tcBorders>
            <w:shd w:val="clear" w:color="auto" w:fill="auto"/>
          </w:tcPr>
          <w:p w:rsidR="00E15FFE" w:rsidRPr="0022145D" w:rsidRDefault="00E15FFE" w:rsidP="00E15FFE">
            <w:pPr>
              <w:pStyle w:val="TableBodyText"/>
            </w:pPr>
          </w:p>
        </w:tc>
      </w:tr>
    </w:tbl>
    <w:p w:rsidR="00D64080" w:rsidRPr="001263ED" w:rsidRDefault="00D64080" w:rsidP="00D64080">
      <w:pPr>
        <w:pStyle w:val="Note"/>
      </w:pPr>
      <w:r w:rsidRPr="00064889">
        <w:rPr>
          <w:rStyle w:val="NoteLabel"/>
        </w:rPr>
        <w:t>a</w:t>
      </w:r>
      <w:r>
        <w:rPr>
          <w:rFonts w:cs="Arial"/>
        </w:rPr>
        <w:t xml:space="preserve"> </w:t>
      </w:r>
      <w:r w:rsidR="008B6A27" w:rsidRPr="008B6A27">
        <w:t>See table A.1 for definitions of variables.</w:t>
      </w:r>
      <w:r w:rsidR="00B348EB">
        <w:t xml:space="preserve"> </w:t>
      </w:r>
      <w:r w:rsidRPr="005D1D42">
        <w:rPr>
          <w:rStyle w:val="NoteLabel"/>
        </w:rPr>
        <w:t>b</w:t>
      </w:r>
      <w:r>
        <w:t xml:space="preserve"> </w:t>
      </w:r>
      <w:r w:rsidR="00493CDB" w:rsidRPr="00493CDB">
        <w:t xml:space="preserve">The mean (or average) is the sum of all values for each variable in the sample, divided by the number of observations. For binary variables, the mean indicates the proportion of the sample population in the category that is defined as '1'. Weighted means were calculated by running weighed regressions at the mean </w:t>
      </w:r>
      <w:r w:rsidR="00493CDB">
        <w:t>using person weights.</w:t>
      </w:r>
      <w:r>
        <w:t xml:space="preserve"> </w:t>
      </w:r>
      <w:r>
        <w:rPr>
          <w:rStyle w:val="NoteLabel"/>
        </w:rPr>
        <w:t xml:space="preserve">c </w:t>
      </w:r>
      <w:r w:rsidR="00493CDB" w:rsidRPr="00493CDB">
        <w:t xml:space="preserve">The standard deviation is a measure of the variability of variable observations from  the mean value. A low standard deviation indicates that observations tend to be close to the mean while a large standard deviation indicates that observations are 'spread out' over a </w:t>
      </w:r>
      <w:r w:rsidR="00493CDB">
        <w:t>large range of values.</w:t>
      </w:r>
      <w:r>
        <w:t xml:space="preserve"> </w:t>
      </w:r>
    </w:p>
    <w:p w:rsidR="00810ACF" w:rsidRDefault="0091279B" w:rsidP="00D64080">
      <w:pPr>
        <w:pStyle w:val="Source"/>
        <w:rPr>
          <w:b/>
        </w:rPr>
        <w:sectPr w:rsidR="00810ACF" w:rsidSect="00A669FE">
          <w:headerReference w:type="even" r:id="rId9"/>
          <w:headerReference w:type="default" r:id="rId10"/>
          <w:footerReference w:type="even" r:id="rId11"/>
          <w:footerReference w:type="default" r:id="rId12"/>
          <w:pgSz w:w="11907" w:h="16840" w:code="9"/>
          <w:pgMar w:top="1985" w:right="1304" w:bottom="1418" w:left="1814" w:header="1701" w:footer="567" w:gutter="0"/>
          <w:pgNumType w:start="61" w:chapStyle="1" w:chapSep="period"/>
          <w:cols w:space="720"/>
        </w:sectPr>
      </w:pPr>
      <w:r w:rsidRPr="0091279B">
        <w:rPr>
          <w:i/>
          <w:iCs/>
        </w:rPr>
        <w:t xml:space="preserve">Source: </w:t>
      </w:r>
      <w:r w:rsidRPr="0091279B">
        <w:rPr>
          <w:iCs/>
        </w:rPr>
        <w:t xml:space="preserve">Productivity Commission estimates based on ABS </w:t>
      </w:r>
      <w:proofErr w:type="spellStart"/>
      <w:r w:rsidRPr="0091279B">
        <w:rPr>
          <w:iCs/>
        </w:rPr>
        <w:t>NATSISS</w:t>
      </w:r>
      <w:proofErr w:type="spellEnd"/>
      <w:r w:rsidRPr="0091279B">
        <w:rPr>
          <w:iCs/>
        </w:rPr>
        <w:t xml:space="preserve"> 2008.</w:t>
      </w:r>
      <w:r w:rsidRPr="0091279B">
        <w:rPr>
          <w:i/>
          <w:iCs/>
        </w:rPr>
        <w:t xml:space="preserve"> </w:t>
      </w:r>
      <w:r w:rsidRPr="0091279B">
        <w:rPr>
          <w:i/>
          <w:iCs/>
        </w:rPr>
        <w:tab/>
      </w:r>
      <w:r w:rsidRPr="0091279B">
        <w:rPr>
          <w:i/>
          <w:iCs/>
        </w:rPr>
        <w:tab/>
      </w:r>
      <w:r w:rsidRPr="0091279B">
        <w:rPr>
          <w:i/>
          <w:iCs/>
        </w:rPr>
        <w:tab/>
      </w:r>
      <w:r w:rsidRPr="0091279B">
        <w:rPr>
          <w:i/>
          <w:iCs/>
        </w:rPr>
        <w:tab/>
      </w:r>
      <w:r w:rsidRPr="0091279B">
        <w:rPr>
          <w:i/>
          <w:iCs/>
        </w:rPr>
        <w:tab/>
      </w:r>
      <w:r w:rsidRPr="0091279B">
        <w:rPr>
          <w:i/>
          <w:iCs/>
        </w:rPr>
        <w:tab/>
      </w:r>
      <w:r w:rsidRPr="0091279B">
        <w:rPr>
          <w:i/>
          <w:iCs/>
        </w:rPr>
        <w:tab/>
      </w:r>
      <w:r w:rsidRPr="0091279B">
        <w:rPr>
          <w:i/>
          <w:iCs/>
        </w:rPr>
        <w:tab/>
      </w:r>
      <w:r w:rsidRPr="0091279B">
        <w:rPr>
          <w:i/>
          <w:iCs/>
        </w:rPr>
        <w:tab/>
      </w:r>
      <w:r w:rsidRPr="0091279B">
        <w:rPr>
          <w:i/>
          <w:iCs/>
        </w:rPr>
        <w:tab/>
      </w:r>
      <w:r w:rsidRPr="0091279B">
        <w:rPr>
          <w:i/>
          <w:iCs/>
        </w:rPr>
        <w:tab/>
      </w:r>
      <w:r w:rsidR="00DC0A18">
        <w:rPr>
          <w:b/>
        </w:rPr>
        <w:br w:type="page"/>
      </w:r>
    </w:p>
    <w:p w:rsidR="00DC0A18" w:rsidRPr="00DC0A18" w:rsidRDefault="00D254F2">
      <w:pPr>
        <w:pStyle w:val="TableTitle"/>
      </w:pPr>
      <w:r w:rsidRPr="00967FF2">
        <w:rPr>
          <w:b w:val="0"/>
        </w:rPr>
        <w:lastRenderedPageBreak/>
        <w:t xml:space="preserve">Table </w:t>
      </w:r>
      <w:r>
        <w:fldChar w:fldCharType="begin"/>
      </w:r>
      <w:r>
        <w:instrText xml:space="preserve"> COMMENTS  \* MERGEFORMAT </w:instrText>
      </w:r>
      <w:r>
        <w:fldChar w:fldCharType="separate"/>
      </w:r>
      <w:proofErr w:type="spellStart"/>
      <w:r w:rsidRPr="00E32284">
        <w:rPr>
          <w:b w:val="0"/>
        </w:rPr>
        <w:t>A.</w:t>
      </w:r>
      <w:r>
        <w:rPr>
          <w:b w:val="0"/>
        </w:rPr>
        <w:t>3</w:t>
      </w:r>
      <w:proofErr w:type="spellEnd"/>
      <w:r>
        <w:rPr>
          <w:b w:val="0"/>
        </w:rPr>
        <w:fldChar w:fldCharType="end"/>
      </w:r>
      <w:r w:rsidR="00DC0A18">
        <w:tab/>
      </w:r>
      <w:r w:rsidR="00DC0A18" w:rsidRPr="00DC0A18">
        <w:t>Marginal effects of explanatory variables in the model of labour market outcomes, Indigenous</w:t>
      </w:r>
      <w:r w:rsidR="003A2808">
        <w:t xml:space="preserve"> men aged 15 to 64 years, 200</w:t>
      </w:r>
      <w:r w:rsidR="00530345">
        <w:t>8</w:t>
      </w:r>
      <w:proofErr w:type="spellStart"/>
      <w:r w:rsidR="00530345" w:rsidRPr="00530345">
        <w:rPr>
          <w:rStyle w:val="NoteLabel"/>
          <w:b/>
        </w:rPr>
        <w:t>a,b,c,d,e</w:t>
      </w:r>
      <w:proofErr w:type="spellEnd"/>
    </w:p>
    <w:tbl>
      <w:tblPr>
        <w:tblW w:w="5000" w:type="pct"/>
        <w:tblLayout w:type="fixed"/>
        <w:tblCellMar>
          <w:left w:w="0" w:type="dxa"/>
          <w:right w:w="0" w:type="dxa"/>
        </w:tblCellMar>
        <w:tblLook w:val="0000" w:firstRow="0" w:lastRow="0" w:firstColumn="0" w:lastColumn="0" w:noHBand="0" w:noVBand="0"/>
      </w:tblPr>
      <w:tblGrid>
        <w:gridCol w:w="3782"/>
        <w:gridCol w:w="901"/>
        <w:gridCol w:w="721"/>
        <w:gridCol w:w="360"/>
        <w:gridCol w:w="720"/>
        <w:gridCol w:w="180"/>
        <w:gridCol w:w="720"/>
        <w:gridCol w:w="360"/>
        <w:gridCol w:w="720"/>
        <w:gridCol w:w="180"/>
        <w:gridCol w:w="720"/>
        <w:gridCol w:w="360"/>
        <w:gridCol w:w="720"/>
        <w:gridCol w:w="180"/>
        <w:gridCol w:w="720"/>
        <w:gridCol w:w="360"/>
        <w:gridCol w:w="771"/>
        <w:gridCol w:w="962"/>
      </w:tblGrid>
      <w:tr w:rsidR="00550408" w:rsidTr="00915746">
        <w:tc>
          <w:tcPr>
            <w:tcW w:w="1407" w:type="pct"/>
            <w:vMerge w:val="restart"/>
            <w:tcBorders>
              <w:top w:val="single" w:sz="6" w:space="0" w:color="auto"/>
              <w:bottom w:val="single" w:sz="4" w:space="0" w:color="auto"/>
            </w:tcBorders>
            <w:shd w:val="clear" w:color="auto" w:fill="auto"/>
          </w:tcPr>
          <w:p w:rsidR="002E08E4" w:rsidRDefault="002E08E4" w:rsidP="00950486">
            <w:pPr>
              <w:pStyle w:val="TableColumnHeading"/>
              <w:jc w:val="left"/>
            </w:pPr>
            <w:r w:rsidRPr="00950486">
              <w:t>Variable name</w:t>
            </w:r>
          </w:p>
        </w:tc>
        <w:tc>
          <w:tcPr>
            <w:tcW w:w="335" w:type="pct"/>
            <w:vMerge w:val="restart"/>
            <w:tcBorders>
              <w:top w:val="single" w:sz="6" w:space="0" w:color="auto"/>
              <w:bottom w:val="single" w:sz="4" w:space="0" w:color="auto"/>
            </w:tcBorders>
            <w:shd w:val="clear" w:color="auto" w:fill="auto"/>
          </w:tcPr>
          <w:p w:rsidR="002E08E4" w:rsidRDefault="002E08E4" w:rsidP="00950486">
            <w:pPr>
              <w:pStyle w:val="TableColumnHeading"/>
              <w:jc w:val="left"/>
            </w:pPr>
            <w:r w:rsidRPr="00950486">
              <w:t>Variable type</w:t>
            </w:r>
          </w:p>
        </w:tc>
        <w:tc>
          <w:tcPr>
            <w:tcW w:w="670" w:type="pct"/>
            <w:gridSpan w:val="3"/>
            <w:tcBorders>
              <w:top w:val="single" w:sz="6" w:space="0" w:color="auto"/>
              <w:bottom w:val="single" w:sz="6" w:space="0" w:color="auto"/>
            </w:tcBorders>
            <w:shd w:val="clear" w:color="auto" w:fill="auto"/>
          </w:tcPr>
          <w:p w:rsidR="002E08E4" w:rsidRDefault="002E08E4" w:rsidP="00AC133D">
            <w:pPr>
              <w:pStyle w:val="TableColumnHeading"/>
              <w:jc w:val="center"/>
            </w:pPr>
            <w:r w:rsidRPr="00950486">
              <w:t>Employed</w:t>
            </w:r>
          </w:p>
        </w:tc>
        <w:tc>
          <w:tcPr>
            <w:tcW w:w="67" w:type="pct"/>
            <w:tcBorders>
              <w:top w:val="single" w:sz="4" w:space="0" w:color="auto"/>
            </w:tcBorders>
          </w:tcPr>
          <w:p w:rsidR="002E08E4" w:rsidRPr="00950486" w:rsidRDefault="002E08E4" w:rsidP="00950486">
            <w:pPr>
              <w:pStyle w:val="TableColumnHeading"/>
              <w:jc w:val="left"/>
            </w:pPr>
          </w:p>
        </w:tc>
        <w:tc>
          <w:tcPr>
            <w:tcW w:w="670" w:type="pct"/>
            <w:gridSpan w:val="3"/>
            <w:tcBorders>
              <w:top w:val="single" w:sz="6" w:space="0" w:color="auto"/>
              <w:bottom w:val="single" w:sz="6" w:space="0" w:color="auto"/>
            </w:tcBorders>
            <w:shd w:val="clear" w:color="auto" w:fill="auto"/>
          </w:tcPr>
          <w:p w:rsidR="002E08E4" w:rsidRDefault="002E08E4" w:rsidP="00AC133D">
            <w:pPr>
              <w:pStyle w:val="TableColumnHeading"/>
              <w:jc w:val="center"/>
            </w:pPr>
            <w:r w:rsidRPr="00950486">
              <w:t>CDEP</w:t>
            </w:r>
          </w:p>
        </w:tc>
        <w:tc>
          <w:tcPr>
            <w:tcW w:w="67" w:type="pct"/>
            <w:tcBorders>
              <w:top w:val="single" w:sz="6" w:space="0" w:color="auto"/>
            </w:tcBorders>
          </w:tcPr>
          <w:p w:rsidR="002E08E4" w:rsidRPr="00950486" w:rsidRDefault="002E08E4" w:rsidP="00950486">
            <w:pPr>
              <w:pStyle w:val="TableColumnHeading"/>
              <w:jc w:val="left"/>
            </w:pPr>
          </w:p>
        </w:tc>
        <w:tc>
          <w:tcPr>
            <w:tcW w:w="670" w:type="pct"/>
            <w:gridSpan w:val="3"/>
            <w:tcBorders>
              <w:top w:val="single" w:sz="6" w:space="0" w:color="auto"/>
              <w:bottom w:val="single" w:sz="6" w:space="0" w:color="auto"/>
            </w:tcBorders>
            <w:shd w:val="clear" w:color="auto" w:fill="auto"/>
          </w:tcPr>
          <w:p w:rsidR="002E08E4" w:rsidRDefault="002E08E4" w:rsidP="00AC133D">
            <w:pPr>
              <w:pStyle w:val="TableColumnHeading"/>
              <w:jc w:val="center"/>
            </w:pPr>
            <w:r w:rsidRPr="00950486">
              <w:t>Unemployed</w:t>
            </w:r>
          </w:p>
        </w:tc>
        <w:tc>
          <w:tcPr>
            <w:tcW w:w="67" w:type="pct"/>
            <w:tcBorders>
              <w:top w:val="single" w:sz="6" w:space="0" w:color="auto"/>
            </w:tcBorders>
          </w:tcPr>
          <w:p w:rsidR="002E08E4" w:rsidRPr="00950486" w:rsidRDefault="002E08E4" w:rsidP="00950486">
            <w:pPr>
              <w:pStyle w:val="TableColumnHeading"/>
              <w:jc w:val="left"/>
            </w:pPr>
          </w:p>
        </w:tc>
        <w:tc>
          <w:tcPr>
            <w:tcW w:w="689" w:type="pct"/>
            <w:gridSpan w:val="3"/>
            <w:tcBorders>
              <w:top w:val="single" w:sz="6" w:space="0" w:color="auto"/>
              <w:bottom w:val="single" w:sz="6" w:space="0" w:color="auto"/>
            </w:tcBorders>
            <w:shd w:val="clear" w:color="auto" w:fill="auto"/>
          </w:tcPr>
          <w:p w:rsidR="002E08E4" w:rsidRDefault="002E08E4" w:rsidP="00AC133D">
            <w:pPr>
              <w:pStyle w:val="TableColumnHeading"/>
              <w:jc w:val="center"/>
            </w:pPr>
            <w:r w:rsidRPr="00950486">
              <w:t>NILF</w:t>
            </w:r>
          </w:p>
        </w:tc>
        <w:tc>
          <w:tcPr>
            <w:tcW w:w="358" w:type="pct"/>
            <w:vMerge w:val="restart"/>
            <w:tcBorders>
              <w:top w:val="single" w:sz="6" w:space="0" w:color="auto"/>
            </w:tcBorders>
            <w:shd w:val="clear" w:color="auto" w:fill="auto"/>
          </w:tcPr>
          <w:p w:rsidR="002E08E4" w:rsidRPr="007A6D94" w:rsidRDefault="001C2EC4" w:rsidP="00127675">
            <w:pPr>
              <w:pStyle w:val="TableColumnHeading"/>
              <w:rPr>
                <w:rStyle w:val="NoteLabel"/>
                <w:b w:val="0"/>
                <w:position w:val="0"/>
                <w:sz w:val="20"/>
              </w:rPr>
            </w:pPr>
            <w:r w:rsidRPr="00915746">
              <w:t>Value held at</w:t>
            </w:r>
            <w:r w:rsidRPr="007A6D94">
              <w:rPr>
                <w:rStyle w:val="NoteLabel"/>
              </w:rPr>
              <w:t xml:space="preserve"> </w:t>
            </w:r>
          </w:p>
        </w:tc>
      </w:tr>
      <w:tr w:rsidR="00550408" w:rsidTr="00BD6998">
        <w:tc>
          <w:tcPr>
            <w:tcW w:w="1407" w:type="pct"/>
            <w:vMerge/>
            <w:tcBorders>
              <w:bottom w:val="single" w:sz="4" w:space="0" w:color="auto"/>
            </w:tcBorders>
          </w:tcPr>
          <w:p w:rsidR="002E08E4" w:rsidRDefault="002E08E4" w:rsidP="00AC133D">
            <w:pPr>
              <w:pStyle w:val="TableColumnHeading"/>
            </w:pPr>
          </w:p>
        </w:tc>
        <w:tc>
          <w:tcPr>
            <w:tcW w:w="335" w:type="pct"/>
            <w:vMerge/>
            <w:tcBorders>
              <w:bottom w:val="single" w:sz="4" w:space="0" w:color="auto"/>
            </w:tcBorders>
          </w:tcPr>
          <w:p w:rsidR="002E08E4" w:rsidRDefault="002E08E4" w:rsidP="00AC133D">
            <w:pPr>
              <w:pStyle w:val="TableColumnHeading"/>
            </w:pPr>
          </w:p>
        </w:tc>
        <w:tc>
          <w:tcPr>
            <w:tcW w:w="402" w:type="pct"/>
            <w:gridSpan w:val="2"/>
            <w:vMerge w:val="restart"/>
            <w:tcBorders>
              <w:top w:val="single" w:sz="6" w:space="0" w:color="auto"/>
            </w:tcBorders>
          </w:tcPr>
          <w:p w:rsidR="002E08E4" w:rsidRDefault="002E08E4" w:rsidP="00AC133D">
            <w:pPr>
              <w:pStyle w:val="TableColumnHeading"/>
            </w:pPr>
            <w:r>
              <w:t>M.E.</w:t>
            </w:r>
          </w:p>
          <w:p w:rsidR="002E08E4" w:rsidRDefault="002E08E4" w:rsidP="00AC133D">
            <w:pPr>
              <w:pStyle w:val="TableColumnHeading"/>
            </w:pPr>
            <w:proofErr w:type="spellStart"/>
            <w:r>
              <w:t>ppt</w:t>
            </w:r>
            <w:proofErr w:type="spellEnd"/>
          </w:p>
        </w:tc>
        <w:tc>
          <w:tcPr>
            <w:tcW w:w="268" w:type="pct"/>
            <w:vMerge w:val="restart"/>
            <w:tcBorders>
              <w:top w:val="single" w:sz="6" w:space="0" w:color="auto"/>
            </w:tcBorders>
          </w:tcPr>
          <w:p w:rsidR="002E08E4" w:rsidRDefault="002E08E4" w:rsidP="00AC133D">
            <w:pPr>
              <w:pStyle w:val="TableColumnHeading"/>
            </w:pPr>
            <w:r>
              <w:t>S.E.</w:t>
            </w:r>
          </w:p>
          <w:p w:rsidR="002E08E4" w:rsidRDefault="002E08E4" w:rsidP="00AC133D">
            <w:pPr>
              <w:pStyle w:val="TableColumnHeading"/>
            </w:pPr>
            <w:proofErr w:type="spellStart"/>
            <w:r>
              <w:t>ppt</w:t>
            </w:r>
            <w:proofErr w:type="spellEnd"/>
          </w:p>
        </w:tc>
        <w:tc>
          <w:tcPr>
            <w:tcW w:w="67" w:type="pct"/>
          </w:tcPr>
          <w:p w:rsidR="002E08E4" w:rsidRDefault="002E08E4" w:rsidP="00AC133D">
            <w:pPr>
              <w:pStyle w:val="TableColumnHeading"/>
            </w:pPr>
          </w:p>
        </w:tc>
        <w:tc>
          <w:tcPr>
            <w:tcW w:w="402" w:type="pct"/>
            <w:gridSpan w:val="2"/>
            <w:vMerge w:val="restart"/>
            <w:tcBorders>
              <w:top w:val="single" w:sz="6" w:space="0" w:color="auto"/>
            </w:tcBorders>
          </w:tcPr>
          <w:p w:rsidR="002E08E4" w:rsidRDefault="002E08E4" w:rsidP="00AC133D">
            <w:pPr>
              <w:pStyle w:val="TableColumnHeading"/>
            </w:pPr>
            <w:r>
              <w:t>M.E.</w:t>
            </w:r>
          </w:p>
          <w:p w:rsidR="002E08E4" w:rsidRDefault="002E08E4" w:rsidP="00AC133D">
            <w:pPr>
              <w:pStyle w:val="TableColumnHeading"/>
            </w:pPr>
            <w:proofErr w:type="spellStart"/>
            <w:r>
              <w:t>ppt</w:t>
            </w:r>
            <w:proofErr w:type="spellEnd"/>
          </w:p>
        </w:tc>
        <w:tc>
          <w:tcPr>
            <w:tcW w:w="268" w:type="pct"/>
            <w:vMerge w:val="restart"/>
            <w:tcBorders>
              <w:top w:val="single" w:sz="6" w:space="0" w:color="auto"/>
            </w:tcBorders>
          </w:tcPr>
          <w:p w:rsidR="002E08E4" w:rsidRDefault="002E08E4" w:rsidP="00AC133D">
            <w:pPr>
              <w:pStyle w:val="TableColumnHeading"/>
            </w:pPr>
            <w:r>
              <w:t>S.E.</w:t>
            </w:r>
          </w:p>
          <w:p w:rsidR="002E08E4" w:rsidRDefault="002E08E4" w:rsidP="00AC133D">
            <w:pPr>
              <w:pStyle w:val="TableColumnHeading"/>
            </w:pPr>
            <w:proofErr w:type="spellStart"/>
            <w:r>
              <w:t>ppt</w:t>
            </w:r>
            <w:proofErr w:type="spellEnd"/>
          </w:p>
        </w:tc>
        <w:tc>
          <w:tcPr>
            <w:tcW w:w="67" w:type="pct"/>
          </w:tcPr>
          <w:p w:rsidR="002E08E4" w:rsidRDefault="002E08E4" w:rsidP="00AC133D">
            <w:pPr>
              <w:pStyle w:val="TableColumnHeading"/>
            </w:pPr>
          </w:p>
        </w:tc>
        <w:tc>
          <w:tcPr>
            <w:tcW w:w="402" w:type="pct"/>
            <w:gridSpan w:val="2"/>
            <w:vMerge w:val="restart"/>
            <w:tcBorders>
              <w:top w:val="single" w:sz="6" w:space="0" w:color="auto"/>
            </w:tcBorders>
          </w:tcPr>
          <w:p w:rsidR="002E08E4" w:rsidRDefault="002E08E4" w:rsidP="00AC133D">
            <w:pPr>
              <w:pStyle w:val="TableColumnHeading"/>
            </w:pPr>
            <w:r>
              <w:t>M.E.</w:t>
            </w:r>
          </w:p>
          <w:p w:rsidR="002E08E4" w:rsidRDefault="002E08E4" w:rsidP="00AC133D">
            <w:pPr>
              <w:pStyle w:val="TableColumnHeading"/>
            </w:pPr>
            <w:proofErr w:type="spellStart"/>
            <w:r>
              <w:t>ppt</w:t>
            </w:r>
            <w:proofErr w:type="spellEnd"/>
          </w:p>
        </w:tc>
        <w:tc>
          <w:tcPr>
            <w:tcW w:w="268" w:type="pct"/>
            <w:vMerge w:val="restart"/>
            <w:tcBorders>
              <w:top w:val="single" w:sz="6" w:space="0" w:color="auto"/>
            </w:tcBorders>
          </w:tcPr>
          <w:p w:rsidR="002E08E4" w:rsidRDefault="002E08E4" w:rsidP="00AC133D">
            <w:pPr>
              <w:pStyle w:val="TableColumnHeading"/>
            </w:pPr>
            <w:r>
              <w:t>S.E.</w:t>
            </w:r>
          </w:p>
          <w:p w:rsidR="002E08E4" w:rsidRDefault="002E08E4" w:rsidP="00AC133D">
            <w:pPr>
              <w:pStyle w:val="TableColumnHeading"/>
            </w:pPr>
            <w:proofErr w:type="spellStart"/>
            <w:r>
              <w:t>ppt</w:t>
            </w:r>
            <w:proofErr w:type="spellEnd"/>
          </w:p>
        </w:tc>
        <w:tc>
          <w:tcPr>
            <w:tcW w:w="67" w:type="pct"/>
          </w:tcPr>
          <w:p w:rsidR="002E08E4" w:rsidRDefault="002E08E4" w:rsidP="00AC133D">
            <w:pPr>
              <w:pStyle w:val="TableColumnHeading"/>
            </w:pPr>
          </w:p>
        </w:tc>
        <w:tc>
          <w:tcPr>
            <w:tcW w:w="402" w:type="pct"/>
            <w:gridSpan w:val="2"/>
            <w:vMerge w:val="restart"/>
            <w:tcBorders>
              <w:top w:val="single" w:sz="6" w:space="0" w:color="auto"/>
            </w:tcBorders>
          </w:tcPr>
          <w:p w:rsidR="002E08E4" w:rsidRDefault="002E08E4" w:rsidP="00AC133D">
            <w:pPr>
              <w:pStyle w:val="TableColumnHeading"/>
            </w:pPr>
            <w:r>
              <w:t>M.E.</w:t>
            </w:r>
          </w:p>
          <w:p w:rsidR="002E08E4" w:rsidRDefault="002E08E4" w:rsidP="00AC133D">
            <w:pPr>
              <w:pStyle w:val="TableColumnHeading"/>
            </w:pPr>
            <w:proofErr w:type="spellStart"/>
            <w:r>
              <w:t>ppt</w:t>
            </w:r>
            <w:proofErr w:type="spellEnd"/>
          </w:p>
        </w:tc>
        <w:tc>
          <w:tcPr>
            <w:tcW w:w="287" w:type="pct"/>
            <w:vMerge w:val="restart"/>
            <w:tcBorders>
              <w:top w:val="single" w:sz="6" w:space="0" w:color="auto"/>
            </w:tcBorders>
          </w:tcPr>
          <w:p w:rsidR="002E08E4" w:rsidRDefault="002E08E4" w:rsidP="00AC133D">
            <w:pPr>
              <w:pStyle w:val="TableColumnHeading"/>
            </w:pPr>
            <w:r>
              <w:t>S.E.</w:t>
            </w:r>
          </w:p>
          <w:p w:rsidR="002E08E4" w:rsidRDefault="002E08E4" w:rsidP="00AC133D">
            <w:pPr>
              <w:pStyle w:val="TableColumnHeading"/>
            </w:pPr>
            <w:proofErr w:type="spellStart"/>
            <w:r>
              <w:t>ppt</w:t>
            </w:r>
            <w:proofErr w:type="spellEnd"/>
          </w:p>
        </w:tc>
        <w:tc>
          <w:tcPr>
            <w:tcW w:w="358" w:type="pct"/>
            <w:vMerge/>
          </w:tcPr>
          <w:p w:rsidR="002E08E4" w:rsidRDefault="002E08E4" w:rsidP="00AC133D">
            <w:pPr>
              <w:pStyle w:val="TableColumnHeading"/>
            </w:pPr>
          </w:p>
        </w:tc>
      </w:tr>
      <w:tr w:rsidR="00550408" w:rsidTr="00BD6998">
        <w:tc>
          <w:tcPr>
            <w:tcW w:w="1407" w:type="pct"/>
            <w:vMerge/>
            <w:tcBorders>
              <w:bottom w:val="single" w:sz="4" w:space="0" w:color="auto"/>
            </w:tcBorders>
          </w:tcPr>
          <w:p w:rsidR="002E08E4" w:rsidRDefault="002E08E4" w:rsidP="00AC133D">
            <w:pPr>
              <w:pStyle w:val="TableColumnHeading"/>
            </w:pPr>
          </w:p>
        </w:tc>
        <w:tc>
          <w:tcPr>
            <w:tcW w:w="335" w:type="pct"/>
            <w:vMerge/>
            <w:tcBorders>
              <w:bottom w:val="single" w:sz="4" w:space="0" w:color="auto"/>
            </w:tcBorders>
          </w:tcPr>
          <w:p w:rsidR="002E08E4" w:rsidRDefault="002E08E4" w:rsidP="00AC133D">
            <w:pPr>
              <w:pStyle w:val="TableColumnHeading"/>
            </w:pPr>
          </w:p>
        </w:tc>
        <w:tc>
          <w:tcPr>
            <w:tcW w:w="402" w:type="pct"/>
            <w:gridSpan w:val="2"/>
            <w:vMerge/>
            <w:tcBorders>
              <w:bottom w:val="single" w:sz="4" w:space="0" w:color="auto"/>
            </w:tcBorders>
          </w:tcPr>
          <w:p w:rsidR="002E08E4" w:rsidRDefault="002E08E4" w:rsidP="00AC133D">
            <w:pPr>
              <w:pStyle w:val="TableColumnHeading"/>
            </w:pPr>
          </w:p>
        </w:tc>
        <w:tc>
          <w:tcPr>
            <w:tcW w:w="268" w:type="pct"/>
            <w:vMerge/>
            <w:tcBorders>
              <w:bottom w:val="single" w:sz="4" w:space="0" w:color="auto"/>
            </w:tcBorders>
          </w:tcPr>
          <w:p w:rsidR="002E08E4" w:rsidRDefault="002E08E4" w:rsidP="00AC133D">
            <w:pPr>
              <w:pStyle w:val="TableColumnHeading"/>
            </w:pPr>
          </w:p>
        </w:tc>
        <w:tc>
          <w:tcPr>
            <w:tcW w:w="67" w:type="pct"/>
            <w:tcBorders>
              <w:bottom w:val="single" w:sz="4" w:space="0" w:color="auto"/>
            </w:tcBorders>
          </w:tcPr>
          <w:p w:rsidR="002E08E4" w:rsidRDefault="002E08E4" w:rsidP="00AC133D">
            <w:pPr>
              <w:pStyle w:val="TableColumnHeading"/>
            </w:pPr>
          </w:p>
        </w:tc>
        <w:tc>
          <w:tcPr>
            <w:tcW w:w="402" w:type="pct"/>
            <w:gridSpan w:val="2"/>
            <w:vMerge/>
            <w:tcBorders>
              <w:bottom w:val="single" w:sz="4" w:space="0" w:color="auto"/>
            </w:tcBorders>
          </w:tcPr>
          <w:p w:rsidR="002E08E4" w:rsidRDefault="002E08E4" w:rsidP="00AC133D">
            <w:pPr>
              <w:pStyle w:val="TableColumnHeading"/>
            </w:pPr>
          </w:p>
        </w:tc>
        <w:tc>
          <w:tcPr>
            <w:tcW w:w="268" w:type="pct"/>
            <w:vMerge/>
            <w:tcBorders>
              <w:bottom w:val="single" w:sz="4" w:space="0" w:color="auto"/>
            </w:tcBorders>
          </w:tcPr>
          <w:p w:rsidR="002E08E4" w:rsidRDefault="002E08E4" w:rsidP="00AC133D">
            <w:pPr>
              <w:pStyle w:val="TableColumnHeading"/>
            </w:pPr>
          </w:p>
        </w:tc>
        <w:tc>
          <w:tcPr>
            <w:tcW w:w="67" w:type="pct"/>
            <w:tcBorders>
              <w:bottom w:val="single" w:sz="4" w:space="0" w:color="auto"/>
            </w:tcBorders>
          </w:tcPr>
          <w:p w:rsidR="002E08E4" w:rsidRDefault="002E08E4" w:rsidP="00AC133D">
            <w:pPr>
              <w:pStyle w:val="TableColumnHeading"/>
            </w:pPr>
          </w:p>
        </w:tc>
        <w:tc>
          <w:tcPr>
            <w:tcW w:w="402" w:type="pct"/>
            <w:gridSpan w:val="2"/>
            <w:vMerge/>
            <w:tcBorders>
              <w:bottom w:val="single" w:sz="4" w:space="0" w:color="auto"/>
            </w:tcBorders>
          </w:tcPr>
          <w:p w:rsidR="002E08E4" w:rsidRDefault="002E08E4" w:rsidP="00AC133D">
            <w:pPr>
              <w:pStyle w:val="TableColumnHeading"/>
            </w:pPr>
          </w:p>
        </w:tc>
        <w:tc>
          <w:tcPr>
            <w:tcW w:w="268" w:type="pct"/>
            <w:vMerge/>
            <w:tcBorders>
              <w:bottom w:val="single" w:sz="4" w:space="0" w:color="auto"/>
            </w:tcBorders>
          </w:tcPr>
          <w:p w:rsidR="002E08E4" w:rsidRDefault="002E08E4" w:rsidP="00AC133D">
            <w:pPr>
              <w:pStyle w:val="TableColumnHeading"/>
            </w:pPr>
          </w:p>
        </w:tc>
        <w:tc>
          <w:tcPr>
            <w:tcW w:w="67" w:type="pct"/>
            <w:tcBorders>
              <w:bottom w:val="single" w:sz="4" w:space="0" w:color="auto"/>
            </w:tcBorders>
          </w:tcPr>
          <w:p w:rsidR="002E08E4" w:rsidRDefault="002E08E4" w:rsidP="00AC133D">
            <w:pPr>
              <w:pStyle w:val="TableColumnHeading"/>
            </w:pPr>
          </w:p>
        </w:tc>
        <w:tc>
          <w:tcPr>
            <w:tcW w:w="402" w:type="pct"/>
            <w:gridSpan w:val="2"/>
            <w:vMerge/>
            <w:tcBorders>
              <w:bottom w:val="single" w:sz="4" w:space="0" w:color="auto"/>
            </w:tcBorders>
          </w:tcPr>
          <w:p w:rsidR="002E08E4" w:rsidRDefault="002E08E4" w:rsidP="00AC133D">
            <w:pPr>
              <w:pStyle w:val="TableColumnHeading"/>
            </w:pPr>
          </w:p>
        </w:tc>
        <w:tc>
          <w:tcPr>
            <w:tcW w:w="287" w:type="pct"/>
            <w:vMerge/>
            <w:tcBorders>
              <w:bottom w:val="single" w:sz="4" w:space="0" w:color="auto"/>
            </w:tcBorders>
          </w:tcPr>
          <w:p w:rsidR="002E08E4" w:rsidRDefault="002E08E4" w:rsidP="00AC133D">
            <w:pPr>
              <w:pStyle w:val="TableColumnHeading"/>
            </w:pPr>
          </w:p>
        </w:tc>
        <w:tc>
          <w:tcPr>
            <w:tcW w:w="358" w:type="pct"/>
            <w:vMerge/>
            <w:tcBorders>
              <w:bottom w:val="single" w:sz="4" w:space="0" w:color="auto"/>
            </w:tcBorders>
          </w:tcPr>
          <w:p w:rsidR="002E08E4" w:rsidRDefault="002E08E4" w:rsidP="00AC133D">
            <w:pPr>
              <w:pStyle w:val="TableColumnHeading"/>
            </w:pPr>
          </w:p>
        </w:tc>
      </w:tr>
      <w:tr w:rsidR="00550408" w:rsidTr="00BD6998">
        <w:tc>
          <w:tcPr>
            <w:tcW w:w="1407" w:type="pct"/>
            <w:tcBorders>
              <w:top w:val="single" w:sz="4" w:space="0" w:color="auto"/>
            </w:tcBorders>
          </w:tcPr>
          <w:p w:rsidR="00D96EE1" w:rsidRPr="00915746" w:rsidRDefault="00D96EE1" w:rsidP="00915746">
            <w:pPr>
              <w:pStyle w:val="TableBodyText"/>
              <w:jc w:val="left"/>
              <w:rPr>
                <w:b/>
                <w:bCs/>
                <w:i/>
                <w:iCs/>
              </w:rPr>
            </w:pPr>
            <w:r w:rsidRPr="00915746">
              <w:rPr>
                <w:b/>
                <w:bCs/>
                <w:i/>
                <w:iCs/>
              </w:rPr>
              <w:t>Explanatory variables</w:t>
            </w:r>
          </w:p>
        </w:tc>
        <w:tc>
          <w:tcPr>
            <w:tcW w:w="335" w:type="pct"/>
            <w:tcBorders>
              <w:top w:val="single" w:sz="4" w:space="0" w:color="auto"/>
            </w:tcBorders>
          </w:tcPr>
          <w:p w:rsidR="00D96EE1" w:rsidRDefault="00D96EE1" w:rsidP="00915746">
            <w:pPr>
              <w:pStyle w:val="TableBodyText"/>
              <w:jc w:val="left"/>
            </w:pPr>
          </w:p>
        </w:tc>
        <w:tc>
          <w:tcPr>
            <w:tcW w:w="402" w:type="pct"/>
            <w:gridSpan w:val="2"/>
            <w:tcBorders>
              <w:top w:val="single" w:sz="4" w:space="0" w:color="auto"/>
            </w:tcBorders>
          </w:tcPr>
          <w:p w:rsidR="00D96EE1" w:rsidRDefault="00D96EE1" w:rsidP="00915746">
            <w:pPr>
              <w:pStyle w:val="TableBodyText"/>
            </w:pPr>
          </w:p>
        </w:tc>
        <w:tc>
          <w:tcPr>
            <w:tcW w:w="268" w:type="pct"/>
            <w:tcBorders>
              <w:top w:val="single" w:sz="4" w:space="0" w:color="auto"/>
            </w:tcBorders>
          </w:tcPr>
          <w:p w:rsidR="00D96EE1" w:rsidRDefault="00D96EE1" w:rsidP="00915746">
            <w:pPr>
              <w:pStyle w:val="TableBodyText"/>
            </w:pPr>
          </w:p>
        </w:tc>
        <w:tc>
          <w:tcPr>
            <w:tcW w:w="67" w:type="pct"/>
            <w:tcBorders>
              <w:top w:val="single" w:sz="4" w:space="0" w:color="auto"/>
            </w:tcBorders>
          </w:tcPr>
          <w:p w:rsidR="00D96EE1" w:rsidRDefault="00D96EE1" w:rsidP="00915746">
            <w:pPr>
              <w:pStyle w:val="TableBodyText"/>
            </w:pPr>
          </w:p>
        </w:tc>
        <w:tc>
          <w:tcPr>
            <w:tcW w:w="402" w:type="pct"/>
            <w:gridSpan w:val="2"/>
            <w:tcBorders>
              <w:top w:val="single" w:sz="4" w:space="0" w:color="auto"/>
            </w:tcBorders>
          </w:tcPr>
          <w:p w:rsidR="00D96EE1" w:rsidRDefault="00D96EE1" w:rsidP="00915746">
            <w:pPr>
              <w:pStyle w:val="TableBodyText"/>
            </w:pPr>
          </w:p>
        </w:tc>
        <w:tc>
          <w:tcPr>
            <w:tcW w:w="268" w:type="pct"/>
            <w:tcBorders>
              <w:top w:val="single" w:sz="4" w:space="0" w:color="auto"/>
            </w:tcBorders>
          </w:tcPr>
          <w:p w:rsidR="00D96EE1" w:rsidRDefault="00D96EE1" w:rsidP="00915746">
            <w:pPr>
              <w:pStyle w:val="TableBodyText"/>
            </w:pPr>
          </w:p>
        </w:tc>
        <w:tc>
          <w:tcPr>
            <w:tcW w:w="67" w:type="pct"/>
            <w:tcBorders>
              <w:top w:val="single" w:sz="4" w:space="0" w:color="auto"/>
            </w:tcBorders>
          </w:tcPr>
          <w:p w:rsidR="00D96EE1" w:rsidRDefault="00D96EE1" w:rsidP="00915746">
            <w:pPr>
              <w:pStyle w:val="TableBodyText"/>
            </w:pPr>
          </w:p>
        </w:tc>
        <w:tc>
          <w:tcPr>
            <w:tcW w:w="402" w:type="pct"/>
            <w:gridSpan w:val="2"/>
            <w:tcBorders>
              <w:top w:val="single" w:sz="4" w:space="0" w:color="auto"/>
            </w:tcBorders>
          </w:tcPr>
          <w:p w:rsidR="00D96EE1" w:rsidRDefault="00D96EE1" w:rsidP="00915746">
            <w:pPr>
              <w:pStyle w:val="TableBodyText"/>
            </w:pPr>
          </w:p>
        </w:tc>
        <w:tc>
          <w:tcPr>
            <w:tcW w:w="268" w:type="pct"/>
            <w:tcBorders>
              <w:top w:val="single" w:sz="4" w:space="0" w:color="auto"/>
            </w:tcBorders>
          </w:tcPr>
          <w:p w:rsidR="00D96EE1" w:rsidRDefault="00D96EE1" w:rsidP="00915746">
            <w:pPr>
              <w:pStyle w:val="TableBodyText"/>
            </w:pPr>
          </w:p>
        </w:tc>
        <w:tc>
          <w:tcPr>
            <w:tcW w:w="67" w:type="pct"/>
            <w:tcBorders>
              <w:top w:val="single" w:sz="4" w:space="0" w:color="auto"/>
            </w:tcBorders>
          </w:tcPr>
          <w:p w:rsidR="00D96EE1" w:rsidRDefault="00D96EE1" w:rsidP="00915746">
            <w:pPr>
              <w:pStyle w:val="TableBodyText"/>
            </w:pPr>
          </w:p>
        </w:tc>
        <w:tc>
          <w:tcPr>
            <w:tcW w:w="402" w:type="pct"/>
            <w:gridSpan w:val="2"/>
            <w:tcBorders>
              <w:top w:val="single" w:sz="4" w:space="0" w:color="auto"/>
            </w:tcBorders>
          </w:tcPr>
          <w:p w:rsidR="00D96EE1" w:rsidRDefault="00D96EE1" w:rsidP="00915746">
            <w:pPr>
              <w:pStyle w:val="TableBodyText"/>
            </w:pPr>
          </w:p>
        </w:tc>
        <w:tc>
          <w:tcPr>
            <w:tcW w:w="287" w:type="pct"/>
            <w:tcBorders>
              <w:top w:val="single" w:sz="4" w:space="0" w:color="auto"/>
            </w:tcBorders>
          </w:tcPr>
          <w:p w:rsidR="00D96EE1" w:rsidRDefault="00D96EE1" w:rsidP="00915746">
            <w:pPr>
              <w:pStyle w:val="TableBodyText"/>
            </w:pPr>
          </w:p>
        </w:tc>
        <w:tc>
          <w:tcPr>
            <w:tcW w:w="358" w:type="pct"/>
            <w:tcBorders>
              <w:top w:val="single" w:sz="4" w:space="0" w:color="auto"/>
            </w:tcBorders>
          </w:tcPr>
          <w:p w:rsidR="00D96EE1" w:rsidRDefault="00D96EE1" w:rsidP="00915746">
            <w:pPr>
              <w:pStyle w:val="TableBodyText"/>
            </w:pPr>
          </w:p>
        </w:tc>
      </w:tr>
      <w:tr w:rsidR="00915746" w:rsidTr="00CE3DC8">
        <w:trPr>
          <w:trHeight w:val="210"/>
        </w:trPr>
        <w:tc>
          <w:tcPr>
            <w:tcW w:w="5000" w:type="pct"/>
            <w:gridSpan w:val="18"/>
          </w:tcPr>
          <w:p w:rsidR="00915746" w:rsidRPr="00915746" w:rsidRDefault="00915746" w:rsidP="00915746">
            <w:pPr>
              <w:pStyle w:val="TableBodyText"/>
              <w:ind w:firstLine="136"/>
              <w:jc w:val="left"/>
              <w:rPr>
                <w:i/>
                <w:iCs/>
              </w:rPr>
            </w:pPr>
            <w:r w:rsidRPr="00915746">
              <w:rPr>
                <w:i/>
                <w:iCs/>
              </w:rPr>
              <w:t>Population and demographic characteristics</w:t>
            </w:r>
          </w:p>
        </w:tc>
      </w:tr>
      <w:tr w:rsidR="00F76876" w:rsidTr="00F76876">
        <w:trPr>
          <w:trHeight w:val="247"/>
        </w:trPr>
        <w:tc>
          <w:tcPr>
            <w:tcW w:w="1407" w:type="pct"/>
          </w:tcPr>
          <w:p w:rsidR="00F76876" w:rsidRPr="0059120C" w:rsidRDefault="00F76876" w:rsidP="00915746">
            <w:pPr>
              <w:pStyle w:val="TableBodyText"/>
              <w:ind w:left="426" w:hanging="142"/>
              <w:jc w:val="left"/>
            </w:pPr>
            <w:r w:rsidRPr="0059120C">
              <w:t>Age</w:t>
            </w:r>
          </w:p>
        </w:tc>
        <w:tc>
          <w:tcPr>
            <w:tcW w:w="335" w:type="pct"/>
          </w:tcPr>
          <w:p w:rsidR="00F76876" w:rsidRPr="0059120C" w:rsidRDefault="00F76876" w:rsidP="00915746">
            <w:pPr>
              <w:pStyle w:val="TableBodyText"/>
              <w:jc w:val="left"/>
            </w:pPr>
            <w:r w:rsidRPr="0059120C">
              <w:t>no.</w:t>
            </w:r>
          </w:p>
        </w:tc>
        <w:tc>
          <w:tcPr>
            <w:tcW w:w="268" w:type="pct"/>
            <w:shd w:val="clear" w:color="auto" w:fill="auto"/>
          </w:tcPr>
          <w:p w:rsidR="00F76876" w:rsidRDefault="00F76876" w:rsidP="00915746">
            <w:pPr>
              <w:pStyle w:val="TableBodyText"/>
            </w:pPr>
            <w:r>
              <w:t>-2.0</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0.5</w:t>
            </w:r>
          </w:p>
        </w:tc>
        <w:tc>
          <w:tcPr>
            <w:tcW w:w="67" w:type="pct"/>
          </w:tcPr>
          <w:p w:rsidR="00F76876" w:rsidRPr="0059120C"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0.1</w:t>
            </w:r>
          </w:p>
        </w:tc>
        <w:tc>
          <w:tcPr>
            <w:tcW w:w="67" w:type="pct"/>
          </w:tcPr>
          <w:p w:rsidR="00F76876" w:rsidRPr="0059120C" w:rsidRDefault="00F76876" w:rsidP="00915746">
            <w:pPr>
              <w:pStyle w:val="TableBodyText"/>
            </w:pPr>
          </w:p>
        </w:tc>
        <w:tc>
          <w:tcPr>
            <w:tcW w:w="268" w:type="pct"/>
            <w:shd w:val="clear" w:color="auto" w:fill="auto"/>
          </w:tcPr>
          <w:p w:rsidR="00F76876" w:rsidRDefault="00F76876" w:rsidP="00915746">
            <w:pPr>
              <w:pStyle w:val="TableBodyText"/>
            </w:pPr>
            <w:r>
              <w:t>1.1</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0.4</w:t>
            </w:r>
          </w:p>
        </w:tc>
        <w:tc>
          <w:tcPr>
            <w:tcW w:w="67" w:type="pct"/>
          </w:tcPr>
          <w:p w:rsidR="00F76876" w:rsidRPr="0059120C" w:rsidRDefault="00F76876" w:rsidP="00915746">
            <w:pPr>
              <w:pStyle w:val="TableBodyText"/>
            </w:pPr>
          </w:p>
        </w:tc>
        <w:tc>
          <w:tcPr>
            <w:tcW w:w="268" w:type="pct"/>
            <w:shd w:val="clear" w:color="auto" w:fill="auto"/>
          </w:tcPr>
          <w:p w:rsidR="00F76876" w:rsidRDefault="00F76876" w:rsidP="00915746">
            <w:pPr>
              <w:pStyle w:val="TableBodyText"/>
            </w:pPr>
            <w:r>
              <w:t>1.0</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0.3</w:t>
            </w:r>
          </w:p>
        </w:tc>
        <w:tc>
          <w:tcPr>
            <w:tcW w:w="358" w:type="pct"/>
          </w:tcPr>
          <w:p w:rsidR="00F76876" w:rsidRDefault="00F76876" w:rsidP="00915746">
            <w:pPr>
              <w:pStyle w:val="TableBodyText"/>
            </w:pPr>
            <w:r>
              <w:t xml:space="preserve">  37.1</w:t>
            </w:r>
          </w:p>
        </w:tc>
      </w:tr>
      <w:tr w:rsidR="00F76876" w:rsidTr="00F76876">
        <w:tc>
          <w:tcPr>
            <w:tcW w:w="1407" w:type="pct"/>
          </w:tcPr>
          <w:p w:rsidR="00F76876" w:rsidRDefault="00F76876" w:rsidP="00915746">
            <w:pPr>
              <w:pStyle w:val="TableBodyText"/>
              <w:ind w:left="426" w:hanging="142"/>
              <w:jc w:val="left"/>
              <w:rPr>
                <w:rFonts w:cs="Arial"/>
              </w:rPr>
            </w:pPr>
            <w:r>
              <w:rPr>
                <w:rFonts w:cs="Arial"/>
              </w:rPr>
              <w:t>Age squared</w:t>
            </w:r>
          </w:p>
        </w:tc>
        <w:tc>
          <w:tcPr>
            <w:tcW w:w="335" w:type="pct"/>
          </w:tcPr>
          <w:p w:rsidR="00F76876" w:rsidRDefault="00F76876" w:rsidP="00915746">
            <w:pPr>
              <w:pStyle w:val="TableBodyText"/>
              <w:jc w:val="left"/>
              <w:rPr>
                <w:rFonts w:cs="Arial"/>
              </w:rPr>
            </w:pPr>
            <w:r>
              <w:rPr>
                <w:rFonts w:cs="Arial"/>
              </w:rPr>
              <w:t>no.</w:t>
            </w: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0.0</w:t>
            </w:r>
          </w:p>
        </w:tc>
        <w:tc>
          <w:tcPr>
            <w:tcW w:w="67" w:type="pct"/>
          </w:tcPr>
          <w:p w:rsidR="00F76876" w:rsidRPr="0059120C"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r>
              <w:t>0.0</w:t>
            </w:r>
          </w:p>
        </w:tc>
        <w:tc>
          <w:tcPr>
            <w:tcW w:w="358" w:type="pct"/>
          </w:tcPr>
          <w:p w:rsidR="00F76876" w:rsidRDefault="00F76876" w:rsidP="00915746">
            <w:pPr>
              <w:pStyle w:val="TableBodyText"/>
            </w:pPr>
            <w:r>
              <w:t xml:space="preserve"> 1 375.1</w:t>
            </w:r>
          </w:p>
        </w:tc>
      </w:tr>
      <w:tr w:rsidR="00F76876" w:rsidTr="00F76876">
        <w:tc>
          <w:tcPr>
            <w:tcW w:w="1407" w:type="pct"/>
          </w:tcPr>
          <w:p w:rsidR="00F76876" w:rsidRDefault="00F76876" w:rsidP="00915746">
            <w:pPr>
              <w:pStyle w:val="TableBodyText"/>
              <w:ind w:left="426" w:hanging="142"/>
              <w:jc w:val="left"/>
              <w:rPr>
                <w:rFonts w:cs="Arial"/>
              </w:rPr>
            </w:pPr>
            <w:r>
              <w:rPr>
                <w:rFonts w:cs="Arial"/>
              </w:rPr>
              <w:t>Married</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-10.6</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2.1</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0.1</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2.7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1.3</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7.8</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1.6</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Dependent children</w:t>
            </w:r>
          </w:p>
        </w:tc>
        <w:tc>
          <w:tcPr>
            <w:tcW w:w="335" w:type="pct"/>
          </w:tcPr>
          <w:p w:rsidR="00F76876" w:rsidRDefault="00F76876" w:rsidP="00915746">
            <w:pPr>
              <w:pStyle w:val="TableBodyText"/>
              <w:jc w:val="left"/>
              <w:rPr>
                <w:rFonts w:cs="Arial"/>
              </w:rPr>
            </w:pPr>
            <w:r>
              <w:rPr>
                <w:rFonts w:cs="Arial"/>
              </w:rPr>
              <w:t>no.</w:t>
            </w:r>
          </w:p>
        </w:tc>
        <w:tc>
          <w:tcPr>
            <w:tcW w:w="268" w:type="pct"/>
            <w:shd w:val="clear" w:color="auto" w:fill="auto"/>
          </w:tcPr>
          <w:p w:rsidR="00F76876" w:rsidRDefault="00F76876" w:rsidP="00915746">
            <w:pPr>
              <w:pStyle w:val="TableBodyText"/>
            </w:pPr>
            <w:r>
              <w:t>-2.0</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-0.2</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0.1</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1.3</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0.4</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0.9</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0.3</w:t>
            </w:r>
          </w:p>
        </w:tc>
        <w:tc>
          <w:tcPr>
            <w:tcW w:w="358" w:type="pct"/>
          </w:tcPr>
          <w:p w:rsidR="00F76876" w:rsidRDefault="00F76876" w:rsidP="00915746">
            <w:pPr>
              <w:pStyle w:val="TableBodyText"/>
            </w:pPr>
            <w:r>
              <w:t xml:space="preserve">  </w:t>
            </w:r>
            <w:r w:rsidR="00B9558D">
              <w:t>0</w:t>
            </w:r>
            <w:r>
              <w:t>.8</w:t>
            </w:r>
          </w:p>
        </w:tc>
      </w:tr>
      <w:tr w:rsidR="00F76876" w:rsidTr="00F76876">
        <w:tc>
          <w:tcPr>
            <w:tcW w:w="1407" w:type="pct"/>
          </w:tcPr>
          <w:p w:rsidR="00F76876" w:rsidRPr="00D96EE1" w:rsidRDefault="00F76876" w:rsidP="00915746">
            <w:pPr>
              <w:pStyle w:val="TableBodyText"/>
              <w:ind w:left="426" w:hanging="142"/>
              <w:jc w:val="left"/>
            </w:pPr>
            <w:r w:rsidRPr="00D96EE1">
              <w:t>Lives in multifamily household</w:t>
            </w:r>
          </w:p>
        </w:tc>
        <w:tc>
          <w:tcPr>
            <w:tcW w:w="335" w:type="pct"/>
          </w:tcPr>
          <w:p w:rsidR="00F76876" w:rsidRDefault="00F76876" w:rsidP="00915746">
            <w:pPr>
              <w:pStyle w:val="TableBodyText"/>
              <w:jc w:val="left"/>
            </w:pPr>
            <w:r>
              <w:t>binary</w:t>
            </w:r>
          </w:p>
        </w:tc>
        <w:tc>
          <w:tcPr>
            <w:tcW w:w="268" w:type="pct"/>
            <w:shd w:val="clear" w:color="auto" w:fill="auto"/>
          </w:tcPr>
          <w:p w:rsidR="00F76876" w:rsidRDefault="00F76876" w:rsidP="00915746">
            <w:pPr>
              <w:pStyle w:val="TableBodyText"/>
            </w:pPr>
            <w:r>
              <w:t>-6.4</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0.3</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0.3</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1.7</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1.6</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4.3</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1.7</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Remote</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-9.7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3.0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12.8</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F76876">
            <w:pPr>
              <w:pStyle w:val="TableBodyText"/>
            </w:pPr>
            <w:r>
              <w:t>3.2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-1.4</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-1.7</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0.7</w:t>
            </w:r>
          </w:p>
        </w:tc>
        <w:tc>
          <w:tcPr>
            <w:tcW w:w="358" w:type="pct"/>
          </w:tcPr>
          <w:p w:rsidR="00F76876" w:rsidRDefault="00F76876" w:rsidP="00915746">
            <w:pPr>
              <w:pStyle w:val="TableBodyText"/>
            </w:pPr>
            <w:r>
              <w:t>–</w:t>
            </w:r>
          </w:p>
        </w:tc>
      </w:tr>
      <w:tr w:rsidR="00F76876" w:rsidTr="00F76876">
        <w:tc>
          <w:tcPr>
            <w:tcW w:w="1407" w:type="pct"/>
          </w:tcPr>
          <w:p w:rsidR="00F76876" w:rsidRPr="00D96EE1" w:rsidRDefault="00F76876" w:rsidP="00915746">
            <w:pPr>
              <w:pStyle w:val="TableBodyText"/>
              <w:ind w:left="426" w:hanging="142"/>
              <w:jc w:val="left"/>
            </w:pPr>
            <w:r w:rsidRPr="00D96EE1">
              <w:t>Lives in homelands</w:t>
            </w:r>
          </w:p>
        </w:tc>
        <w:tc>
          <w:tcPr>
            <w:tcW w:w="335" w:type="pct"/>
          </w:tcPr>
          <w:p w:rsidR="00F76876" w:rsidRPr="00D96EE1" w:rsidRDefault="00F76876" w:rsidP="00915746">
            <w:pPr>
              <w:pStyle w:val="TableBodyText"/>
              <w:jc w:val="left"/>
            </w:pPr>
            <w:r w:rsidRPr="00D96EE1">
              <w:t>binary</w:t>
            </w:r>
          </w:p>
        </w:tc>
        <w:tc>
          <w:tcPr>
            <w:tcW w:w="268" w:type="pct"/>
            <w:shd w:val="clear" w:color="auto" w:fill="auto"/>
          </w:tcPr>
          <w:p w:rsidR="00F76876" w:rsidRDefault="00F76876" w:rsidP="00915746">
            <w:pPr>
              <w:pStyle w:val="TableBodyText"/>
            </w:pPr>
            <w:r>
              <w:t>-2.7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0.8</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F76876">
            <w:pPr>
              <w:pStyle w:val="TableBodyText"/>
            </w:pPr>
            <w:r>
              <w:t>0.4</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0.8</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1.1</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1.1</w:t>
            </w: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r>
              <w:t>0.9</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SEIFA</w:t>
            </w:r>
          </w:p>
        </w:tc>
        <w:tc>
          <w:tcPr>
            <w:tcW w:w="335" w:type="pct"/>
          </w:tcPr>
          <w:p w:rsidR="00F76876" w:rsidRDefault="00F76876" w:rsidP="00915746">
            <w:pPr>
              <w:pStyle w:val="TableBodyText"/>
              <w:jc w:val="left"/>
              <w:rPr>
                <w:rFonts w:cs="Arial"/>
              </w:rPr>
            </w:pPr>
            <w:r>
              <w:rPr>
                <w:rFonts w:cs="Arial"/>
              </w:rPr>
              <w:t>no.</w:t>
            </w:r>
          </w:p>
        </w:tc>
        <w:tc>
          <w:tcPr>
            <w:tcW w:w="268" w:type="pct"/>
            <w:shd w:val="clear" w:color="auto" w:fill="auto"/>
          </w:tcPr>
          <w:p w:rsidR="00F76876" w:rsidRDefault="00F76876" w:rsidP="00915746">
            <w:pPr>
              <w:pStyle w:val="TableBodyText"/>
            </w:pPr>
            <w:r>
              <w:t>1.7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0.4</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-0.5</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-0.8</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0.3</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-0.4</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0.2</w:t>
            </w:r>
          </w:p>
        </w:tc>
        <w:tc>
          <w:tcPr>
            <w:tcW w:w="358" w:type="pct"/>
          </w:tcPr>
          <w:p w:rsidR="00F76876" w:rsidRDefault="00F76876" w:rsidP="00915746">
            <w:pPr>
              <w:pStyle w:val="TableBodyText"/>
            </w:pPr>
            <w:r>
              <w:t xml:space="preserve">  3.1</w:t>
            </w:r>
          </w:p>
        </w:tc>
      </w:tr>
      <w:tr w:rsidR="00F76876" w:rsidTr="00F76876">
        <w:tc>
          <w:tcPr>
            <w:tcW w:w="1407" w:type="pct"/>
          </w:tcPr>
          <w:p w:rsidR="00F76876" w:rsidRDefault="00F76876" w:rsidP="00915746">
            <w:pPr>
              <w:pStyle w:val="TableBodyText"/>
              <w:ind w:left="426" w:hanging="142"/>
              <w:jc w:val="left"/>
              <w:rPr>
                <w:rFonts w:cs="Arial"/>
              </w:rPr>
            </w:pPr>
            <w:r>
              <w:rPr>
                <w:rFonts w:cs="Arial"/>
              </w:rPr>
              <w:t>Difficulty with English</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-3.9</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3.6</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0.5</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-2.0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1.7</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5.5</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2.9</w:t>
            </w:r>
          </w:p>
        </w:tc>
        <w:tc>
          <w:tcPr>
            <w:tcW w:w="358" w:type="pct"/>
          </w:tcPr>
          <w:p w:rsidR="00F76876" w:rsidRDefault="00F76876" w:rsidP="00915746">
            <w:pPr>
              <w:pStyle w:val="TableBodyText"/>
            </w:pPr>
            <w:r>
              <w:t>–</w:t>
            </w:r>
          </w:p>
        </w:tc>
      </w:tr>
      <w:tr w:rsidR="00F76876" w:rsidTr="00F76876">
        <w:tc>
          <w:tcPr>
            <w:tcW w:w="1407" w:type="pct"/>
          </w:tcPr>
          <w:p w:rsidR="00F76876" w:rsidRPr="00915746" w:rsidRDefault="00F76876" w:rsidP="00915746">
            <w:pPr>
              <w:pStyle w:val="TableBodyText"/>
              <w:ind w:firstLine="136"/>
              <w:jc w:val="left"/>
              <w:rPr>
                <w:rFonts w:cs="Arial"/>
                <w:i/>
                <w:iCs/>
              </w:rPr>
            </w:pPr>
            <w:proofErr w:type="spellStart"/>
            <w:r w:rsidRPr="00915746">
              <w:rPr>
                <w:rFonts w:cs="Arial"/>
                <w:i/>
                <w:iCs/>
              </w:rPr>
              <w:t>Self assessed</w:t>
            </w:r>
            <w:proofErr w:type="spellEnd"/>
            <w:r w:rsidRPr="00915746">
              <w:rPr>
                <w:rFonts w:cs="Arial"/>
                <w:i/>
                <w:iCs/>
              </w:rPr>
              <w:t xml:space="preserve"> health</w:t>
            </w:r>
          </w:p>
        </w:tc>
        <w:tc>
          <w:tcPr>
            <w:tcW w:w="335" w:type="pct"/>
          </w:tcPr>
          <w:p w:rsidR="00F76876" w:rsidRPr="00B03EE1" w:rsidRDefault="00F76876" w:rsidP="00915746">
            <w:pPr>
              <w:pStyle w:val="TableBodyText"/>
              <w:jc w:val="left"/>
              <w:rPr>
                <w:rFonts w:cs="Arial"/>
                <w:i/>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Pr="00B03EE1" w:rsidRDefault="00F76876" w:rsidP="00915746">
            <w:pPr>
              <w:pStyle w:val="TableBodyText"/>
              <w:rPr>
                <w:i/>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 </w:t>
            </w:r>
          </w:p>
        </w:tc>
        <w:tc>
          <w:tcPr>
            <w:tcW w:w="67" w:type="pct"/>
          </w:tcPr>
          <w:p w:rsidR="00F76876" w:rsidRPr="00B03EE1" w:rsidRDefault="00F76876" w:rsidP="00915746">
            <w:pPr>
              <w:pStyle w:val="TableBodyText"/>
              <w:rPr>
                <w:i/>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Pr="00B03EE1" w:rsidRDefault="00F76876" w:rsidP="00915746">
            <w:pPr>
              <w:pStyle w:val="TableBodyText"/>
              <w:rPr>
                <w:i/>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p>
        </w:tc>
        <w:tc>
          <w:tcPr>
            <w:tcW w:w="358" w:type="pct"/>
          </w:tcPr>
          <w:p w:rsidR="00F76876" w:rsidRDefault="00F76876" w:rsidP="00915746">
            <w:pPr>
              <w:pStyle w:val="TableBodyText"/>
            </w:pPr>
          </w:p>
        </w:tc>
      </w:tr>
      <w:tr w:rsidR="00F76876" w:rsidTr="00F76876">
        <w:tc>
          <w:tcPr>
            <w:tcW w:w="1407" w:type="pct"/>
          </w:tcPr>
          <w:p w:rsidR="00F76876" w:rsidRDefault="00F76876" w:rsidP="00915746">
            <w:pPr>
              <w:pStyle w:val="TableBodyText"/>
              <w:ind w:left="426" w:hanging="142"/>
              <w:jc w:val="left"/>
              <w:rPr>
                <w:rFonts w:cs="Arial"/>
              </w:rPr>
            </w:pPr>
            <w:r>
              <w:rPr>
                <w:rFonts w:cs="Arial"/>
              </w:rPr>
              <w:t xml:space="preserve">Poor general health </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-15.5</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2.8</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-0.1</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3.5</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1.6</w:t>
            </w:r>
          </w:p>
        </w:tc>
        <w:tc>
          <w:tcPr>
            <w:tcW w:w="67" w:type="pct"/>
          </w:tcPr>
          <w:p w:rsidR="00F76876" w:rsidRPr="00B03EE1" w:rsidRDefault="00F76876" w:rsidP="00915746">
            <w:pPr>
              <w:pStyle w:val="TableBodyText"/>
              <w:rPr>
                <w:i/>
              </w:rPr>
            </w:pPr>
          </w:p>
        </w:tc>
        <w:tc>
          <w:tcPr>
            <w:tcW w:w="268" w:type="pct"/>
            <w:shd w:val="clear" w:color="auto" w:fill="auto"/>
          </w:tcPr>
          <w:p w:rsidR="00F76876" w:rsidRDefault="00F76876" w:rsidP="00915746">
            <w:pPr>
              <w:pStyle w:val="TableBodyText"/>
            </w:pPr>
            <w:r>
              <w:t>12.1</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2.4</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Psychological distress</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-6.7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1.9</w:t>
            </w:r>
          </w:p>
        </w:tc>
        <w:tc>
          <w:tcPr>
            <w:tcW w:w="67" w:type="pct"/>
          </w:tcPr>
          <w:p w:rsidR="00F76876" w:rsidRPr="00B03EE1" w:rsidRDefault="00F76876" w:rsidP="00915746">
            <w:pPr>
              <w:pStyle w:val="TableBodyText"/>
              <w:rPr>
                <w:i/>
              </w:rPr>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4.7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2.1</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0.9</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Disability</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-10.6</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3.9</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0.6</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0.7</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-2.6</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12.7</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3.5</w:t>
            </w:r>
          </w:p>
        </w:tc>
        <w:tc>
          <w:tcPr>
            <w:tcW w:w="358" w:type="pct"/>
          </w:tcPr>
          <w:p w:rsidR="00F76876" w:rsidRDefault="00F76876" w:rsidP="00915746">
            <w:pPr>
              <w:pStyle w:val="TableBodyText"/>
            </w:pPr>
            <w:r>
              <w:t>–</w:t>
            </w:r>
          </w:p>
        </w:tc>
      </w:tr>
      <w:tr w:rsidR="00F76876" w:rsidTr="00F76876">
        <w:tc>
          <w:tcPr>
            <w:tcW w:w="1407" w:type="pct"/>
          </w:tcPr>
          <w:p w:rsidR="00F76876" w:rsidRPr="00915746" w:rsidRDefault="00F76876" w:rsidP="00915746">
            <w:pPr>
              <w:pStyle w:val="TableBodyText"/>
              <w:ind w:firstLine="136"/>
              <w:jc w:val="left"/>
              <w:rPr>
                <w:rFonts w:cs="Arial"/>
                <w:i/>
                <w:iCs/>
              </w:rPr>
            </w:pPr>
            <w:r w:rsidRPr="00915746">
              <w:rPr>
                <w:rFonts w:cs="Arial"/>
                <w:i/>
                <w:iCs/>
              </w:rPr>
              <w:t xml:space="preserve">Education </w:t>
            </w:r>
          </w:p>
        </w:tc>
        <w:tc>
          <w:tcPr>
            <w:tcW w:w="335" w:type="pct"/>
          </w:tcPr>
          <w:p w:rsidR="00F76876" w:rsidRPr="00B03EE1" w:rsidRDefault="00F76876" w:rsidP="00915746">
            <w:pPr>
              <w:pStyle w:val="TableBodyText"/>
              <w:jc w:val="left"/>
              <w:rPr>
                <w:rFonts w:cs="Arial"/>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Pr="00B03EE1"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 </w:t>
            </w:r>
          </w:p>
        </w:tc>
        <w:tc>
          <w:tcPr>
            <w:tcW w:w="67" w:type="pct"/>
          </w:tcPr>
          <w:p w:rsidR="00F76876" w:rsidRPr="00B03EE1"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Pr="00B03EE1"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p>
        </w:tc>
        <w:tc>
          <w:tcPr>
            <w:tcW w:w="358" w:type="pct"/>
          </w:tcPr>
          <w:p w:rsidR="00F76876" w:rsidRDefault="00F76876" w:rsidP="00915746">
            <w:pPr>
              <w:pStyle w:val="TableBodyText"/>
            </w:pPr>
          </w:p>
        </w:tc>
      </w:tr>
      <w:tr w:rsidR="00F76876" w:rsidTr="00F76876">
        <w:tc>
          <w:tcPr>
            <w:tcW w:w="1407" w:type="pct"/>
          </w:tcPr>
          <w:p w:rsidR="00F76876" w:rsidRDefault="00F76876" w:rsidP="00915746">
            <w:pPr>
              <w:pStyle w:val="TableBodyText"/>
              <w:ind w:left="426" w:hanging="142"/>
              <w:jc w:val="left"/>
              <w:rPr>
                <w:rFonts w:cs="Arial"/>
              </w:rPr>
            </w:pPr>
            <w:r>
              <w:rPr>
                <w:rFonts w:cs="Arial"/>
              </w:rPr>
              <w:t>Degree or higher</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4.4</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-0.6</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F76876">
            <w:pPr>
              <w:pStyle w:val="TableBodyText"/>
            </w:pPr>
            <w:r>
              <w:t>0.3</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-2.3</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2.1</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-1.5</w:t>
            </w: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r>
              <w:t>1.4</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Year 12 plus non-school qualification</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5.5</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-0.5</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F76876">
            <w:pPr>
              <w:pStyle w:val="TableBodyText"/>
            </w:pPr>
            <w:r>
              <w:t>0.3</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-1.7</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1.6</w:t>
            </w:r>
          </w:p>
        </w:tc>
        <w:tc>
          <w:tcPr>
            <w:tcW w:w="67" w:type="pct"/>
          </w:tcPr>
          <w:p w:rsidR="00F76876" w:rsidRPr="00B03EE1" w:rsidRDefault="00F76876" w:rsidP="00915746">
            <w:pPr>
              <w:pStyle w:val="TableBodyText"/>
            </w:pPr>
          </w:p>
        </w:tc>
        <w:tc>
          <w:tcPr>
            <w:tcW w:w="268" w:type="pct"/>
            <w:shd w:val="clear" w:color="auto" w:fill="auto"/>
          </w:tcPr>
          <w:p w:rsidR="00F76876" w:rsidRDefault="00F76876" w:rsidP="00915746">
            <w:pPr>
              <w:pStyle w:val="TableBodyText"/>
            </w:pPr>
            <w:r>
              <w:t>-3.4</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1.0</w:t>
            </w:r>
          </w:p>
        </w:tc>
        <w:tc>
          <w:tcPr>
            <w:tcW w:w="358" w:type="pct"/>
          </w:tcPr>
          <w:p w:rsidR="00F76876" w:rsidRDefault="00F76876" w:rsidP="00915746">
            <w:pPr>
              <w:pStyle w:val="TableBodyText"/>
            </w:pPr>
            <w:r>
              <w:t>–</w:t>
            </w:r>
          </w:p>
        </w:tc>
      </w:tr>
      <w:tr w:rsidR="00F76876" w:rsidTr="00B9558D">
        <w:tc>
          <w:tcPr>
            <w:tcW w:w="1407" w:type="pct"/>
          </w:tcPr>
          <w:p w:rsidR="00F76876" w:rsidRDefault="00F76876" w:rsidP="00915746">
            <w:pPr>
              <w:pStyle w:val="TableBodyText"/>
              <w:ind w:left="426" w:hanging="142"/>
              <w:jc w:val="left"/>
              <w:rPr>
                <w:rFonts w:cs="Arial"/>
              </w:rPr>
            </w:pPr>
            <w:r>
              <w:rPr>
                <w:rFonts w:cs="Arial"/>
              </w:rPr>
              <w:t>Year 12, no non-school qualification</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1.9</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1.9</w:t>
            </w:r>
          </w:p>
        </w:tc>
        <w:tc>
          <w:tcPr>
            <w:tcW w:w="67" w:type="pct"/>
          </w:tcPr>
          <w:p w:rsidR="00F76876" w:rsidRPr="00B03EE1" w:rsidRDefault="00F76876" w:rsidP="00915746">
            <w:pPr>
              <w:pStyle w:val="TableBodyText"/>
            </w:pPr>
          </w:p>
        </w:tc>
        <w:tc>
          <w:tcPr>
            <w:tcW w:w="268" w:type="pct"/>
            <w:shd w:val="clear" w:color="auto" w:fill="auto"/>
          </w:tcPr>
          <w:p w:rsidR="00F76876" w:rsidRDefault="00F76876" w:rsidP="00915746">
            <w:pPr>
              <w:pStyle w:val="TableBodyText"/>
            </w:pPr>
            <w:r>
              <w:t>-0.2</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-0.7</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1.4</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-1.1</w:t>
            </w: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r>
              <w:t>1.0</w:t>
            </w:r>
          </w:p>
        </w:tc>
        <w:tc>
          <w:tcPr>
            <w:tcW w:w="358" w:type="pct"/>
          </w:tcPr>
          <w:p w:rsidR="00F76876" w:rsidRDefault="00F76876" w:rsidP="00915746">
            <w:pPr>
              <w:pStyle w:val="TableBodyText"/>
            </w:pPr>
            <w:r>
              <w:t>–</w:t>
            </w:r>
          </w:p>
        </w:tc>
      </w:tr>
      <w:tr w:rsidR="00F76876" w:rsidTr="00B9558D">
        <w:tc>
          <w:tcPr>
            <w:tcW w:w="1407" w:type="pct"/>
            <w:tcBorders>
              <w:bottom w:val="single" w:sz="4" w:space="0" w:color="auto"/>
            </w:tcBorders>
          </w:tcPr>
          <w:p w:rsidR="00F76876" w:rsidRDefault="00F76876" w:rsidP="00915746">
            <w:pPr>
              <w:pStyle w:val="TableBodyText"/>
              <w:ind w:left="426" w:hanging="142"/>
              <w:jc w:val="left"/>
              <w:rPr>
                <w:rFonts w:cs="Arial"/>
              </w:rPr>
            </w:pPr>
            <w:r>
              <w:rPr>
                <w:rFonts w:cs="Arial"/>
              </w:rPr>
              <w:t>Year 10 or 11 plus non-school qualification</w:t>
            </w:r>
          </w:p>
        </w:tc>
        <w:tc>
          <w:tcPr>
            <w:tcW w:w="335" w:type="pct"/>
            <w:tcBorders>
              <w:bottom w:val="single" w:sz="4" w:space="0" w:color="auto"/>
            </w:tcBorders>
          </w:tcPr>
          <w:p w:rsidR="00F76876" w:rsidRDefault="00F76876" w:rsidP="00915746">
            <w:pPr>
              <w:pStyle w:val="TableBodyText"/>
              <w:jc w:val="left"/>
              <w:rPr>
                <w:rFonts w:cs="Arial"/>
              </w:rPr>
            </w:pPr>
            <w:r>
              <w:rPr>
                <w:rFonts w:cs="Arial"/>
              </w:rPr>
              <w:t>binary</w:t>
            </w:r>
          </w:p>
        </w:tc>
        <w:tc>
          <w:tcPr>
            <w:tcW w:w="268" w:type="pct"/>
            <w:tcBorders>
              <w:bottom w:val="single" w:sz="4" w:space="0" w:color="auto"/>
            </w:tcBorders>
            <w:shd w:val="clear" w:color="auto" w:fill="auto"/>
          </w:tcPr>
          <w:p w:rsidR="00F76876" w:rsidRDefault="00F76876" w:rsidP="00915746">
            <w:pPr>
              <w:pStyle w:val="TableBodyText"/>
            </w:pPr>
            <w:r>
              <w:t>3.0</w:t>
            </w:r>
          </w:p>
        </w:tc>
        <w:tc>
          <w:tcPr>
            <w:tcW w:w="134" w:type="pct"/>
            <w:tcBorders>
              <w:bottom w:val="single" w:sz="4" w:space="0" w:color="auto"/>
            </w:tcBorders>
            <w:shd w:val="clear" w:color="auto" w:fill="auto"/>
          </w:tcPr>
          <w:p w:rsidR="00F76876" w:rsidRDefault="00F76876" w:rsidP="00915746">
            <w:pPr>
              <w:pStyle w:val="TableBodyText"/>
              <w:jc w:val="left"/>
            </w:pPr>
            <w:r>
              <w:t>*</w:t>
            </w:r>
          </w:p>
        </w:tc>
        <w:tc>
          <w:tcPr>
            <w:tcW w:w="268" w:type="pct"/>
            <w:tcBorders>
              <w:bottom w:val="single" w:sz="4" w:space="0" w:color="auto"/>
            </w:tcBorders>
          </w:tcPr>
          <w:p w:rsidR="00F76876" w:rsidRDefault="00F76876" w:rsidP="00915746">
            <w:pPr>
              <w:pStyle w:val="TableBodyText"/>
            </w:pPr>
            <w:r>
              <w:t>1.6</w:t>
            </w:r>
          </w:p>
        </w:tc>
        <w:tc>
          <w:tcPr>
            <w:tcW w:w="67" w:type="pct"/>
            <w:tcBorders>
              <w:bottom w:val="single" w:sz="4" w:space="0" w:color="auto"/>
            </w:tcBorders>
          </w:tcPr>
          <w:p w:rsidR="00F76876" w:rsidRDefault="00F76876" w:rsidP="00915746">
            <w:pPr>
              <w:pStyle w:val="TableBodyText"/>
            </w:pPr>
          </w:p>
        </w:tc>
        <w:tc>
          <w:tcPr>
            <w:tcW w:w="268" w:type="pct"/>
            <w:tcBorders>
              <w:bottom w:val="single" w:sz="4" w:space="0" w:color="auto"/>
            </w:tcBorders>
            <w:shd w:val="clear" w:color="auto" w:fill="auto"/>
          </w:tcPr>
          <w:p w:rsidR="00F76876" w:rsidRDefault="00F76876" w:rsidP="00915746">
            <w:pPr>
              <w:pStyle w:val="TableBodyText"/>
            </w:pPr>
            <w:r>
              <w:t>-0.3</w:t>
            </w:r>
          </w:p>
        </w:tc>
        <w:tc>
          <w:tcPr>
            <w:tcW w:w="134" w:type="pct"/>
            <w:tcBorders>
              <w:bottom w:val="single" w:sz="4" w:space="0" w:color="auto"/>
            </w:tcBorders>
            <w:shd w:val="clear" w:color="auto" w:fill="auto"/>
          </w:tcPr>
          <w:p w:rsidR="00F76876" w:rsidRDefault="00F76876" w:rsidP="00915746">
            <w:pPr>
              <w:pStyle w:val="TableBodyText"/>
              <w:jc w:val="left"/>
            </w:pPr>
          </w:p>
        </w:tc>
        <w:tc>
          <w:tcPr>
            <w:tcW w:w="268" w:type="pct"/>
            <w:tcBorders>
              <w:bottom w:val="single" w:sz="4" w:space="0" w:color="auto"/>
            </w:tcBorders>
          </w:tcPr>
          <w:p w:rsidR="00F76876" w:rsidRDefault="00F76876" w:rsidP="00F76876">
            <w:pPr>
              <w:pStyle w:val="TableBodyText"/>
            </w:pPr>
            <w:r>
              <w:t>0.2</w:t>
            </w:r>
          </w:p>
        </w:tc>
        <w:tc>
          <w:tcPr>
            <w:tcW w:w="67" w:type="pct"/>
            <w:tcBorders>
              <w:bottom w:val="single" w:sz="4" w:space="0" w:color="auto"/>
            </w:tcBorders>
          </w:tcPr>
          <w:p w:rsidR="00F76876" w:rsidRDefault="00F76876" w:rsidP="00915746">
            <w:pPr>
              <w:pStyle w:val="TableBodyText"/>
            </w:pPr>
          </w:p>
        </w:tc>
        <w:tc>
          <w:tcPr>
            <w:tcW w:w="268" w:type="pct"/>
            <w:tcBorders>
              <w:bottom w:val="single" w:sz="4" w:space="0" w:color="auto"/>
            </w:tcBorders>
            <w:shd w:val="clear" w:color="auto" w:fill="auto"/>
          </w:tcPr>
          <w:p w:rsidR="00F76876" w:rsidRDefault="00F76876" w:rsidP="00915746">
            <w:pPr>
              <w:pStyle w:val="TableBodyText"/>
            </w:pPr>
            <w:r>
              <w:t>-1.0</w:t>
            </w:r>
          </w:p>
        </w:tc>
        <w:tc>
          <w:tcPr>
            <w:tcW w:w="134" w:type="pct"/>
            <w:tcBorders>
              <w:bottom w:val="single" w:sz="4" w:space="0" w:color="auto"/>
            </w:tcBorders>
            <w:shd w:val="clear" w:color="auto" w:fill="auto"/>
          </w:tcPr>
          <w:p w:rsidR="00F76876" w:rsidRDefault="00F76876" w:rsidP="00915746">
            <w:pPr>
              <w:pStyle w:val="TableBodyText"/>
              <w:jc w:val="left"/>
            </w:pPr>
          </w:p>
        </w:tc>
        <w:tc>
          <w:tcPr>
            <w:tcW w:w="268" w:type="pct"/>
            <w:tcBorders>
              <w:bottom w:val="single" w:sz="4" w:space="0" w:color="auto"/>
            </w:tcBorders>
          </w:tcPr>
          <w:p w:rsidR="00F76876" w:rsidRDefault="00F76876" w:rsidP="00915746">
            <w:pPr>
              <w:pStyle w:val="TableBodyText"/>
            </w:pPr>
            <w:r>
              <w:t>1.3</w:t>
            </w:r>
          </w:p>
        </w:tc>
        <w:tc>
          <w:tcPr>
            <w:tcW w:w="67" w:type="pct"/>
            <w:tcBorders>
              <w:bottom w:val="single" w:sz="4" w:space="0" w:color="auto"/>
            </w:tcBorders>
          </w:tcPr>
          <w:p w:rsidR="00F76876" w:rsidRDefault="00F76876" w:rsidP="00915746">
            <w:pPr>
              <w:pStyle w:val="TableBodyText"/>
            </w:pPr>
          </w:p>
        </w:tc>
        <w:tc>
          <w:tcPr>
            <w:tcW w:w="268" w:type="pct"/>
            <w:tcBorders>
              <w:bottom w:val="single" w:sz="4" w:space="0" w:color="auto"/>
            </w:tcBorders>
            <w:shd w:val="clear" w:color="auto" w:fill="auto"/>
          </w:tcPr>
          <w:p w:rsidR="00F76876" w:rsidRDefault="00F76876" w:rsidP="00915746">
            <w:pPr>
              <w:pStyle w:val="TableBodyText"/>
            </w:pPr>
            <w:r>
              <w:t>-1.7</w:t>
            </w:r>
          </w:p>
        </w:tc>
        <w:tc>
          <w:tcPr>
            <w:tcW w:w="134" w:type="pct"/>
            <w:tcBorders>
              <w:bottom w:val="single" w:sz="4" w:space="0" w:color="auto"/>
            </w:tcBorders>
            <w:shd w:val="clear" w:color="auto" w:fill="auto"/>
          </w:tcPr>
          <w:p w:rsidR="00F76876" w:rsidRDefault="00F76876" w:rsidP="00915746">
            <w:pPr>
              <w:pStyle w:val="TableBodyText"/>
              <w:jc w:val="left"/>
            </w:pPr>
            <w:r>
              <w:t>*</w:t>
            </w:r>
          </w:p>
        </w:tc>
        <w:tc>
          <w:tcPr>
            <w:tcW w:w="287" w:type="pct"/>
            <w:tcBorders>
              <w:bottom w:val="single" w:sz="4" w:space="0" w:color="auto"/>
            </w:tcBorders>
          </w:tcPr>
          <w:p w:rsidR="00F76876" w:rsidRDefault="00F76876" w:rsidP="00915746">
            <w:pPr>
              <w:pStyle w:val="TableBodyText"/>
            </w:pPr>
            <w:r>
              <w:t>0.9</w:t>
            </w:r>
          </w:p>
        </w:tc>
        <w:tc>
          <w:tcPr>
            <w:tcW w:w="358" w:type="pct"/>
            <w:tcBorders>
              <w:bottom w:val="single" w:sz="4" w:space="0" w:color="auto"/>
            </w:tcBorders>
          </w:tcPr>
          <w:p w:rsidR="00F76876" w:rsidRDefault="00F76876" w:rsidP="00915746">
            <w:pPr>
              <w:pStyle w:val="TableBodyText"/>
            </w:pPr>
            <w:r>
              <w:t>–</w:t>
            </w:r>
          </w:p>
        </w:tc>
      </w:tr>
    </w:tbl>
    <w:p w:rsidR="00B9558D" w:rsidRDefault="00B0097E" w:rsidP="00B0097E">
      <w:pPr>
        <w:pStyle w:val="Continued"/>
      </w:pPr>
      <w:r>
        <w:t>(Continued next page)</w:t>
      </w:r>
    </w:p>
    <w:p w:rsidR="00B9558D" w:rsidRDefault="00B9558D"/>
    <w:p w:rsidR="00B9558D" w:rsidRPr="00344707" w:rsidRDefault="00D254F2" w:rsidP="00B9558D">
      <w:pPr>
        <w:pStyle w:val="TableTitle"/>
        <w:rPr>
          <w:b w:val="0"/>
          <w:sz w:val="18"/>
          <w:szCs w:val="18"/>
        </w:rPr>
      </w:pPr>
      <w:r w:rsidRPr="00967FF2">
        <w:rPr>
          <w:b w:val="0"/>
        </w:rPr>
        <w:lastRenderedPageBreak/>
        <w:t xml:space="preserve">Table </w:t>
      </w:r>
      <w:r>
        <w:fldChar w:fldCharType="begin"/>
      </w:r>
      <w:r>
        <w:instrText xml:space="preserve"> COMMENTS  \* MERGEFORMAT </w:instrText>
      </w:r>
      <w:r>
        <w:fldChar w:fldCharType="separate"/>
      </w:r>
      <w:proofErr w:type="spellStart"/>
      <w:r w:rsidRPr="00E32284">
        <w:rPr>
          <w:b w:val="0"/>
        </w:rPr>
        <w:t>A.</w:t>
      </w:r>
      <w:r>
        <w:rPr>
          <w:b w:val="0"/>
        </w:rPr>
        <w:t>3</w:t>
      </w:r>
      <w:proofErr w:type="spellEnd"/>
      <w:r>
        <w:rPr>
          <w:b w:val="0"/>
        </w:rPr>
        <w:fldChar w:fldCharType="end"/>
      </w:r>
      <w:r w:rsidR="00B9558D">
        <w:tab/>
      </w:r>
      <w:r w:rsidR="00344707">
        <w:rPr>
          <w:b w:val="0"/>
          <w:sz w:val="18"/>
          <w:szCs w:val="18"/>
        </w:rPr>
        <w:t>(Continued)</w:t>
      </w:r>
    </w:p>
    <w:tbl>
      <w:tblPr>
        <w:tblW w:w="5000" w:type="pct"/>
        <w:tblLayout w:type="fixed"/>
        <w:tblCellMar>
          <w:left w:w="0" w:type="dxa"/>
          <w:right w:w="0" w:type="dxa"/>
        </w:tblCellMar>
        <w:tblLook w:val="0000" w:firstRow="0" w:lastRow="0" w:firstColumn="0" w:lastColumn="0" w:noHBand="0" w:noVBand="0"/>
      </w:tblPr>
      <w:tblGrid>
        <w:gridCol w:w="3782"/>
        <w:gridCol w:w="901"/>
        <w:gridCol w:w="721"/>
        <w:gridCol w:w="360"/>
        <w:gridCol w:w="720"/>
        <w:gridCol w:w="180"/>
        <w:gridCol w:w="720"/>
        <w:gridCol w:w="360"/>
        <w:gridCol w:w="720"/>
        <w:gridCol w:w="180"/>
        <w:gridCol w:w="720"/>
        <w:gridCol w:w="360"/>
        <w:gridCol w:w="720"/>
        <w:gridCol w:w="180"/>
        <w:gridCol w:w="720"/>
        <w:gridCol w:w="360"/>
        <w:gridCol w:w="771"/>
        <w:gridCol w:w="962"/>
      </w:tblGrid>
      <w:tr w:rsidR="00B9558D" w:rsidTr="00B9558D">
        <w:tc>
          <w:tcPr>
            <w:tcW w:w="1407" w:type="pct"/>
            <w:vMerge w:val="restart"/>
            <w:tcBorders>
              <w:top w:val="single" w:sz="6" w:space="0" w:color="auto"/>
              <w:bottom w:val="single" w:sz="4" w:space="0" w:color="auto"/>
            </w:tcBorders>
            <w:shd w:val="clear" w:color="auto" w:fill="auto"/>
          </w:tcPr>
          <w:p w:rsidR="00B9558D" w:rsidRDefault="00B9558D" w:rsidP="00B9558D">
            <w:pPr>
              <w:pStyle w:val="TableColumnHeading"/>
              <w:jc w:val="left"/>
            </w:pPr>
            <w:r w:rsidRPr="00950486">
              <w:t>Variable name</w:t>
            </w:r>
          </w:p>
        </w:tc>
        <w:tc>
          <w:tcPr>
            <w:tcW w:w="335" w:type="pct"/>
            <w:vMerge w:val="restart"/>
            <w:tcBorders>
              <w:top w:val="single" w:sz="6" w:space="0" w:color="auto"/>
              <w:bottom w:val="single" w:sz="4" w:space="0" w:color="auto"/>
            </w:tcBorders>
            <w:shd w:val="clear" w:color="auto" w:fill="auto"/>
          </w:tcPr>
          <w:p w:rsidR="00B9558D" w:rsidRDefault="00B9558D" w:rsidP="00B9558D">
            <w:pPr>
              <w:pStyle w:val="TableColumnHeading"/>
              <w:jc w:val="left"/>
            </w:pPr>
            <w:r w:rsidRPr="00950486">
              <w:t>Variable type</w:t>
            </w:r>
          </w:p>
        </w:tc>
        <w:tc>
          <w:tcPr>
            <w:tcW w:w="670" w:type="pct"/>
            <w:gridSpan w:val="3"/>
            <w:tcBorders>
              <w:top w:val="single" w:sz="6" w:space="0" w:color="auto"/>
              <w:bottom w:val="single" w:sz="6" w:space="0" w:color="auto"/>
            </w:tcBorders>
            <w:shd w:val="clear" w:color="auto" w:fill="auto"/>
          </w:tcPr>
          <w:p w:rsidR="00B9558D" w:rsidRDefault="00B9558D" w:rsidP="00B9558D">
            <w:pPr>
              <w:pStyle w:val="TableColumnHeading"/>
              <w:jc w:val="center"/>
            </w:pPr>
            <w:r w:rsidRPr="00950486">
              <w:t>Employed</w:t>
            </w:r>
          </w:p>
        </w:tc>
        <w:tc>
          <w:tcPr>
            <w:tcW w:w="67" w:type="pct"/>
            <w:tcBorders>
              <w:top w:val="single" w:sz="4" w:space="0" w:color="auto"/>
            </w:tcBorders>
          </w:tcPr>
          <w:p w:rsidR="00B9558D" w:rsidRPr="00950486" w:rsidRDefault="00B9558D" w:rsidP="00B9558D">
            <w:pPr>
              <w:pStyle w:val="TableColumnHeading"/>
              <w:jc w:val="left"/>
            </w:pPr>
          </w:p>
        </w:tc>
        <w:tc>
          <w:tcPr>
            <w:tcW w:w="670" w:type="pct"/>
            <w:gridSpan w:val="3"/>
            <w:tcBorders>
              <w:top w:val="single" w:sz="6" w:space="0" w:color="auto"/>
              <w:bottom w:val="single" w:sz="6" w:space="0" w:color="auto"/>
            </w:tcBorders>
            <w:shd w:val="clear" w:color="auto" w:fill="auto"/>
          </w:tcPr>
          <w:p w:rsidR="00B9558D" w:rsidRDefault="00B9558D" w:rsidP="00B9558D">
            <w:pPr>
              <w:pStyle w:val="TableColumnHeading"/>
              <w:jc w:val="center"/>
            </w:pPr>
            <w:r w:rsidRPr="00950486">
              <w:t>CDEP</w:t>
            </w:r>
          </w:p>
        </w:tc>
        <w:tc>
          <w:tcPr>
            <w:tcW w:w="67" w:type="pct"/>
            <w:tcBorders>
              <w:top w:val="single" w:sz="6" w:space="0" w:color="auto"/>
            </w:tcBorders>
          </w:tcPr>
          <w:p w:rsidR="00B9558D" w:rsidRPr="00950486" w:rsidRDefault="00B9558D" w:rsidP="00B9558D">
            <w:pPr>
              <w:pStyle w:val="TableColumnHeading"/>
              <w:jc w:val="left"/>
            </w:pPr>
          </w:p>
        </w:tc>
        <w:tc>
          <w:tcPr>
            <w:tcW w:w="670" w:type="pct"/>
            <w:gridSpan w:val="3"/>
            <w:tcBorders>
              <w:top w:val="single" w:sz="6" w:space="0" w:color="auto"/>
              <w:bottom w:val="single" w:sz="6" w:space="0" w:color="auto"/>
            </w:tcBorders>
            <w:shd w:val="clear" w:color="auto" w:fill="auto"/>
          </w:tcPr>
          <w:p w:rsidR="00B9558D" w:rsidRDefault="00B9558D" w:rsidP="00B9558D">
            <w:pPr>
              <w:pStyle w:val="TableColumnHeading"/>
              <w:jc w:val="center"/>
            </w:pPr>
            <w:r w:rsidRPr="00950486">
              <w:t>Unemployed</w:t>
            </w:r>
          </w:p>
        </w:tc>
        <w:tc>
          <w:tcPr>
            <w:tcW w:w="67" w:type="pct"/>
            <w:tcBorders>
              <w:top w:val="single" w:sz="6" w:space="0" w:color="auto"/>
            </w:tcBorders>
          </w:tcPr>
          <w:p w:rsidR="00B9558D" w:rsidRPr="00950486" w:rsidRDefault="00B9558D" w:rsidP="00B9558D">
            <w:pPr>
              <w:pStyle w:val="TableColumnHeading"/>
              <w:jc w:val="left"/>
            </w:pPr>
          </w:p>
        </w:tc>
        <w:tc>
          <w:tcPr>
            <w:tcW w:w="689" w:type="pct"/>
            <w:gridSpan w:val="3"/>
            <w:tcBorders>
              <w:top w:val="single" w:sz="6" w:space="0" w:color="auto"/>
              <w:bottom w:val="single" w:sz="6" w:space="0" w:color="auto"/>
            </w:tcBorders>
            <w:shd w:val="clear" w:color="auto" w:fill="auto"/>
          </w:tcPr>
          <w:p w:rsidR="00B9558D" w:rsidRDefault="00B9558D" w:rsidP="00B9558D">
            <w:pPr>
              <w:pStyle w:val="TableColumnHeading"/>
              <w:jc w:val="center"/>
            </w:pPr>
            <w:r w:rsidRPr="00950486">
              <w:t>NILF</w:t>
            </w:r>
          </w:p>
        </w:tc>
        <w:tc>
          <w:tcPr>
            <w:tcW w:w="358" w:type="pct"/>
            <w:vMerge w:val="restart"/>
            <w:tcBorders>
              <w:top w:val="single" w:sz="6" w:space="0" w:color="auto"/>
            </w:tcBorders>
            <w:shd w:val="clear" w:color="auto" w:fill="auto"/>
          </w:tcPr>
          <w:p w:rsidR="00B9558D" w:rsidRDefault="00B9558D" w:rsidP="00B9558D">
            <w:pPr>
              <w:pStyle w:val="TableColumnHeading"/>
            </w:pPr>
            <w:r w:rsidRPr="00915746">
              <w:t>Value held at</w:t>
            </w:r>
            <w:r w:rsidRPr="007A6D94">
              <w:rPr>
                <w:rStyle w:val="NoteLabel"/>
              </w:rPr>
              <w:t>b</w:t>
            </w:r>
            <w:r w:rsidRPr="00915746">
              <w:t xml:space="preserve"> </w:t>
            </w:r>
          </w:p>
        </w:tc>
      </w:tr>
      <w:tr w:rsidR="00B9558D" w:rsidTr="00B9558D">
        <w:tc>
          <w:tcPr>
            <w:tcW w:w="1407" w:type="pct"/>
            <w:vMerge/>
            <w:tcBorders>
              <w:bottom w:val="single" w:sz="4" w:space="0" w:color="auto"/>
            </w:tcBorders>
          </w:tcPr>
          <w:p w:rsidR="00B9558D" w:rsidRDefault="00B9558D" w:rsidP="00B9558D">
            <w:pPr>
              <w:pStyle w:val="TableColumnHeading"/>
            </w:pPr>
          </w:p>
        </w:tc>
        <w:tc>
          <w:tcPr>
            <w:tcW w:w="335" w:type="pct"/>
            <w:vMerge/>
            <w:tcBorders>
              <w:bottom w:val="single" w:sz="4" w:space="0" w:color="auto"/>
            </w:tcBorders>
          </w:tcPr>
          <w:p w:rsidR="00B9558D" w:rsidRDefault="00B9558D" w:rsidP="00B9558D">
            <w:pPr>
              <w:pStyle w:val="TableColumnHeading"/>
            </w:pPr>
          </w:p>
        </w:tc>
        <w:tc>
          <w:tcPr>
            <w:tcW w:w="402" w:type="pct"/>
            <w:gridSpan w:val="2"/>
            <w:tcBorders>
              <w:top w:val="single" w:sz="6" w:space="0" w:color="auto"/>
              <w:bottom w:val="single" w:sz="4" w:space="0" w:color="auto"/>
            </w:tcBorders>
          </w:tcPr>
          <w:p w:rsidR="00B9558D" w:rsidRDefault="00B9558D" w:rsidP="00B9558D">
            <w:pPr>
              <w:pStyle w:val="TableColumnHeading"/>
            </w:pPr>
            <w:r>
              <w:t>M.E.</w:t>
            </w:r>
          </w:p>
          <w:p w:rsidR="00B9558D" w:rsidRDefault="00B9558D" w:rsidP="00B9558D">
            <w:pPr>
              <w:pStyle w:val="TableColumnHeading"/>
            </w:pPr>
            <w:proofErr w:type="spellStart"/>
            <w:r>
              <w:t>ppt</w:t>
            </w:r>
            <w:proofErr w:type="spellEnd"/>
          </w:p>
        </w:tc>
        <w:tc>
          <w:tcPr>
            <w:tcW w:w="268" w:type="pct"/>
            <w:tcBorders>
              <w:top w:val="single" w:sz="6" w:space="0" w:color="auto"/>
              <w:bottom w:val="single" w:sz="4" w:space="0" w:color="auto"/>
            </w:tcBorders>
          </w:tcPr>
          <w:p w:rsidR="00B9558D" w:rsidRDefault="00B9558D" w:rsidP="00B9558D">
            <w:pPr>
              <w:pStyle w:val="TableColumnHeading"/>
            </w:pPr>
            <w:r>
              <w:t>S.E.</w:t>
            </w:r>
          </w:p>
          <w:p w:rsidR="00B9558D" w:rsidRDefault="00B9558D" w:rsidP="00B9558D">
            <w:pPr>
              <w:pStyle w:val="TableColumnHeading"/>
            </w:pPr>
            <w:proofErr w:type="spellStart"/>
            <w:r>
              <w:t>ppt</w:t>
            </w:r>
            <w:proofErr w:type="spellEnd"/>
          </w:p>
        </w:tc>
        <w:tc>
          <w:tcPr>
            <w:tcW w:w="67" w:type="pct"/>
            <w:tcBorders>
              <w:bottom w:val="single" w:sz="4" w:space="0" w:color="auto"/>
            </w:tcBorders>
          </w:tcPr>
          <w:p w:rsidR="00B9558D" w:rsidRDefault="00B9558D" w:rsidP="00B9558D">
            <w:pPr>
              <w:pStyle w:val="TableColumnHeading"/>
            </w:pPr>
          </w:p>
        </w:tc>
        <w:tc>
          <w:tcPr>
            <w:tcW w:w="402" w:type="pct"/>
            <w:gridSpan w:val="2"/>
            <w:tcBorders>
              <w:top w:val="single" w:sz="6" w:space="0" w:color="auto"/>
              <w:bottom w:val="single" w:sz="4" w:space="0" w:color="auto"/>
            </w:tcBorders>
          </w:tcPr>
          <w:p w:rsidR="00B9558D" w:rsidRDefault="00B9558D" w:rsidP="00B9558D">
            <w:pPr>
              <w:pStyle w:val="TableColumnHeading"/>
            </w:pPr>
            <w:r>
              <w:t>M.E.</w:t>
            </w:r>
          </w:p>
          <w:p w:rsidR="00B9558D" w:rsidRDefault="00B9558D" w:rsidP="00B9558D">
            <w:pPr>
              <w:pStyle w:val="TableColumnHeading"/>
            </w:pPr>
            <w:proofErr w:type="spellStart"/>
            <w:r>
              <w:t>ppt</w:t>
            </w:r>
            <w:proofErr w:type="spellEnd"/>
          </w:p>
        </w:tc>
        <w:tc>
          <w:tcPr>
            <w:tcW w:w="268" w:type="pct"/>
            <w:tcBorders>
              <w:top w:val="single" w:sz="6" w:space="0" w:color="auto"/>
              <w:bottom w:val="single" w:sz="4" w:space="0" w:color="auto"/>
            </w:tcBorders>
          </w:tcPr>
          <w:p w:rsidR="00B9558D" w:rsidRDefault="00B9558D" w:rsidP="00B9558D">
            <w:pPr>
              <w:pStyle w:val="TableColumnHeading"/>
            </w:pPr>
            <w:r>
              <w:t>S.E.</w:t>
            </w:r>
          </w:p>
          <w:p w:rsidR="00B9558D" w:rsidRDefault="00B9558D" w:rsidP="00B9558D">
            <w:pPr>
              <w:pStyle w:val="TableColumnHeading"/>
            </w:pPr>
            <w:proofErr w:type="spellStart"/>
            <w:r>
              <w:t>ppt</w:t>
            </w:r>
            <w:proofErr w:type="spellEnd"/>
          </w:p>
        </w:tc>
        <w:tc>
          <w:tcPr>
            <w:tcW w:w="67" w:type="pct"/>
            <w:tcBorders>
              <w:bottom w:val="single" w:sz="4" w:space="0" w:color="auto"/>
            </w:tcBorders>
          </w:tcPr>
          <w:p w:rsidR="00B9558D" w:rsidRDefault="00B9558D" w:rsidP="00B9558D">
            <w:pPr>
              <w:pStyle w:val="TableColumnHeading"/>
            </w:pPr>
          </w:p>
        </w:tc>
        <w:tc>
          <w:tcPr>
            <w:tcW w:w="402" w:type="pct"/>
            <w:gridSpan w:val="2"/>
            <w:tcBorders>
              <w:top w:val="single" w:sz="6" w:space="0" w:color="auto"/>
              <w:bottom w:val="single" w:sz="4" w:space="0" w:color="auto"/>
            </w:tcBorders>
          </w:tcPr>
          <w:p w:rsidR="00B9558D" w:rsidRDefault="00B9558D" w:rsidP="00B9558D">
            <w:pPr>
              <w:pStyle w:val="TableColumnHeading"/>
            </w:pPr>
            <w:r>
              <w:t>M.E.</w:t>
            </w:r>
          </w:p>
          <w:p w:rsidR="00B9558D" w:rsidRDefault="00B9558D" w:rsidP="00B9558D">
            <w:pPr>
              <w:pStyle w:val="TableColumnHeading"/>
            </w:pPr>
            <w:proofErr w:type="spellStart"/>
            <w:r>
              <w:t>ppt</w:t>
            </w:r>
            <w:proofErr w:type="spellEnd"/>
          </w:p>
        </w:tc>
        <w:tc>
          <w:tcPr>
            <w:tcW w:w="268" w:type="pct"/>
            <w:tcBorders>
              <w:top w:val="single" w:sz="6" w:space="0" w:color="auto"/>
              <w:bottom w:val="single" w:sz="4" w:space="0" w:color="auto"/>
            </w:tcBorders>
          </w:tcPr>
          <w:p w:rsidR="00B9558D" w:rsidRDefault="00B9558D" w:rsidP="00B9558D">
            <w:pPr>
              <w:pStyle w:val="TableColumnHeading"/>
            </w:pPr>
            <w:r>
              <w:t>S.E.</w:t>
            </w:r>
          </w:p>
          <w:p w:rsidR="00B9558D" w:rsidRDefault="00B9558D" w:rsidP="00B9558D">
            <w:pPr>
              <w:pStyle w:val="TableColumnHeading"/>
            </w:pPr>
            <w:proofErr w:type="spellStart"/>
            <w:r>
              <w:t>ppt</w:t>
            </w:r>
            <w:proofErr w:type="spellEnd"/>
          </w:p>
        </w:tc>
        <w:tc>
          <w:tcPr>
            <w:tcW w:w="67" w:type="pct"/>
            <w:tcBorders>
              <w:bottom w:val="single" w:sz="4" w:space="0" w:color="auto"/>
            </w:tcBorders>
          </w:tcPr>
          <w:p w:rsidR="00B9558D" w:rsidRDefault="00B9558D" w:rsidP="00B9558D">
            <w:pPr>
              <w:pStyle w:val="TableColumnHeading"/>
            </w:pPr>
          </w:p>
        </w:tc>
        <w:tc>
          <w:tcPr>
            <w:tcW w:w="402" w:type="pct"/>
            <w:gridSpan w:val="2"/>
            <w:tcBorders>
              <w:top w:val="single" w:sz="6" w:space="0" w:color="auto"/>
              <w:bottom w:val="single" w:sz="4" w:space="0" w:color="auto"/>
            </w:tcBorders>
          </w:tcPr>
          <w:p w:rsidR="00B9558D" w:rsidRDefault="00B9558D" w:rsidP="00B9558D">
            <w:pPr>
              <w:pStyle w:val="TableColumnHeading"/>
            </w:pPr>
            <w:r>
              <w:t>M.E.</w:t>
            </w:r>
          </w:p>
          <w:p w:rsidR="00B9558D" w:rsidRDefault="00B9558D" w:rsidP="00B9558D">
            <w:pPr>
              <w:pStyle w:val="TableColumnHeading"/>
            </w:pPr>
            <w:proofErr w:type="spellStart"/>
            <w:r>
              <w:t>ppt</w:t>
            </w:r>
            <w:proofErr w:type="spellEnd"/>
          </w:p>
        </w:tc>
        <w:tc>
          <w:tcPr>
            <w:tcW w:w="287" w:type="pct"/>
            <w:tcBorders>
              <w:top w:val="single" w:sz="6" w:space="0" w:color="auto"/>
              <w:bottom w:val="single" w:sz="4" w:space="0" w:color="auto"/>
            </w:tcBorders>
          </w:tcPr>
          <w:p w:rsidR="00B9558D" w:rsidRDefault="00B9558D" w:rsidP="00B9558D">
            <w:pPr>
              <w:pStyle w:val="TableColumnHeading"/>
            </w:pPr>
            <w:r>
              <w:t>S.E.</w:t>
            </w:r>
          </w:p>
          <w:p w:rsidR="00B9558D" w:rsidRDefault="00B9558D" w:rsidP="00B9558D">
            <w:pPr>
              <w:pStyle w:val="TableColumnHeading"/>
            </w:pPr>
            <w:proofErr w:type="spellStart"/>
            <w:r>
              <w:t>ppt</w:t>
            </w:r>
            <w:proofErr w:type="spellEnd"/>
          </w:p>
        </w:tc>
        <w:tc>
          <w:tcPr>
            <w:tcW w:w="358" w:type="pct"/>
            <w:vMerge/>
            <w:tcBorders>
              <w:bottom w:val="single" w:sz="4" w:space="0" w:color="auto"/>
            </w:tcBorders>
          </w:tcPr>
          <w:p w:rsidR="00B9558D" w:rsidRDefault="00B9558D" w:rsidP="00B9558D">
            <w:pPr>
              <w:pStyle w:val="TableColumnHeading"/>
            </w:pPr>
          </w:p>
        </w:tc>
      </w:tr>
      <w:tr w:rsidR="00F76876" w:rsidTr="00B9558D">
        <w:tc>
          <w:tcPr>
            <w:tcW w:w="1407" w:type="pct"/>
            <w:tcBorders>
              <w:top w:val="single" w:sz="4" w:space="0" w:color="auto"/>
            </w:tcBorders>
          </w:tcPr>
          <w:p w:rsidR="00F76876" w:rsidRDefault="00F76876" w:rsidP="00915746">
            <w:pPr>
              <w:pStyle w:val="TableBodyText"/>
              <w:ind w:left="426" w:hanging="142"/>
              <w:jc w:val="left"/>
              <w:rPr>
                <w:rFonts w:cs="Arial"/>
              </w:rPr>
            </w:pPr>
            <w:r>
              <w:rPr>
                <w:rFonts w:cs="Arial"/>
              </w:rPr>
              <w:t>No year 10 plus non-school qualification</w:t>
            </w:r>
          </w:p>
        </w:tc>
        <w:tc>
          <w:tcPr>
            <w:tcW w:w="335" w:type="pct"/>
            <w:tcBorders>
              <w:top w:val="single" w:sz="4" w:space="0" w:color="auto"/>
            </w:tcBorders>
          </w:tcPr>
          <w:p w:rsidR="00F76876" w:rsidRDefault="00F76876" w:rsidP="00915746">
            <w:pPr>
              <w:pStyle w:val="TableBodyText"/>
              <w:jc w:val="left"/>
              <w:rPr>
                <w:rFonts w:cs="Arial"/>
              </w:rPr>
            </w:pPr>
            <w:r>
              <w:rPr>
                <w:rFonts w:cs="Arial"/>
              </w:rPr>
              <w:t>binary</w:t>
            </w:r>
          </w:p>
        </w:tc>
        <w:tc>
          <w:tcPr>
            <w:tcW w:w="268" w:type="pct"/>
            <w:tcBorders>
              <w:top w:val="single" w:sz="4" w:space="0" w:color="auto"/>
            </w:tcBorders>
            <w:shd w:val="clear" w:color="auto" w:fill="auto"/>
          </w:tcPr>
          <w:p w:rsidR="00F76876" w:rsidRDefault="00F76876" w:rsidP="00915746">
            <w:pPr>
              <w:pStyle w:val="TableBodyText"/>
            </w:pPr>
            <w:r>
              <w:t>1.8</w:t>
            </w:r>
          </w:p>
        </w:tc>
        <w:tc>
          <w:tcPr>
            <w:tcW w:w="134" w:type="pct"/>
            <w:tcBorders>
              <w:top w:val="single" w:sz="4" w:space="0" w:color="auto"/>
            </w:tcBorders>
            <w:shd w:val="clear" w:color="auto" w:fill="auto"/>
          </w:tcPr>
          <w:p w:rsidR="00F76876" w:rsidRDefault="00F76876" w:rsidP="00915746">
            <w:pPr>
              <w:pStyle w:val="TableBodyText"/>
              <w:jc w:val="left"/>
            </w:pPr>
          </w:p>
        </w:tc>
        <w:tc>
          <w:tcPr>
            <w:tcW w:w="268" w:type="pct"/>
            <w:tcBorders>
              <w:top w:val="single" w:sz="4" w:space="0" w:color="auto"/>
            </w:tcBorders>
          </w:tcPr>
          <w:p w:rsidR="00F76876" w:rsidRDefault="00F76876" w:rsidP="00915746">
            <w:pPr>
              <w:pStyle w:val="TableBodyText"/>
            </w:pPr>
            <w:r>
              <w:t>2.2</w:t>
            </w:r>
          </w:p>
        </w:tc>
        <w:tc>
          <w:tcPr>
            <w:tcW w:w="67" w:type="pct"/>
            <w:tcBorders>
              <w:top w:val="single" w:sz="4" w:space="0" w:color="auto"/>
            </w:tcBorders>
          </w:tcPr>
          <w:p w:rsidR="00F76876" w:rsidRDefault="00F76876" w:rsidP="00915746">
            <w:pPr>
              <w:pStyle w:val="TableBodyText"/>
            </w:pPr>
          </w:p>
        </w:tc>
        <w:tc>
          <w:tcPr>
            <w:tcW w:w="268" w:type="pct"/>
            <w:tcBorders>
              <w:top w:val="single" w:sz="4" w:space="0" w:color="auto"/>
            </w:tcBorders>
            <w:shd w:val="clear" w:color="auto" w:fill="auto"/>
          </w:tcPr>
          <w:p w:rsidR="00F76876" w:rsidRDefault="00F76876" w:rsidP="00915746">
            <w:pPr>
              <w:pStyle w:val="TableBodyText"/>
            </w:pPr>
            <w:r>
              <w:t>-0.4</w:t>
            </w:r>
          </w:p>
        </w:tc>
        <w:tc>
          <w:tcPr>
            <w:tcW w:w="134" w:type="pct"/>
            <w:tcBorders>
              <w:top w:val="single" w:sz="4" w:space="0" w:color="auto"/>
            </w:tcBorders>
            <w:shd w:val="clear" w:color="auto" w:fill="auto"/>
          </w:tcPr>
          <w:p w:rsidR="00F76876" w:rsidRDefault="00F76876" w:rsidP="00915746">
            <w:pPr>
              <w:pStyle w:val="TableBodyText"/>
              <w:jc w:val="left"/>
            </w:pPr>
          </w:p>
        </w:tc>
        <w:tc>
          <w:tcPr>
            <w:tcW w:w="268" w:type="pct"/>
            <w:tcBorders>
              <w:top w:val="single" w:sz="4" w:space="0" w:color="auto"/>
            </w:tcBorders>
          </w:tcPr>
          <w:p w:rsidR="00F76876" w:rsidRDefault="00F76876" w:rsidP="00F76876">
            <w:pPr>
              <w:pStyle w:val="TableBodyText"/>
            </w:pPr>
            <w:r>
              <w:t>0.2</w:t>
            </w:r>
          </w:p>
        </w:tc>
        <w:tc>
          <w:tcPr>
            <w:tcW w:w="67" w:type="pct"/>
            <w:tcBorders>
              <w:top w:val="single" w:sz="4" w:space="0" w:color="auto"/>
            </w:tcBorders>
          </w:tcPr>
          <w:p w:rsidR="00F76876" w:rsidRDefault="00F76876" w:rsidP="00915746">
            <w:pPr>
              <w:pStyle w:val="TableBodyText"/>
            </w:pPr>
          </w:p>
        </w:tc>
        <w:tc>
          <w:tcPr>
            <w:tcW w:w="268" w:type="pct"/>
            <w:tcBorders>
              <w:top w:val="single" w:sz="4" w:space="0" w:color="auto"/>
            </w:tcBorders>
            <w:shd w:val="clear" w:color="auto" w:fill="auto"/>
          </w:tcPr>
          <w:p w:rsidR="00F76876" w:rsidRDefault="00F76876" w:rsidP="00915746">
            <w:pPr>
              <w:pStyle w:val="TableBodyText"/>
            </w:pPr>
            <w:r>
              <w:t>-0.3</w:t>
            </w:r>
          </w:p>
        </w:tc>
        <w:tc>
          <w:tcPr>
            <w:tcW w:w="134" w:type="pct"/>
            <w:tcBorders>
              <w:top w:val="single" w:sz="4" w:space="0" w:color="auto"/>
            </w:tcBorders>
            <w:shd w:val="clear" w:color="auto" w:fill="auto"/>
          </w:tcPr>
          <w:p w:rsidR="00F76876" w:rsidRDefault="00F76876" w:rsidP="00915746">
            <w:pPr>
              <w:pStyle w:val="TableBodyText"/>
              <w:jc w:val="left"/>
            </w:pPr>
          </w:p>
        </w:tc>
        <w:tc>
          <w:tcPr>
            <w:tcW w:w="268" w:type="pct"/>
            <w:tcBorders>
              <w:top w:val="single" w:sz="4" w:space="0" w:color="auto"/>
            </w:tcBorders>
          </w:tcPr>
          <w:p w:rsidR="00F76876" w:rsidRDefault="00F76876" w:rsidP="00915746">
            <w:pPr>
              <w:pStyle w:val="TableBodyText"/>
            </w:pPr>
            <w:r>
              <w:t>1.8</w:t>
            </w:r>
          </w:p>
        </w:tc>
        <w:tc>
          <w:tcPr>
            <w:tcW w:w="67" w:type="pct"/>
            <w:tcBorders>
              <w:top w:val="single" w:sz="4" w:space="0" w:color="auto"/>
            </w:tcBorders>
          </w:tcPr>
          <w:p w:rsidR="00F76876" w:rsidRDefault="00F76876" w:rsidP="00915746">
            <w:pPr>
              <w:pStyle w:val="TableBodyText"/>
            </w:pPr>
          </w:p>
        </w:tc>
        <w:tc>
          <w:tcPr>
            <w:tcW w:w="268" w:type="pct"/>
            <w:tcBorders>
              <w:top w:val="single" w:sz="4" w:space="0" w:color="auto"/>
            </w:tcBorders>
            <w:shd w:val="clear" w:color="auto" w:fill="auto"/>
          </w:tcPr>
          <w:p w:rsidR="00F76876" w:rsidRDefault="00F76876" w:rsidP="00915746">
            <w:pPr>
              <w:pStyle w:val="TableBodyText"/>
            </w:pPr>
            <w:r>
              <w:t>-1.1</w:t>
            </w:r>
          </w:p>
        </w:tc>
        <w:tc>
          <w:tcPr>
            <w:tcW w:w="134" w:type="pct"/>
            <w:tcBorders>
              <w:top w:val="single" w:sz="4" w:space="0" w:color="auto"/>
            </w:tcBorders>
            <w:shd w:val="clear" w:color="auto" w:fill="auto"/>
          </w:tcPr>
          <w:p w:rsidR="00F76876" w:rsidRDefault="00F76876" w:rsidP="00915746">
            <w:pPr>
              <w:pStyle w:val="TableBodyText"/>
              <w:jc w:val="left"/>
            </w:pPr>
          </w:p>
        </w:tc>
        <w:tc>
          <w:tcPr>
            <w:tcW w:w="287" w:type="pct"/>
            <w:tcBorders>
              <w:top w:val="single" w:sz="4" w:space="0" w:color="auto"/>
            </w:tcBorders>
          </w:tcPr>
          <w:p w:rsidR="00F76876" w:rsidRDefault="00F76876" w:rsidP="00915746">
            <w:pPr>
              <w:pStyle w:val="TableBodyText"/>
            </w:pPr>
            <w:r>
              <w:t>1.1</w:t>
            </w:r>
          </w:p>
        </w:tc>
        <w:tc>
          <w:tcPr>
            <w:tcW w:w="358" w:type="pct"/>
            <w:tcBorders>
              <w:top w:val="single" w:sz="4" w:space="0" w:color="auto"/>
            </w:tcBorders>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No year 10, no non-school qualification</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-4.1</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1.8</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0.4</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3.7</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1.2</w:t>
            </w:r>
          </w:p>
        </w:tc>
        <w:tc>
          <w:tcPr>
            <w:tcW w:w="358" w:type="pct"/>
          </w:tcPr>
          <w:p w:rsidR="00F76876" w:rsidRDefault="00F76876" w:rsidP="00915746">
            <w:pPr>
              <w:pStyle w:val="TableBodyText"/>
            </w:pPr>
            <w:r>
              <w:t>–</w:t>
            </w:r>
          </w:p>
        </w:tc>
      </w:tr>
      <w:tr w:rsidR="00F76876" w:rsidTr="00F76876">
        <w:tc>
          <w:tcPr>
            <w:tcW w:w="1407" w:type="pct"/>
          </w:tcPr>
          <w:p w:rsidR="00F76876" w:rsidRPr="00915746" w:rsidRDefault="00F76876" w:rsidP="00915746">
            <w:pPr>
              <w:pStyle w:val="TableBodyText"/>
              <w:ind w:firstLine="136"/>
              <w:jc w:val="left"/>
              <w:rPr>
                <w:rFonts w:cs="Arial"/>
                <w:i/>
                <w:iCs/>
              </w:rPr>
            </w:pPr>
            <w:r w:rsidRPr="00915746">
              <w:rPr>
                <w:rFonts w:cs="Arial"/>
                <w:i/>
                <w:iCs/>
              </w:rPr>
              <w:t>Work experience</w:t>
            </w:r>
          </w:p>
        </w:tc>
        <w:tc>
          <w:tcPr>
            <w:tcW w:w="335" w:type="pct"/>
          </w:tcPr>
          <w:p w:rsidR="00F76876" w:rsidRDefault="00F76876" w:rsidP="00915746">
            <w:pPr>
              <w:pStyle w:val="TableBodyText"/>
              <w:jc w:val="left"/>
              <w:rPr>
                <w:rFonts w:cs="Arial"/>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 </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p>
        </w:tc>
        <w:tc>
          <w:tcPr>
            <w:tcW w:w="358" w:type="pct"/>
          </w:tcPr>
          <w:p w:rsidR="00F76876" w:rsidRDefault="00F76876" w:rsidP="00915746">
            <w:pPr>
              <w:pStyle w:val="TableBodyText"/>
            </w:pPr>
          </w:p>
        </w:tc>
      </w:tr>
      <w:tr w:rsidR="00F76876" w:rsidTr="00F76876">
        <w:tc>
          <w:tcPr>
            <w:tcW w:w="1407" w:type="pct"/>
          </w:tcPr>
          <w:p w:rsidR="00F76876" w:rsidRDefault="00F76876" w:rsidP="00915746">
            <w:pPr>
              <w:pStyle w:val="TableBodyText"/>
              <w:ind w:left="426" w:hanging="142"/>
              <w:jc w:val="left"/>
              <w:rPr>
                <w:rFonts w:cs="Arial"/>
              </w:rPr>
            </w:pPr>
            <w:r>
              <w:rPr>
                <w:rFonts w:cs="Arial"/>
              </w:rPr>
              <w:t>Years in paid employment</w:t>
            </w:r>
          </w:p>
        </w:tc>
        <w:tc>
          <w:tcPr>
            <w:tcW w:w="335" w:type="pct"/>
          </w:tcPr>
          <w:p w:rsidR="00F76876" w:rsidRDefault="00F76876" w:rsidP="00915746">
            <w:pPr>
              <w:pStyle w:val="TableBodyText"/>
              <w:jc w:val="left"/>
              <w:rPr>
                <w:rFonts w:cs="Arial"/>
              </w:rPr>
            </w:pPr>
            <w:r>
              <w:rPr>
                <w:rFonts w:cs="Arial"/>
              </w:rPr>
              <w:t>no.</w:t>
            </w:r>
          </w:p>
        </w:tc>
        <w:tc>
          <w:tcPr>
            <w:tcW w:w="268" w:type="pct"/>
            <w:shd w:val="clear" w:color="auto" w:fill="auto"/>
          </w:tcPr>
          <w:p w:rsidR="00F76876" w:rsidRDefault="00F76876" w:rsidP="00915746">
            <w:pPr>
              <w:pStyle w:val="TableBodyText"/>
            </w:pPr>
            <w:r>
              <w:t>3.3</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0.1</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0.1</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0.4</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-1.7</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0.3</w:t>
            </w:r>
          </w:p>
        </w:tc>
        <w:tc>
          <w:tcPr>
            <w:tcW w:w="358" w:type="pct"/>
          </w:tcPr>
          <w:p w:rsidR="00F76876" w:rsidRDefault="00F76876" w:rsidP="00915746">
            <w:pPr>
              <w:pStyle w:val="TableBodyText"/>
            </w:pPr>
            <w:r>
              <w:t xml:space="preserve">  14.6</w:t>
            </w:r>
          </w:p>
        </w:tc>
      </w:tr>
      <w:tr w:rsidR="00F76876" w:rsidTr="00F76876">
        <w:tc>
          <w:tcPr>
            <w:tcW w:w="1407" w:type="pct"/>
          </w:tcPr>
          <w:p w:rsidR="00F76876" w:rsidRDefault="00F76876" w:rsidP="00915746">
            <w:pPr>
              <w:pStyle w:val="TableBodyText"/>
              <w:ind w:left="426" w:hanging="142"/>
              <w:jc w:val="left"/>
              <w:rPr>
                <w:rFonts w:cs="Arial"/>
              </w:rPr>
            </w:pPr>
            <w:r>
              <w:rPr>
                <w:rFonts w:cs="Arial"/>
              </w:rPr>
              <w:t>Years in paid employment squared</w:t>
            </w:r>
          </w:p>
        </w:tc>
        <w:tc>
          <w:tcPr>
            <w:tcW w:w="335" w:type="pct"/>
          </w:tcPr>
          <w:p w:rsidR="00F76876" w:rsidRDefault="00F76876" w:rsidP="00915746">
            <w:pPr>
              <w:pStyle w:val="TableBodyText"/>
              <w:jc w:val="left"/>
              <w:rPr>
                <w:rFonts w:cs="Arial"/>
              </w:rPr>
            </w:pPr>
            <w:r>
              <w:rPr>
                <w:rFonts w:cs="Arial"/>
              </w:rPr>
              <w:t>no.</w:t>
            </w: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0.0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0.0</w:t>
            </w:r>
          </w:p>
        </w:tc>
        <w:tc>
          <w:tcPr>
            <w:tcW w:w="358" w:type="pct"/>
          </w:tcPr>
          <w:p w:rsidR="00F76876" w:rsidRDefault="00F76876" w:rsidP="00915746">
            <w:pPr>
              <w:pStyle w:val="TableBodyText"/>
            </w:pPr>
            <w:r>
              <w:t xml:space="preserve">  214.0</w:t>
            </w:r>
          </w:p>
        </w:tc>
      </w:tr>
      <w:tr w:rsidR="00F76876" w:rsidTr="00F76876">
        <w:tc>
          <w:tcPr>
            <w:tcW w:w="1407" w:type="pct"/>
          </w:tcPr>
          <w:p w:rsidR="00F76876" w:rsidRPr="00915746" w:rsidRDefault="00F76876" w:rsidP="00915746">
            <w:pPr>
              <w:pStyle w:val="TableBodyText"/>
              <w:ind w:firstLine="136"/>
              <w:jc w:val="left"/>
              <w:rPr>
                <w:rFonts w:cs="Arial"/>
                <w:i/>
                <w:iCs/>
              </w:rPr>
            </w:pPr>
            <w:r w:rsidRPr="00915746">
              <w:rPr>
                <w:rFonts w:cs="Arial"/>
                <w:i/>
                <w:iCs/>
              </w:rPr>
              <w:t>Crime</w:t>
            </w:r>
          </w:p>
        </w:tc>
        <w:tc>
          <w:tcPr>
            <w:tcW w:w="335" w:type="pct"/>
          </w:tcPr>
          <w:p w:rsidR="00F76876" w:rsidRDefault="00F76876" w:rsidP="00915746">
            <w:pPr>
              <w:pStyle w:val="TableBodyText"/>
              <w:jc w:val="left"/>
              <w:rPr>
                <w:rFonts w:cs="Arial"/>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 </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p>
        </w:tc>
        <w:tc>
          <w:tcPr>
            <w:tcW w:w="358" w:type="pct"/>
          </w:tcPr>
          <w:p w:rsidR="00F76876" w:rsidRDefault="00F76876" w:rsidP="00915746">
            <w:pPr>
              <w:pStyle w:val="TableBodyText"/>
            </w:pPr>
          </w:p>
        </w:tc>
      </w:tr>
      <w:tr w:rsidR="00F76876" w:rsidTr="00F76876">
        <w:tc>
          <w:tcPr>
            <w:tcW w:w="1407" w:type="pct"/>
          </w:tcPr>
          <w:p w:rsidR="00F76876" w:rsidRDefault="00F76876" w:rsidP="00915746">
            <w:pPr>
              <w:pStyle w:val="TableBodyText"/>
              <w:ind w:left="426" w:hanging="142"/>
              <w:jc w:val="left"/>
              <w:rPr>
                <w:rFonts w:cs="Arial"/>
              </w:rPr>
            </w:pPr>
            <w:r>
              <w:rPr>
                <w:rFonts w:cs="Arial"/>
              </w:rPr>
              <w:t>Arrested</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-7.5</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2.0</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F76876">
            <w:pPr>
              <w:pStyle w:val="TableBodyText"/>
            </w:pPr>
            <w:r>
              <w:t>0.4</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4.7</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1.6</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2.1</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1.1</w:t>
            </w:r>
          </w:p>
        </w:tc>
        <w:tc>
          <w:tcPr>
            <w:tcW w:w="358" w:type="pct"/>
          </w:tcPr>
          <w:p w:rsidR="00F76876" w:rsidRDefault="00F76876"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Imprisoned</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-8.1</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2.3</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5.1</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1.9</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3.1</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1.2</w:t>
            </w:r>
          </w:p>
        </w:tc>
        <w:tc>
          <w:tcPr>
            <w:tcW w:w="358" w:type="pct"/>
          </w:tcPr>
          <w:p w:rsidR="00F76876" w:rsidRDefault="00F76876" w:rsidP="00915746">
            <w:pPr>
              <w:pStyle w:val="TableBodyText"/>
            </w:pPr>
            <w:r>
              <w:t>–</w:t>
            </w:r>
          </w:p>
        </w:tc>
      </w:tr>
      <w:tr w:rsidR="00F76876" w:rsidTr="00F76876">
        <w:tc>
          <w:tcPr>
            <w:tcW w:w="1407" w:type="pct"/>
          </w:tcPr>
          <w:p w:rsidR="00F76876" w:rsidRPr="00915746" w:rsidRDefault="00F76876" w:rsidP="00915746">
            <w:pPr>
              <w:pStyle w:val="TableBodyText"/>
              <w:ind w:firstLine="136"/>
              <w:jc w:val="left"/>
              <w:rPr>
                <w:rFonts w:cs="Arial"/>
                <w:i/>
                <w:iCs/>
              </w:rPr>
            </w:pPr>
            <w:r w:rsidRPr="00915746">
              <w:rPr>
                <w:rFonts w:cs="Arial"/>
                <w:i/>
                <w:iCs/>
              </w:rPr>
              <w:t>Social and cultural factors</w:t>
            </w:r>
          </w:p>
        </w:tc>
        <w:tc>
          <w:tcPr>
            <w:tcW w:w="335" w:type="pct"/>
          </w:tcPr>
          <w:p w:rsidR="00F76876" w:rsidRDefault="00F76876" w:rsidP="00915746">
            <w:pPr>
              <w:pStyle w:val="TableBodyText"/>
              <w:jc w:val="left"/>
              <w:rPr>
                <w:rFonts w:cs="Arial"/>
              </w:rPr>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 </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p>
        </w:tc>
        <w:tc>
          <w:tcPr>
            <w:tcW w:w="134" w:type="pct"/>
            <w:shd w:val="clear" w:color="auto" w:fill="auto"/>
          </w:tcPr>
          <w:p w:rsidR="00F76876" w:rsidRDefault="00F76876" w:rsidP="00915746">
            <w:pPr>
              <w:pStyle w:val="TableBodyText"/>
              <w:jc w:val="left"/>
            </w:pPr>
          </w:p>
        </w:tc>
        <w:tc>
          <w:tcPr>
            <w:tcW w:w="287" w:type="pct"/>
          </w:tcPr>
          <w:p w:rsidR="00F76876" w:rsidRDefault="00F76876" w:rsidP="00915746">
            <w:pPr>
              <w:pStyle w:val="TableBodyText"/>
            </w:pPr>
          </w:p>
        </w:tc>
        <w:tc>
          <w:tcPr>
            <w:tcW w:w="358" w:type="pct"/>
          </w:tcPr>
          <w:p w:rsidR="00F76876" w:rsidRDefault="00F76876" w:rsidP="00915746">
            <w:pPr>
              <w:pStyle w:val="TableBodyText"/>
            </w:pPr>
          </w:p>
        </w:tc>
      </w:tr>
      <w:tr w:rsidR="00440009" w:rsidTr="00F76876">
        <w:tc>
          <w:tcPr>
            <w:tcW w:w="1407" w:type="pct"/>
          </w:tcPr>
          <w:p w:rsidR="00440009" w:rsidRDefault="00440009" w:rsidP="00530345">
            <w:pPr>
              <w:pStyle w:val="TableBodyText"/>
              <w:ind w:left="426" w:hanging="142"/>
              <w:jc w:val="left"/>
            </w:pPr>
            <w:r>
              <w:t>Participation in traditional cultural activities</w:t>
            </w:r>
          </w:p>
        </w:tc>
        <w:tc>
          <w:tcPr>
            <w:tcW w:w="335" w:type="pct"/>
          </w:tcPr>
          <w:p w:rsidR="00440009" w:rsidRDefault="00440009" w:rsidP="00915746">
            <w:pPr>
              <w:pStyle w:val="TableBodyText"/>
              <w:jc w:val="left"/>
              <w:rPr>
                <w:rFonts w:cs="Arial"/>
              </w:rPr>
            </w:pPr>
            <w:r>
              <w:rPr>
                <w:rFonts w:cs="Arial"/>
              </w:rPr>
              <w:t>binary</w:t>
            </w:r>
          </w:p>
        </w:tc>
        <w:tc>
          <w:tcPr>
            <w:tcW w:w="268" w:type="pct"/>
            <w:shd w:val="clear" w:color="auto" w:fill="auto"/>
          </w:tcPr>
          <w:p w:rsidR="00440009" w:rsidRDefault="00440009" w:rsidP="00915746">
            <w:pPr>
              <w:pStyle w:val="TableBodyText"/>
            </w:pPr>
            <w:r>
              <w:t>0.2</w:t>
            </w:r>
          </w:p>
        </w:tc>
        <w:tc>
          <w:tcPr>
            <w:tcW w:w="134" w:type="pct"/>
            <w:shd w:val="clear" w:color="auto" w:fill="auto"/>
          </w:tcPr>
          <w:p w:rsidR="00440009" w:rsidRDefault="00440009" w:rsidP="00915746">
            <w:pPr>
              <w:pStyle w:val="TableBodyText"/>
              <w:jc w:val="left"/>
            </w:pPr>
          </w:p>
        </w:tc>
        <w:tc>
          <w:tcPr>
            <w:tcW w:w="268" w:type="pct"/>
          </w:tcPr>
          <w:p w:rsidR="00440009" w:rsidRDefault="00440009" w:rsidP="00915746">
            <w:pPr>
              <w:pStyle w:val="TableBodyText"/>
            </w:pPr>
            <w:r>
              <w:t>1.6</w:t>
            </w:r>
          </w:p>
        </w:tc>
        <w:tc>
          <w:tcPr>
            <w:tcW w:w="67" w:type="pct"/>
          </w:tcPr>
          <w:p w:rsidR="00440009" w:rsidRDefault="00440009" w:rsidP="00915746">
            <w:pPr>
              <w:pStyle w:val="TableBodyText"/>
            </w:pPr>
          </w:p>
        </w:tc>
        <w:tc>
          <w:tcPr>
            <w:tcW w:w="268" w:type="pct"/>
            <w:shd w:val="clear" w:color="auto" w:fill="auto"/>
          </w:tcPr>
          <w:p w:rsidR="00440009" w:rsidRDefault="00440009" w:rsidP="00915746">
            <w:pPr>
              <w:pStyle w:val="TableBodyText"/>
            </w:pPr>
            <w:r>
              <w:t>0.0</w:t>
            </w:r>
          </w:p>
        </w:tc>
        <w:tc>
          <w:tcPr>
            <w:tcW w:w="134" w:type="pct"/>
            <w:shd w:val="clear" w:color="auto" w:fill="auto"/>
          </w:tcPr>
          <w:p w:rsidR="00440009" w:rsidRDefault="00440009" w:rsidP="00915746">
            <w:pPr>
              <w:pStyle w:val="TableBodyText"/>
              <w:jc w:val="left"/>
            </w:pPr>
          </w:p>
        </w:tc>
        <w:tc>
          <w:tcPr>
            <w:tcW w:w="268" w:type="pct"/>
          </w:tcPr>
          <w:p w:rsidR="00440009" w:rsidRDefault="00440009" w:rsidP="00F76876">
            <w:pPr>
              <w:pStyle w:val="TableBodyText"/>
            </w:pPr>
            <w:r>
              <w:t>0.2</w:t>
            </w:r>
          </w:p>
        </w:tc>
        <w:tc>
          <w:tcPr>
            <w:tcW w:w="67" w:type="pct"/>
          </w:tcPr>
          <w:p w:rsidR="00440009" w:rsidRDefault="00440009" w:rsidP="00915746">
            <w:pPr>
              <w:pStyle w:val="TableBodyText"/>
            </w:pPr>
          </w:p>
        </w:tc>
        <w:tc>
          <w:tcPr>
            <w:tcW w:w="268" w:type="pct"/>
            <w:shd w:val="clear" w:color="auto" w:fill="auto"/>
          </w:tcPr>
          <w:p w:rsidR="00440009" w:rsidRDefault="00440009" w:rsidP="00915746">
            <w:pPr>
              <w:pStyle w:val="TableBodyText"/>
            </w:pPr>
            <w:r>
              <w:t>-0.7</w:t>
            </w:r>
          </w:p>
        </w:tc>
        <w:tc>
          <w:tcPr>
            <w:tcW w:w="134" w:type="pct"/>
            <w:shd w:val="clear" w:color="auto" w:fill="auto"/>
          </w:tcPr>
          <w:p w:rsidR="00440009" w:rsidRDefault="00440009" w:rsidP="00915746">
            <w:pPr>
              <w:pStyle w:val="TableBodyText"/>
              <w:jc w:val="left"/>
            </w:pPr>
          </w:p>
        </w:tc>
        <w:tc>
          <w:tcPr>
            <w:tcW w:w="268" w:type="pct"/>
          </w:tcPr>
          <w:p w:rsidR="00440009" w:rsidRDefault="00440009" w:rsidP="00915746">
            <w:pPr>
              <w:pStyle w:val="TableBodyText"/>
            </w:pPr>
            <w:r>
              <w:t>1.1</w:t>
            </w:r>
          </w:p>
        </w:tc>
        <w:tc>
          <w:tcPr>
            <w:tcW w:w="67" w:type="pct"/>
          </w:tcPr>
          <w:p w:rsidR="00440009" w:rsidRDefault="00440009" w:rsidP="00915746">
            <w:pPr>
              <w:pStyle w:val="TableBodyText"/>
            </w:pPr>
          </w:p>
        </w:tc>
        <w:tc>
          <w:tcPr>
            <w:tcW w:w="268" w:type="pct"/>
            <w:shd w:val="clear" w:color="auto" w:fill="auto"/>
          </w:tcPr>
          <w:p w:rsidR="00440009" w:rsidRDefault="00440009" w:rsidP="00915746">
            <w:pPr>
              <w:pStyle w:val="TableBodyText"/>
            </w:pPr>
            <w:r>
              <w:t>0.5</w:t>
            </w:r>
          </w:p>
        </w:tc>
        <w:tc>
          <w:tcPr>
            <w:tcW w:w="134" w:type="pct"/>
            <w:shd w:val="clear" w:color="auto" w:fill="auto"/>
          </w:tcPr>
          <w:p w:rsidR="00440009" w:rsidRDefault="00440009" w:rsidP="00915746">
            <w:pPr>
              <w:pStyle w:val="TableBodyText"/>
              <w:jc w:val="left"/>
            </w:pPr>
          </w:p>
        </w:tc>
        <w:tc>
          <w:tcPr>
            <w:tcW w:w="287" w:type="pct"/>
          </w:tcPr>
          <w:p w:rsidR="00440009" w:rsidRDefault="00440009" w:rsidP="00915746">
            <w:pPr>
              <w:pStyle w:val="TableBodyText"/>
            </w:pPr>
            <w:r>
              <w:t>0.9</w:t>
            </w:r>
          </w:p>
        </w:tc>
        <w:tc>
          <w:tcPr>
            <w:tcW w:w="358" w:type="pct"/>
          </w:tcPr>
          <w:p w:rsidR="00440009" w:rsidRDefault="00440009" w:rsidP="00915746">
            <w:pPr>
              <w:pStyle w:val="TableBodyText"/>
            </w:pPr>
            <w:r>
              <w:t>–</w:t>
            </w:r>
          </w:p>
        </w:tc>
      </w:tr>
      <w:tr w:rsidR="00440009" w:rsidTr="00F76876">
        <w:tc>
          <w:tcPr>
            <w:tcW w:w="1407" w:type="pct"/>
          </w:tcPr>
          <w:p w:rsidR="00440009" w:rsidRDefault="00440009" w:rsidP="00530345">
            <w:pPr>
              <w:pStyle w:val="TableBodyText"/>
              <w:ind w:left="426" w:hanging="142"/>
              <w:jc w:val="left"/>
            </w:pPr>
            <w:r>
              <w:t>Participation in social cultural events</w:t>
            </w:r>
          </w:p>
        </w:tc>
        <w:tc>
          <w:tcPr>
            <w:tcW w:w="335" w:type="pct"/>
          </w:tcPr>
          <w:p w:rsidR="00440009" w:rsidRDefault="00440009" w:rsidP="00915746">
            <w:pPr>
              <w:pStyle w:val="TableBodyText"/>
              <w:jc w:val="left"/>
              <w:rPr>
                <w:rFonts w:cs="Arial"/>
              </w:rPr>
            </w:pPr>
            <w:r>
              <w:rPr>
                <w:rFonts w:cs="Arial"/>
              </w:rPr>
              <w:t>binary</w:t>
            </w:r>
          </w:p>
        </w:tc>
        <w:tc>
          <w:tcPr>
            <w:tcW w:w="268" w:type="pct"/>
            <w:shd w:val="clear" w:color="auto" w:fill="auto"/>
          </w:tcPr>
          <w:p w:rsidR="00440009" w:rsidRDefault="00440009" w:rsidP="00915746">
            <w:pPr>
              <w:pStyle w:val="TableBodyText"/>
            </w:pPr>
            <w:r>
              <w:t>1.1</w:t>
            </w:r>
          </w:p>
        </w:tc>
        <w:tc>
          <w:tcPr>
            <w:tcW w:w="134" w:type="pct"/>
            <w:shd w:val="clear" w:color="auto" w:fill="auto"/>
          </w:tcPr>
          <w:p w:rsidR="00440009" w:rsidRDefault="00440009" w:rsidP="00915746">
            <w:pPr>
              <w:pStyle w:val="TableBodyText"/>
              <w:jc w:val="left"/>
            </w:pPr>
          </w:p>
        </w:tc>
        <w:tc>
          <w:tcPr>
            <w:tcW w:w="268" w:type="pct"/>
          </w:tcPr>
          <w:p w:rsidR="00440009" w:rsidRDefault="00440009" w:rsidP="00915746">
            <w:pPr>
              <w:pStyle w:val="TableBodyText"/>
            </w:pPr>
            <w:r>
              <w:t>1.5</w:t>
            </w:r>
          </w:p>
        </w:tc>
        <w:tc>
          <w:tcPr>
            <w:tcW w:w="67" w:type="pct"/>
          </w:tcPr>
          <w:p w:rsidR="00440009" w:rsidRDefault="00440009" w:rsidP="00915746">
            <w:pPr>
              <w:pStyle w:val="TableBodyText"/>
            </w:pPr>
          </w:p>
        </w:tc>
        <w:tc>
          <w:tcPr>
            <w:tcW w:w="268" w:type="pct"/>
            <w:shd w:val="clear" w:color="auto" w:fill="auto"/>
          </w:tcPr>
          <w:p w:rsidR="00440009" w:rsidRDefault="00440009" w:rsidP="00915746">
            <w:pPr>
              <w:pStyle w:val="TableBodyText"/>
            </w:pPr>
            <w:r>
              <w:t>0.5</w:t>
            </w:r>
          </w:p>
        </w:tc>
        <w:tc>
          <w:tcPr>
            <w:tcW w:w="134" w:type="pct"/>
            <w:shd w:val="clear" w:color="auto" w:fill="auto"/>
          </w:tcPr>
          <w:p w:rsidR="00440009" w:rsidRDefault="00440009" w:rsidP="00915746">
            <w:pPr>
              <w:pStyle w:val="TableBodyText"/>
              <w:jc w:val="left"/>
            </w:pPr>
          </w:p>
        </w:tc>
        <w:tc>
          <w:tcPr>
            <w:tcW w:w="268" w:type="pct"/>
          </w:tcPr>
          <w:p w:rsidR="00440009" w:rsidRDefault="00440009" w:rsidP="00F76876">
            <w:pPr>
              <w:pStyle w:val="TableBodyText"/>
            </w:pPr>
            <w:r>
              <w:t>0.4</w:t>
            </w:r>
          </w:p>
        </w:tc>
        <w:tc>
          <w:tcPr>
            <w:tcW w:w="67" w:type="pct"/>
          </w:tcPr>
          <w:p w:rsidR="00440009" w:rsidRDefault="00440009" w:rsidP="00915746">
            <w:pPr>
              <w:pStyle w:val="TableBodyText"/>
            </w:pPr>
          </w:p>
        </w:tc>
        <w:tc>
          <w:tcPr>
            <w:tcW w:w="268" w:type="pct"/>
            <w:shd w:val="clear" w:color="auto" w:fill="auto"/>
          </w:tcPr>
          <w:p w:rsidR="00440009" w:rsidRDefault="00440009" w:rsidP="00915746">
            <w:pPr>
              <w:pStyle w:val="TableBodyText"/>
            </w:pPr>
            <w:r>
              <w:t>0.0</w:t>
            </w:r>
          </w:p>
        </w:tc>
        <w:tc>
          <w:tcPr>
            <w:tcW w:w="134" w:type="pct"/>
            <w:shd w:val="clear" w:color="auto" w:fill="auto"/>
          </w:tcPr>
          <w:p w:rsidR="00440009" w:rsidRDefault="00440009" w:rsidP="00915746">
            <w:pPr>
              <w:pStyle w:val="TableBodyText"/>
              <w:jc w:val="left"/>
            </w:pPr>
          </w:p>
        </w:tc>
        <w:tc>
          <w:tcPr>
            <w:tcW w:w="268" w:type="pct"/>
          </w:tcPr>
          <w:p w:rsidR="00440009" w:rsidRDefault="00440009" w:rsidP="00915746">
            <w:pPr>
              <w:pStyle w:val="TableBodyText"/>
            </w:pPr>
            <w:r>
              <w:t>1.1</w:t>
            </w:r>
          </w:p>
        </w:tc>
        <w:tc>
          <w:tcPr>
            <w:tcW w:w="67" w:type="pct"/>
          </w:tcPr>
          <w:p w:rsidR="00440009" w:rsidRDefault="00440009" w:rsidP="00915746">
            <w:pPr>
              <w:pStyle w:val="TableBodyText"/>
            </w:pPr>
          </w:p>
        </w:tc>
        <w:tc>
          <w:tcPr>
            <w:tcW w:w="268" w:type="pct"/>
            <w:shd w:val="clear" w:color="auto" w:fill="auto"/>
          </w:tcPr>
          <w:p w:rsidR="00440009" w:rsidRDefault="00440009" w:rsidP="00915746">
            <w:pPr>
              <w:pStyle w:val="TableBodyText"/>
            </w:pPr>
            <w:r>
              <w:t>-1.6</w:t>
            </w:r>
          </w:p>
        </w:tc>
        <w:tc>
          <w:tcPr>
            <w:tcW w:w="134" w:type="pct"/>
            <w:shd w:val="clear" w:color="auto" w:fill="auto"/>
          </w:tcPr>
          <w:p w:rsidR="00440009" w:rsidRDefault="00440009" w:rsidP="00915746">
            <w:pPr>
              <w:pStyle w:val="TableBodyText"/>
              <w:jc w:val="left"/>
            </w:pPr>
            <w:r>
              <w:t>**</w:t>
            </w:r>
          </w:p>
        </w:tc>
        <w:tc>
          <w:tcPr>
            <w:tcW w:w="287" w:type="pct"/>
          </w:tcPr>
          <w:p w:rsidR="00440009" w:rsidRDefault="00440009" w:rsidP="00915746">
            <w:pPr>
              <w:pStyle w:val="TableBodyText"/>
            </w:pPr>
            <w:r>
              <w:t>0.7</w:t>
            </w:r>
          </w:p>
        </w:tc>
        <w:tc>
          <w:tcPr>
            <w:tcW w:w="358" w:type="pct"/>
          </w:tcPr>
          <w:p w:rsidR="00440009" w:rsidRDefault="00440009" w:rsidP="00915746">
            <w:pPr>
              <w:pStyle w:val="TableBodyText"/>
            </w:pPr>
            <w:r>
              <w:t>–</w:t>
            </w:r>
          </w:p>
        </w:tc>
      </w:tr>
      <w:tr w:rsidR="00F76876" w:rsidTr="00F76876">
        <w:tc>
          <w:tcPr>
            <w:tcW w:w="1407" w:type="pct"/>
          </w:tcPr>
          <w:p w:rsidR="00F76876" w:rsidRDefault="00F76876" w:rsidP="00915746">
            <w:pPr>
              <w:pStyle w:val="TableBodyText"/>
              <w:ind w:left="426" w:hanging="142"/>
              <w:jc w:val="left"/>
              <w:rPr>
                <w:rFonts w:cs="Arial"/>
              </w:rPr>
            </w:pPr>
            <w:r>
              <w:rPr>
                <w:rFonts w:cs="Arial"/>
              </w:rPr>
              <w:t>Does not provide support outside household</w:t>
            </w:r>
          </w:p>
        </w:tc>
        <w:tc>
          <w:tcPr>
            <w:tcW w:w="335" w:type="pct"/>
          </w:tcPr>
          <w:p w:rsidR="00F76876" w:rsidRDefault="00F76876" w:rsidP="00915746">
            <w:pPr>
              <w:pStyle w:val="TableBodyText"/>
              <w:jc w:val="left"/>
              <w:rPr>
                <w:rFonts w:cs="Arial"/>
              </w:rPr>
            </w:pPr>
            <w:r>
              <w:rPr>
                <w:rFonts w:cs="Arial"/>
              </w:rPr>
              <w:t>binary</w:t>
            </w:r>
          </w:p>
        </w:tc>
        <w:tc>
          <w:tcPr>
            <w:tcW w:w="268" w:type="pct"/>
            <w:shd w:val="clear" w:color="auto" w:fill="auto"/>
          </w:tcPr>
          <w:p w:rsidR="00F76876" w:rsidRDefault="00F76876" w:rsidP="00915746">
            <w:pPr>
              <w:pStyle w:val="TableBodyText"/>
            </w:pPr>
            <w:r>
              <w:t>-2.8</w:t>
            </w:r>
          </w:p>
        </w:tc>
        <w:tc>
          <w:tcPr>
            <w:tcW w:w="134" w:type="pct"/>
            <w:shd w:val="clear" w:color="auto" w:fill="auto"/>
          </w:tcPr>
          <w:p w:rsidR="00F76876" w:rsidRDefault="00F76876" w:rsidP="00915746">
            <w:pPr>
              <w:pStyle w:val="TableBodyText"/>
              <w:jc w:val="left"/>
            </w:pPr>
            <w:r>
              <w:t>*</w:t>
            </w:r>
          </w:p>
        </w:tc>
        <w:tc>
          <w:tcPr>
            <w:tcW w:w="268" w:type="pct"/>
          </w:tcPr>
          <w:p w:rsidR="00F76876" w:rsidRDefault="00F76876" w:rsidP="00915746">
            <w:pPr>
              <w:pStyle w:val="TableBodyText"/>
            </w:pPr>
            <w:r>
              <w:t>1.5</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0.1</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F76876">
            <w:pPr>
              <w:pStyle w:val="TableBodyText"/>
            </w:pPr>
            <w:r>
              <w:t>0.2</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1.0</w:t>
            </w:r>
          </w:p>
        </w:tc>
        <w:tc>
          <w:tcPr>
            <w:tcW w:w="134" w:type="pct"/>
            <w:shd w:val="clear" w:color="auto" w:fill="auto"/>
          </w:tcPr>
          <w:p w:rsidR="00F76876" w:rsidRDefault="00F76876" w:rsidP="00915746">
            <w:pPr>
              <w:pStyle w:val="TableBodyText"/>
              <w:jc w:val="left"/>
            </w:pPr>
          </w:p>
        </w:tc>
        <w:tc>
          <w:tcPr>
            <w:tcW w:w="268" w:type="pct"/>
          </w:tcPr>
          <w:p w:rsidR="00F76876" w:rsidRDefault="00F76876" w:rsidP="00915746">
            <w:pPr>
              <w:pStyle w:val="TableBodyText"/>
            </w:pPr>
            <w:r>
              <w:t>1.1</w:t>
            </w:r>
          </w:p>
        </w:tc>
        <w:tc>
          <w:tcPr>
            <w:tcW w:w="67" w:type="pct"/>
          </w:tcPr>
          <w:p w:rsidR="00F76876" w:rsidRDefault="00F76876" w:rsidP="00915746">
            <w:pPr>
              <w:pStyle w:val="TableBodyText"/>
            </w:pPr>
          </w:p>
        </w:tc>
        <w:tc>
          <w:tcPr>
            <w:tcW w:w="268" w:type="pct"/>
            <w:shd w:val="clear" w:color="auto" w:fill="auto"/>
          </w:tcPr>
          <w:p w:rsidR="00F76876" w:rsidRDefault="00F76876" w:rsidP="00915746">
            <w:pPr>
              <w:pStyle w:val="TableBodyText"/>
            </w:pPr>
            <w:r>
              <w:t>1.6</w:t>
            </w:r>
          </w:p>
        </w:tc>
        <w:tc>
          <w:tcPr>
            <w:tcW w:w="134" w:type="pct"/>
            <w:shd w:val="clear" w:color="auto" w:fill="auto"/>
          </w:tcPr>
          <w:p w:rsidR="00F76876" w:rsidRDefault="00F76876" w:rsidP="00915746">
            <w:pPr>
              <w:pStyle w:val="TableBodyText"/>
              <w:jc w:val="left"/>
            </w:pPr>
            <w:r>
              <w:t>*</w:t>
            </w:r>
          </w:p>
        </w:tc>
        <w:tc>
          <w:tcPr>
            <w:tcW w:w="287" w:type="pct"/>
          </w:tcPr>
          <w:p w:rsidR="00F76876" w:rsidRDefault="00F76876" w:rsidP="00915746">
            <w:pPr>
              <w:pStyle w:val="TableBodyText"/>
            </w:pPr>
            <w:r>
              <w:t>0.9</w:t>
            </w:r>
          </w:p>
        </w:tc>
        <w:tc>
          <w:tcPr>
            <w:tcW w:w="358" w:type="pct"/>
          </w:tcPr>
          <w:p w:rsidR="00F76876" w:rsidRDefault="00F76876" w:rsidP="00915746">
            <w:pPr>
              <w:pStyle w:val="TableBodyText"/>
            </w:pPr>
            <w:r>
              <w:t>–</w:t>
            </w:r>
          </w:p>
        </w:tc>
      </w:tr>
      <w:tr w:rsidR="00F76876" w:rsidTr="00F76876">
        <w:tc>
          <w:tcPr>
            <w:tcW w:w="1407" w:type="pct"/>
            <w:tcBorders>
              <w:bottom w:val="single" w:sz="4" w:space="0" w:color="auto"/>
            </w:tcBorders>
          </w:tcPr>
          <w:p w:rsidR="00F76876" w:rsidRDefault="00F76876" w:rsidP="00915746">
            <w:pPr>
              <w:pStyle w:val="TableBodyText"/>
              <w:ind w:left="426" w:hanging="142"/>
              <w:jc w:val="left"/>
              <w:rPr>
                <w:rFonts w:cs="Arial"/>
              </w:rPr>
            </w:pPr>
            <w:r>
              <w:rPr>
                <w:rFonts w:cs="Arial"/>
              </w:rPr>
              <w:t>Provides unpaid childcare outside household</w:t>
            </w:r>
          </w:p>
        </w:tc>
        <w:tc>
          <w:tcPr>
            <w:tcW w:w="335" w:type="pct"/>
            <w:tcBorders>
              <w:bottom w:val="single" w:sz="4" w:space="0" w:color="auto"/>
            </w:tcBorders>
          </w:tcPr>
          <w:p w:rsidR="00F76876" w:rsidRDefault="00F76876" w:rsidP="00915746">
            <w:pPr>
              <w:pStyle w:val="TableBodyText"/>
              <w:jc w:val="left"/>
              <w:rPr>
                <w:rFonts w:cs="Arial"/>
              </w:rPr>
            </w:pPr>
            <w:r>
              <w:rPr>
                <w:rFonts w:cs="Arial"/>
              </w:rPr>
              <w:t>binary</w:t>
            </w:r>
          </w:p>
        </w:tc>
        <w:tc>
          <w:tcPr>
            <w:tcW w:w="268" w:type="pct"/>
            <w:tcBorders>
              <w:bottom w:val="single" w:sz="4" w:space="0" w:color="auto"/>
            </w:tcBorders>
            <w:shd w:val="clear" w:color="auto" w:fill="auto"/>
          </w:tcPr>
          <w:p w:rsidR="00F76876" w:rsidRDefault="00F76876" w:rsidP="00915746">
            <w:pPr>
              <w:pStyle w:val="TableBodyText"/>
            </w:pPr>
            <w:r>
              <w:t>-1.6</w:t>
            </w:r>
          </w:p>
        </w:tc>
        <w:tc>
          <w:tcPr>
            <w:tcW w:w="134" w:type="pct"/>
            <w:tcBorders>
              <w:bottom w:val="single" w:sz="4" w:space="0" w:color="auto"/>
            </w:tcBorders>
            <w:shd w:val="clear" w:color="auto" w:fill="auto"/>
          </w:tcPr>
          <w:p w:rsidR="00F76876" w:rsidRDefault="00F76876" w:rsidP="00915746">
            <w:pPr>
              <w:pStyle w:val="TableBodyText"/>
              <w:jc w:val="left"/>
            </w:pPr>
          </w:p>
        </w:tc>
        <w:tc>
          <w:tcPr>
            <w:tcW w:w="268" w:type="pct"/>
            <w:tcBorders>
              <w:bottom w:val="single" w:sz="4" w:space="0" w:color="auto"/>
            </w:tcBorders>
          </w:tcPr>
          <w:p w:rsidR="00F76876" w:rsidRDefault="00F76876" w:rsidP="00915746">
            <w:pPr>
              <w:pStyle w:val="TableBodyText"/>
            </w:pPr>
            <w:r>
              <w:t>2.0</w:t>
            </w:r>
          </w:p>
        </w:tc>
        <w:tc>
          <w:tcPr>
            <w:tcW w:w="67" w:type="pct"/>
            <w:tcBorders>
              <w:bottom w:val="single" w:sz="4" w:space="0" w:color="auto"/>
            </w:tcBorders>
          </w:tcPr>
          <w:p w:rsidR="00F76876" w:rsidRDefault="00F76876" w:rsidP="00915746">
            <w:pPr>
              <w:pStyle w:val="TableBodyText"/>
            </w:pPr>
          </w:p>
        </w:tc>
        <w:tc>
          <w:tcPr>
            <w:tcW w:w="268" w:type="pct"/>
            <w:tcBorders>
              <w:bottom w:val="single" w:sz="4" w:space="0" w:color="auto"/>
            </w:tcBorders>
            <w:shd w:val="clear" w:color="auto" w:fill="auto"/>
          </w:tcPr>
          <w:p w:rsidR="00F76876" w:rsidRDefault="00F76876" w:rsidP="00915746">
            <w:pPr>
              <w:pStyle w:val="TableBodyText"/>
            </w:pPr>
            <w:r>
              <w:t>0.0</w:t>
            </w:r>
          </w:p>
        </w:tc>
        <w:tc>
          <w:tcPr>
            <w:tcW w:w="134" w:type="pct"/>
            <w:tcBorders>
              <w:bottom w:val="single" w:sz="4" w:space="0" w:color="auto"/>
            </w:tcBorders>
            <w:shd w:val="clear" w:color="auto" w:fill="auto"/>
          </w:tcPr>
          <w:p w:rsidR="00F76876" w:rsidRDefault="00F76876" w:rsidP="00915746">
            <w:pPr>
              <w:pStyle w:val="TableBodyText"/>
              <w:jc w:val="left"/>
            </w:pPr>
          </w:p>
        </w:tc>
        <w:tc>
          <w:tcPr>
            <w:tcW w:w="268" w:type="pct"/>
            <w:tcBorders>
              <w:bottom w:val="single" w:sz="4" w:space="0" w:color="auto"/>
            </w:tcBorders>
          </w:tcPr>
          <w:p w:rsidR="00F76876" w:rsidRDefault="00F76876" w:rsidP="00F76876">
            <w:pPr>
              <w:pStyle w:val="TableBodyText"/>
            </w:pPr>
            <w:r>
              <w:t>0.2</w:t>
            </w:r>
          </w:p>
        </w:tc>
        <w:tc>
          <w:tcPr>
            <w:tcW w:w="67" w:type="pct"/>
            <w:tcBorders>
              <w:bottom w:val="single" w:sz="4" w:space="0" w:color="auto"/>
            </w:tcBorders>
          </w:tcPr>
          <w:p w:rsidR="00F76876" w:rsidRDefault="00F76876" w:rsidP="00915746">
            <w:pPr>
              <w:pStyle w:val="TableBodyText"/>
            </w:pPr>
          </w:p>
        </w:tc>
        <w:tc>
          <w:tcPr>
            <w:tcW w:w="268" w:type="pct"/>
            <w:tcBorders>
              <w:bottom w:val="single" w:sz="4" w:space="0" w:color="auto"/>
            </w:tcBorders>
            <w:shd w:val="clear" w:color="auto" w:fill="auto"/>
          </w:tcPr>
          <w:p w:rsidR="00F76876" w:rsidRDefault="00F76876" w:rsidP="00915746">
            <w:pPr>
              <w:pStyle w:val="TableBodyText"/>
            </w:pPr>
            <w:r>
              <w:t>1.9</w:t>
            </w:r>
          </w:p>
        </w:tc>
        <w:tc>
          <w:tcPr>
            <w:tcW w:w="134" w:type="pct"/>
            <w:tcBorders>
              <w:bottom w:val="single" w:sz="4" w:space="0" w:color="auto"/>
            </w:tcBorders>
            <w:shd w:val="clear" w:color="auto" w:fill="auto"/>
          </w:tcPr>
          <w:p w:rsidR="00F76876" w:rsidRDefault="00F76876" w:rsidP="00915746">
            <w:pPr>
              <w:pStyle w:val="TableBodyText"/>
              <w:jc w:val="left"/>
            </w:pPr>
          </w:p>
        </w:tc>
        <w:tc>
          <w:tcPr>
            <w:tcW w:w="268" w:type="pct"/>
            <w:tcBorders>
              <w:bottom w:val="single" w:sz="4" w:space="0" w:color="auto"/>
            </w:tcBorders>
          </w:tcPr>
          <w:p w:rsidR="00F76876" w:rsidRDefault="00F76876" w:rsidP="00915746">
            <w:pPr>
              <w:pStyle w:val="TableBodyText"/>
            </w:pPr>
            <w:r>
              <w:t>1.7</w:t>
            </w:r>
          </w:p>
        </w:tc>
        <w:tc>
          <w:tcPr>
            <w:tcW w:w="67" w:type="pct"/>
            <w:tcBorders>
              <w:bottom w:val="single" w:sz="4" w:space="0" w:color="auto"/>
            </w:tcBorders>
          </w:tcPr>
          <w:p w:rsidR="00F76876" w:rsidRDefault="00F76876" w:rsidP="00915746">
            <w:pPr>
              <w:pStyle w:val="TableBodyText"/>
            </w:pPr>
          </w:p>
        </w:tc>
        <w:tc>
          <w:tcPr>
            <w:tcW w:w="268" w:type="pct"/>
            <w:tcBorders>
              <w:bottom w:val="single" w:sz="4" w:space="0" w:color="auto"/>
            </w:tcBorders>
            <w:shd w:val="clear" w:color="auto" w:fill="auto"/>
          </w:tcPr>
          <w:p w:rsidR="00F76876" w:rsidRDefault="00F76876" w:rsidP="00915746">
            <w:pPr>
              <w:pStyle w:val="TableBodyText"/>
            </w:pPr>
            <w:r>
              <w:t>-0.3</w:t>
            </w:r>
          </w:p>
        </w:tc>
        <w:tc>
          <w:tcPr>
            <w:tcW w:w="134" w:type="pct"/>
            <w:tcBorders>
              <w:bottom w:val="single" w:sz="4" w:space="0" w:color="auto"/>
            </w:tcBorders>
            <w:shd w:val="clear" w:color="auto" w:fill="auto"/>
          </w:tcPr>
          <w:p w:rsidR="00F76876" w:rsidRDefault="00F76876" w:rsidP="00915746">
            <w:pPr>
              <w:pStyle w:val="TableBodyText"/>
              <w:jc w:val="left"/>
            </w:pPr>
          </w:p>
        </w:tc>
        <w:tc>
          <w:tcPr>
            <w:tcW w:w="287" w:type="pct"/>
            <w:tcBorders>
              <w:bottom w:val="single" w:sz="4" w:space="0" w:color="auto"/>
            </w:tcBorders>
          </w:tcPr>
          <w:p w:rsidR="00F76876" w:rsidRDefault="00F76876" w:rsidP="00915746">
            <w:pPr>
              <w:pStyle w:val="TableBodyText"/>
            </w:pPr>
            <w:r>
              <w:t>1.0</w:t>
            </w:r>
          </w:p>
        </w:tc>
        <w:tc>
          <w:tcPr>
            <w:tcW w:w="358" w:type="pct"/>
            <w:tcBorders>
              <w:bottom w:val="single" w:sz="4" w:space="0" w:color="auto"/>
            </w:tcBorders>
          </w:tcPr>
          <w:p w:rsidR="00F76876" w:rsidRDefault="00F76876" w:rsidP="00915746">
            <w:pPr>
              <w:pStyle w:val="TableBodyText"/>
            </w:pPr>
            <w:r>
              <w:t>–</w:t>
            </w:r>
          </w:p>
        </w:tc>
      </w:tr>
    </w:tbl>
    <w:p w:rsidR="008910E6" w:rsidRPr="008910E6" w:rsidRDefault="008910E6" w:rsidP="008910E6">
      <w:pPr>
        <w:pStyle w:val="Note"/>
      </w:pPr>
      <w:r w:rsidRPr="008910E6">
        <w:t xml:space="preserve">M.E. = marginal effect. S.E. = standard error. </w:t>
      </w:r>
      <w:proofErr w:type="spellStart"/>
      <w:r w:rsidRPr="008910E6">
        <w:t>ppt</w:t>
      </w:r>
      <w:proofErr w:type="spellEnd"/>
      <w:r w:rsidRPr="008910E6">
        <w:t xml:space="preserve"> = percentage point change. *** = significant at 1 per cent level (a 1 in 100 possibility that the result is due to chance); ** = significant at 5 per cent level (a 5 in 100 possibility that the result is due to chance); * = significant at 10 per cent level (a 10 in 100 possibility that the result is due to chance). No stars indicate that the variable is not statistically significant (chapter 3).  no. = number. CDEP = Community Development Employment Projects. NILF = Not in the Labour Force.  –  Nil or rounded to zero. </w:t>
      </w:r>
    </w:p>
    <w:p w:rsidR="00DC0A18" w:rsidRPr="008910E6" w:rsidRDefault="00DC0A18" w:rsidP="008910E6">
      <w:pPr>
        <w:jc w:val="both"/>
        <w:rPr>
          <w:rStyle w:val="NoteChar"/>
        </w:rPr>
      </w:pPr>
      <w:r w:rsidRPr="00DC0A18">
        <w:rPr>
          <w:rStyle w:val="NoteLabel"/>
        </w:rPr>
        <w:t>a</w:t>
      </w:r>
      <w:r w:rsidR="008910E6">
        <w:rPr>
          <w:rStyle w:val="NoteLabel"/>
        </w:rPr>
        <w:t xml:space="preserve"> </w:t>
      </w:r>
      <w:r w:rsidR="008910E6" w:rsidRPr="008910E6">
        <w:rPr>
          <w:rStyle w:val="NoteChar"/>
        </w:rPr>
        <w:t>See table A.1 for definitions of variables.</w:t>
      </w:r>
      <w:r w:rsidR="00876204">
        <w:rPr>
          <w:rStyle w:val="NoteChar"/>
        </w:rPr>
        <w:t xml:space="preserve"> </w:t>
      </w:r>
      <w:r w:rsidR="00B348EB">
        <w:rPr>
          <w:rStyle w:val="NoteChar"/>
        </w:rPr>
        <w:t xml:space="preserve"> </w:t>
      </w:r>
      <w:r w:rsidR="00293F1D" w:rsidRPr="008910E6">
        <w:rPr>
          <w:rStyle w:val="NoteLabel"/>
        </w:rPr>
        <w:t>b</w:t>
      </w:r>
      <w:r w:rsidR="00293F1D">
        <w:rPr>
          <w:rStyle w:val="NoteLabel"/>
        </w:rPr>
        <w:t xml:space="preserve"> </w:t>
      </w:r>
      <w:r w:rsidR="008910E6" w:rsidRPr="008910E6">
        <w:rPr>
          <w:rStyle w:val="NoteChar"/>
        </w:rPr>
        <w:t xml:space="preserve">The results for this study were derived using the </w:t>
      </w:r>
      <w:proofErr w:type="spellStart"/>
      <w:r w:rsidR="008910E6" w:rsidRPr="008910E6">
        <w:rPr>
          <w:rStyle w:val="NoteChar"/>
        </w:rPr>
        <w:t>Stata</w:t>
      </w:r>
      <w:proofErr w:type="spellEnd"/>
      <w:r w:rsidR="008910E6" w:rsidRPr="008910E6">
        <w:rPr>
          <w:rStyle w:val="NoteChar"/>
        </w:rPr>
        <w:t xml:space="preserve"> statistical package and the ABS’ Remote Access Data Laboratory. A multinomial model is used because there are four possible LMOs. There are other discrete choice modelling options, such as binary and nested models. There are two types of discrete choice models — </w:t>
      </w:r>
      <w:proofErr w:type="spellStart"/>
      <w:r w:rsidR="008910E6" w:rsidRPr="008910E6">
        <w:rPr>
          <w:rStyle w:val="NoteChar"/>
        </w:rPr>
        <w:t>logit</w:t>
      </w:r>
      <w:proofErr w:type="spellEnd"/>
      <w:r w:rsidR="008910E6" w:rsidRPr="008910E6">
        <w:rPr>
          <w:rStyle w:val="NoteChar"/>
        </w:rPr>
        <w:t xml:space="preserve"> and </w:t>
      </w:r>
      <w:proofErr w:type="spellStart"/>
      <w:r w:rsidR="008910E6" w:rsidRPr="008910E6">
        <w:rPr>
          <w:rStyle w:val="NoteChar"/>
        </w:rPr>
        <w:t>probit</w:t>
      </w:r>
      <w:proofErr w:type="spellEnd"/>
      <w:r w:rsidR="008910E6" w:rsidRPr="008910E6">
        <w:rPr>
          <w:rStyle w:val="NoteChar"/>
        </w:rPr>
        <w:t xml:space="preserve"> models. The difference between the two is largely theoretical. A </w:t>
      </w:r>
      <w:proofErr w:type="spellStart"/>
      <w:r w:rsidR="008910E6" w:rsidRPr="008910E6">
        <w:rPr>
          <w:rStyle w:val="NoteChar"/>
        </w:rPr>
        <w:t>probit</w:t>
      </w:r>
      <w:proofErr w:type="spellEnd"/>
      <w:r w:rsidR="008910E6" w:rsidRPr="008910E6">
        <w:rPr>
          <w:rStyle w:val="NoteChar"/>
        </w:rPr>
        <w:t xml:space="preserve"> model is used because there is reason to believe that the LMOs are not independently determined, based on there being reasonable doubt that the data would pass a logic test for the Independence of Irrelevant Alternatives assumption, which is necessary for a </w:t>
      </w:r>
      <w:proofErr w:type="spellStart"/>
      <w:r w:rsidR="008910E6" w:rsidRPr="008910E6">
        <w:rPr>
          <w:rStyle w:val="NoteChar"/>
        </w:rPr>
        <w:t>logit</w:t>
      </w:r>
      <w:proofErr w:type="spellEnd"/>
      <w:r w:rsidR="008910E6" w:rsidRPr="008910E6">
        <w:rPr>
          <w:rStyle w:val="NoteChar"/>
        </w:rPr>
        <w:t xml:space="preserve"> specification (see Fry and Harris (1998)).</w:t>
      </w:r>
      <w:r w:rsidR="00876204">
        <w:rPr>
          <w:rStyle w:val="NoteChar"/>
        </w:rPr>
        <w:t xml:space="preserve"> </w:t>
      </w:r>
      <w:r w:rsidR="00B348EB">
        <w:rPr>
          <w:rStyle w:val="NoteChar"/>
        </w:rPr>
        <w:t xml:space="preserve"> </w:t>
      </w:r>
      <w:r w:rsidR="00293F1D">
        <w:rPr>
          <w:rStyle w:val="NoteLabel"/>
        </w:rPr>
        <w:t xml:space="preserve">c </w:t>
      </w:r>
      <w:r w:rsidR="008910E6" w:rsidRPr="008910E6">
        <w:rPr>
          <w:rStyle w:val="NoteChar"/>
        </w:rPr>
        <w:t xml:space="preserve">Marginal effects are derived from the coefficients of the regression and the predicted probabilities. The coefficients are reported in tables A.5 and A.6, and the predicted probabilities in table A.7. Formulae for the marginal effects can be found in the </w:t>
      </w:r>
      <w:proofErr w:type="spellStart"/>
      <w:r w:rsidR="008910E6" w:rsidRPr="008910E6">
        <w:rPr>
          <w:rStyle w:val="NoteChar"/>
        </w:rPr>
        <w:t>Stata</w:t>
      </w:r>
      <w:proofErr w:type="spellEnd"/>
      <w:r w:rsidR="008910E6" w:rsidRPr="008910E6">
        <w:rPr>
          <w:rStyle w:val="NoteChar"/>
        </w:rPr>
        <w:t xml:space="preserve"> help manuals.</w:t>
      </w:r>
      <w:r w:rsidR="008910E6" w:rsidRPr="008910E6">
        <w:rPr>
          <w:rFonts w:ascii="Arial" w:hAnsi="Arial" w:cs="Arial"/>
          <w:sz w:val="20"/>
          <w:szCs w:val="20"/>
        </w:rPr>
        <w:t xml:space="preserve"> </w:t>
      </w:r>
      <w:r w:rsidR="00B348EB">
        <w:rPr>
          <w:rFonts w:ascii="Arial" w:hAnsi="Arial" w:cs="Arial"/>
          <w:sz w:val="20"/>
          <w:szCs w:val="20"/>
        </w:rPr>
        <w:t xml:space="preserve"> </w:t>
      </w:r>
      <w:r w:rsidR="00293F1D" w:rsidRPr="00293F1D">
        <w:rPr>
          <w:rStyle w:val="NoteLabel"/>
        </w:rPr>
        <w:t>d</w:t>
      </w:r>
      <w:r w:rsidR="00293F1D">
        <w:rPr>
          <w:rStyle w:val="NoteLabel"/>
        </w:rPr>
        <w:t xml:space="preserve"> </w:t>
      </w:r>
      <w:r w:rsidR="008910E6" w:rsidRPr="008910E6">
        <w:rPr>
          <w:rStyle w:val="NoteChar"/>
        </w:rPr>
        <w:t xml:space="preserve">Marginal effects are calculated with continuous variables held at mean values and binary variables held at the mode (most common) </w:t>
      </w:r>
      <w:r w:rsidR="008910E6" w:rsidRPr="008910E6">
        <w:rPr>
          <w:rStyle w:val="NoteChar"/>
        </w:rPr>
        <w:lastRenderedPageBreak/>
        <w:t>values (with the exception of marital status in the model for women which is held at the value '1' to make it consistent with the model for men). For continuous variables, the marginal effects represent the percentage point change in the probability of a labour market outcome associated with a one unit increase in the variable from its mean value, holding the value of all other explanatory variables constant. For binary variables other than the education variables, the marginal effects represent the percentage point change in probability of a labour market outcome associated with a change from ‘0’ to ‘1’, holding the value of all other explanatory variables constant. For the education variables, the marginal effects represent the percentage point change in the probability of a labour market outcome associated with an increase in education compared to having year 10 or 11 but no non-school qualification, holding the value of all other explanatory variables constant.</w:t>
      </w:r>
      <w:r w:rsidR="00B348EB">
        <w:rPr>
          <w:rStyle w:val="NoteChar"/>
        </w:rPr>
        <w:t xml:space="preserve">  </w:t>
      </w:r>
      <w:r w:rsidR="00293F1D" w:rsidRPr="008910E6">
        <w:rPr>
          <w:rStyle w:val="NoteLabel"/>
        </w:rPr>
        <w:t>e</w:t>
      </w:r>
      <w:r w:rsidR="00293F1D" w:rsidRPr="00293F1D">
        <w:t xml:space="preserve"> </w:t>
      </w:r>
      <w:r w:rsidR="008910E6" w:rsidRPr="008910E6">
        <w:rPr>
          <w:rStyle w:val="NoteChar"/>
        </w:rPr>
        <w:t xml:space="preserve">Economic theory indicates the factors that might influence or determine LMOs. However, regression analysis only reflect associations between the explanatory and dependent variables, which are the net effect after accounting for </w:t>
      </w:r>
      <w:proofErr w:type="spellStart"/>
      <w:r w:rsidR="008910E6" w:rsidRPr="008910E6">
        <w:rPr>
          <w:rStyle w:val="NoteChar"/>
        </w:rPr>
        <w:t>endogeneity</w:t>
      </w:r>
      <w:proofErr w:type="spellEnd"/>
      <w:r w:rsidR="008910E6" w:rsidRPr="008910E6">
        <w:rPr>
          <w:rStyle w:val="NoteChar"/>
        </w:rPr>
        <w:t xml:space="preserve"> and other bias (chapter 4). </w:t>
      </w:r>
    </w:p>
    <w:p w:rsidR="00A81187" w:rsidRDefault="00A81187" w:rsidP="00A81187">
      <w:pPr>
        <w:pStyle w:val="Source"/>
      </w:pPr>
      <w:r w:rsidRPr="00A81187">
        <w:rPr>
          <w:i/>
          <w:iCs/>
        </w:rPr>
        <w:t>Source</w:t>
      </w:r>
      <w:r w:rsidRPr="00B17F0D">
        <w:rPr>
          <w:iCs/>
        </w:rPr>
        <w:t>:</w:t>
      </w:r>
      <w:r w:rsidRPr="00811498">
        <w:rPr>
          <w:i/>
          <w:iCs/>
        </w:rPr>
        <w:t xml:space="preserve"> </w:t>
      </w:r>
      <w:r>
        <w:rPr>
          <w:iCs/>
        </w:rPr>
        <w:t>Productivity Commission estimates based on NATSISS 2008</w:t>
      </w:r>
      <w:r w:rsidRPr="005D1D42">
        <w:t>.</w:t>
      </w:r>
    </w:p>
    <w:p w:rsidR="00B03EE1" w:rsidRPr="00344707" w:rsidRDefault="00B03EE1" w:rsidP="00B03EE1">
      <w:pPr>
        <w:pStyle w:val="TableTitle"/>
        <w:rPr>
          <w:rStyle w:val="NoteLabel"/>
          <w:b/>
          <w:position w:val="0"/>
          <w:sz w:val="26"/>
        </w:rPr>
      </w:pPr>
      <w:r>
        <w:br w:type="page"/>
      </w:r>
      <w:r w:rsidR="00E32284" w:rsidRPr="00967FF2">
        <w:rPr>
          <w:b w:val="0"/>
        </w:rPr>
        <w:lastRenderedPageBreak/>
        <w:t xml:space="preserve">Table </w:t>
      </w:r>
      <w:r w:rsidR="00E32284">
        <w:fldChar w:fldCharType="begin"/>
      </w:r>
      <w:r w:rsidR="00E32284">
        <w:instrText xml:space="preserve"> COMMENTS  \* MERGEFORMAT </w:instrText>
      </w:r>
      <w:r w:rsidR="00E32284">
        <w:fldChar w:fldCharType="separate"/>
      </w:r>
      <w:proofErr w:type="spellStart"/>
      <w:r w:rsidR="00E32284" w:rsidRPr="00E32284">
        <w:rPr>
          <w:b w:val="0"/>
        </w:rPr>
        <w:t>A.</w:t>
      </w:r>
      <w:r w:rsidR="00E32284">
        <w:rPr>
          <w:b w:val="0"/>
        </w:rPr>
        <w:t>4</w:t>
      </w:r>
      <w:proofErr w:type="spellEnd"/>
      <w:r w:rsidR="00E32284">
        <w:rPr>
          <w:b w:val="0"/>
        </w:rPr>
        <w:fldChar w:fldCharType="end"/>
      </w:r>
      <w:r>
        <w:tab/>
      </w:r>
      <w:r w:rsidRPr="00B03EE1">
        <w:t>Marginal effects of explanatory variables in the model of labour market outcomes, Indigenous w</w:t>
      </w:r>
      <w:r w:rsidR="007E7C00">
        <w:t>omen aged 15 to 64 years, 200</w:t>
      </w:r>
      <w:r w:rsidR="00530345">
        <w:t>8</w:t>
      </w:r>
      <w:proofErr w:type="spellStart"/>
      <w:r w:rsidR="00530345" w:rsidRPr="00530345">
        <w:rPr>
          <w:rStyle w:val="NoteLabel"/>
          <w:b/>
        </w:rPr>
        <w:t>a,b,c,d,</w:t>
      </w:r>
      <w:r w:rsidR="00F35DBB" w:rsidRPr="00530345">
        <w:rPr>
          <w:rStyle w:val="NoteLabel"/>
          <w:b/>
        </w:rPr>
        <w:t>e</w:t>
      </w:r>
      <w:proofErr w:type="spellEnd"/>
    </w:p>
    <w:tbl>
      <w:tblPr>
        <w:tblW w:w="5000" w:type="pct"/>
        <w:tblLayout w:type="fixed"/>
        <w:tblCellMar>
          <w:left w:w="0" w:type="dxa"/>
          <w:right w:w="0" w:type="dxa"/>
        </w:tblCellMar>
        <w:tblLook w:val="0000" w:firstRow="0" w:lastRow="0" w:firstColumn="0" w:lastColumn="0" w:noHBand="0" w:noVBand="0"/>
      </w:tblPr>
      <w:tblGrid>
        <w:gridCol w:w="3782"/>
        <w:gridCol w:w="901"/>
        <w:gridCol w:w="720"/>
        <w:gridCol w:w="360"/>
        <w:gridCol w:w="718"/>
        <w:gridCol w:w="180"/>
        <w:gridCol w:w="720"/>
        <w:gridCol w:w="360"/>
        <w:gridCol w:w="720"/>
        <w:gridCol w:w="180"/>
        <w:gridCol w:w="720"/>
        <w:gridCol w:w="360"/>
        <w:gridCol w:w="720"/>
        <w:gridCol w:w="180"/>
        <w:gridCol w:w="728"/>
        <w:gridCol w:w="360"/>
        <w:gridCol w:w="720"/>
        <w:gridCol w:w="1008"/>
      </w:tblGrid>
      <w:tr w:rsidR="001C2EC4" w:rsidTr="00620F38">
        <w:tc>
          <w:tcPr>
            <w:tcW w:w="1407" w:type="pct"/>
            <w:vMerge w:val="restart"/>
            <w:tcBorders>
              <w:top w:val="single" w:sz="6" w:space="0" w:color="auto"/>
              <w:bottom w:val="single" w:sz="4" w:space="0" w:color="auto"/>
            </w:tcBorders>
            <w:shd w:val="clear" w:color="auto" w:fill="auto"/>
          </w:tcPr>
          <w:p w:rsidR="001C2EC4" w:rsidRDefault="001C2EC4" w:rsidP="00B03EE1">
            <w:pPr>
              <w:pStyle w:val="TableColumnHeading"/>
              <w:jc w:val="left"/>
            </w:pPr>
            <w:r w:rsidRPr="00950486">
              <w:t>Variable name</w:t>
            </w:r>
          </w:p>
        </w:tc>
        <w:tc>
          <w:tcPr>
            <w:tcW w:w="335" w:type="pct"/>
            <w:vMerge w:val="restart"/>
            <w:tcBorders>
              <w:top w:val="single" w:sz="6" w:space="0" w:color="auto"/>
              <w:bottom w:val="single" w:sz="4" w:space="0" w:color="auto"/>
            </w:tcBorders>
            <w:shd w:val="clear" w:color="auto" w:fill="auto"/>
          </w:tcPr>
          <w:p w:rsidR="001C2EC4" w:rsidRDefault="001C2EC4" w:rsidP="00B03EE1">
            <w:pPr>
              <w:pStyle w:val="TableColumnHeading"/>
              <w:jc w:val="left"/>
            </w:pPr>
            <w:r w:rsidRPr="00950486">
              <w:t>Variable type</w:t>
            </w:r>
          </w:p>
        </w:tc>
        <w:tc>
          <w:tcPr>
            <w:tcW w:w="669" w:type="pct"/>
            <w:gridSpan w:val="3"/>
            <w:tcBorders>
              <w:top w:val="single" w:sz="6" w:space="0" w:color="auto"/>
              <w:bottom w:val="single" w:sz="6" w:space="0" w:color="auto"/>
            </w:tcBorders>
            <w:shd w:val="clear" w:color="auto" w:fill="auto"/>
          </w:tcPr>
          <w:p w:rsidR="001C2EC4" w:rsidRDefault="001C2EC4" w:rsidP="00B03EE1">
            <w:pPr>
              <w:pStyle w:val="TableColumnHeading"/>
              <w:jc w:val="center"/>
            </w:pPr>
            <w:r w:rsidRPr="00950486">
              <w:t>Employed</w:t>
            </w:r>
          </w:p>
        </w:tc>
        <w:tc>
          <w:tcPr>
            <w:tcW w:w="67" w:type="pct"/>
            <w:tcBorders>
              <w:top w:val="single" w:sz="4" w:space="0" w:color="auto"/>
            </w:tcBorders>
          </w:tcPr>
          <w:p w:rsidR="001C2EC4" w:rsidRPr="00950486" w:rsidRDefault="001C2EC4" w:rsidP="00B03EE1">
            <w:pPr>
              <w:pStyle w:val="TableColumnHeading"/>
              <w:jc w:val="left"/>
            </w:pPr>
          </w:p>
        </w:tc>
        <w:tc>
          <w:tcPr>
            <w:tcW w:w="670" w:type="pct"/>
            <w:gridSpan w:val="3"/>
            <w:tcBorders>
              <w:top w:val="single" w:sz="6" w:space="0" w:color="auto"/>
              <w:bottom w:val="single" w:sz="6" w:space="0" w:color="auto"/>
            </w:tcBorders>
            <w:shd w:val="clear" w:color="auto" w:fill="auto"/>
          </w:tcPr>
          <w:p w:rsidR="001C2EC4" w:rsidRDefault="001C2EC4" w:rsidP="00B03EE1">
            <w:pPr>
              <w:pStyle w:val="TableColumnHeading"/>
              <w:jc w:val="center"/>
            </w:pPr>
            <w:r w:rsidRPr="00950486">
              <w:t>CDEP</w:t>
            </w:r>
          </w:p>
        </w:tc>
        <w:tc>
          <w:tcPr>
            <w:tcW w:w="67" w:type="pct"/>
            <w:tcBorders>
              <w:top w:val="single" w:sz="6" w:space="0" w:color="auto"/>
            </w:tcBorders>
          </w:tcPr>
          <w:p w:rsidR="001C2EC4" w:rsidRPr="00950486" w:rsidRDefault="001C2EC4" w:rsidP="00B03EE1">
            <w:pPr>
              <w:pStyle w:val="TableColumnHeading"/>
              <w:jc w:val="left"/>
            </w:pPr>
          </w:p>
        </w:tc>
        <w:tc>
          <w:tcPr>
            <w:tcW w:w="670" w:type="pct"/>
            <w:gridSpan w:val="3"/>
            <w:tcBorders>
              <w:top w:val="single" w:sz="6" w:space="0" w:color="auto"/>
              <w:bottom w:val="single" w:sz="6" w:space="0" w:color="auto"/>
            </w:tcBorders>
            <w:shd w:val="clear" w:color="auto" w:fill="auto"/>
          </w:tcPr>
          <w:p w:rsidR="001C2EC4" w:rsidRDefault="001C2EC4" w:rsidP="00B03EE1">
            <w:pPr>
              <w:pStyle w:val="TableColumnHeading"/>
              <w:jc w:val="center"/>
            </w:pPr>
            <w:r w:rsidRPr="00950486">
              <w:t>Unemployed</w:t>
            </w:r>
          </w:p>
        </w:tc>
        <w:tc>
          <w:tcPr>
            <w:tcW w:w="67" w:type="pct"/>
            <w:tcBorders>
              <w:top w:val="single" w:sz="6" w:space="0" w:color="auto"/>
            </w:tcBorders>
          </w:tcPr>
          <w:p w:rsidR="001C2EC4" w:rsidRPr="00950486" w:rsidRDefault="001C2EC4" w:rsidP="00B03EE1">
            <w:pPr>
              <w:pStyle w:val="TableColumnHeading"/>
              <w:jc w:val="left"/>
            </w:pPr>
          </w:p>
        </w:tc>
        <w:tc>
          <w:tcPr>
            <w:tcW w:w="673" w:type="pct"/>
            <w:gridSpan w:val="3"/>
            <w:tcBorders>
              <w:top w:val="single" w:sz="6" w:space="0" w:color="auto"/>
              <w:bottom w:val="single" w:sz="6" w:space="0" w:color="auto"/>
            </w:tcBorders>
            <w:shd w:val="clear" w:color="auto" w:fill="auto"/>
          </w:tcPr>
          <w:p w:rsidR="001C2EC4" w:rsidRDefault="001C2EC4" w:rsidP="00B03EE1">
            <w:pPr>
              <w:pStyle w:val="TableColumnHeading"/>
              <w:jc w:val="center"/>
            </w:pPr>
            <w:r w:rsidRPr="00950486">
              <w:t>NILF</w:t>
            </w:r>
          </w:p>
        </w:tc>
        <w:tc>
          <w:tcPr>
            <w:tcW w:w="375" w:type="pct"/>
            <w:vMerge w:val="restart"/>
            <w:tcBorders>
              <w:top w:val="single" w:sz="6" w:space="0" w:color="auto"/>
            </w:tcBorders>
            <w:shd w:val="clear" w:color="auto" w:fill="auto"/>
          </w:tcPr>
          <w:p w:rsidR="001C2EC4" w:rsidRDefault="007A6D94" w:rsidP="005A0FCD">
            <w:pPr>
              <w:pStyle w:val="TableColumnHeading"/>
            </w:pPr>
            <w:r>
              <w:t>Value held at</w:t>
            </w:r>
            <w:r w:rsidR="001C2EC4">
              <w:t xml:space="preserve"> </w:t>
            </w:r>
          </w:p>
        </w:tc>
      </w:tr>
      <w:tr w:rsidR="001C2EC4" w:rsidTr="00620F38">
        <w:tc>
          <w:tcPr>
            <w:tcW w:w="1407" w:type="pct"/>
            <w:vMerge/>
            <w:tcBorders>
              <w:bottom w:val="single" w:sz="4" w:space="0" w:color="auto"/>
            </w:tcBorders>
          </w:tcPr>
          <w:p w:rsidR="001C2EC4" w:rsidRDefault="001C2EC4" w:rsidP="00B03EE1">
            <w:pPr>
              <w:pStyle w:val="TableColumnHeading"/>
            </w:pPr>
          </w:p>
        </w:tc>
        <w:tc>
          <w:tcPr>
            <w:tcW w:w="335" w:type="pct"/>
            <w:vMerge/>
            <w:tcBorders>
              <w:bottom w:val="single" w:sz="4" w:space="0" w:color="auto"/>
            </w:tcBorders>
          </w:tcPr>
          <w:p w:rsidR="001C2EC4" w:rsidRDefault="001C2EC4" w:rsidP="00B03EE1">
            <w:pPr>
              <w:pStyle w:val="TableColumnHeading"/>
            </w:pPr>
          </w:p>
        </w:tc>
        <w:tc>
          <w:tcPr>
            <w:tcW w:w="402" w:type="pct"/>
            <w:gridSpan w:val="2"/>
            <w:vMerge w:val="restart"/>
            <w:tcBorders>
              <w:top w:val="single" w:sz="6" w:space="0" w:color="auto"/>
            </w:tcBorders>
          </w:tcPr>
          <w:p w:rsidR="001C2EC4" w:rsidRDefault="001C2EC4" w:rsidP="00B03EE1">
            <w:pPr>
              <w:pStyle w:val="TableColumnHeading"/>
            </w:pPr>
            <w:r>
              <w:t>M.E.</w:t>
            </w:r>
          </w:p>
          <w:p w:rsidR="001C2EC4" w:rsidRDefault="001C2EC4" w:rsidP="00B03EE1">
            <w:pPr>
              <w:pStyle w:val="TableColumnHeading"/>
            </w:pPr>
            <w:proofErr w:type="spellStart"/>
            <w:r>
              <w:t>ppt</w:t>
            </w:r>
            <w:proofErr w:type="spellEnd"/>
          </w:p>
        </w:tc>
        <w:tc>
          <w:tcPr>
            <w:tcW w:w="267" w:type="pct"/>
            <w:vMerge w:val="restart"/>
            <w:tcBorders>
              <w:top w:val="single" w:sz="6" w:space="0" w:color="auto"/>
            </w:tcBorders>
          </w:tcPr>
          <w:p w:rsidR="001C2EC4" w:rsidRDefault="001C2EC4" w:rsidP="00B03EE1">
            <w:pPr>
              <w:pStyle w:val="TableColumnHeading"/>
            </w:pPr>
            <w:r>
              <w:t>S.E.</w:t>
            </w:r>
          </w:p>
          <w:p w:rsidR="001C2EC4" w:rsidRDefault="001C2EC4" w:rsidP="00B03EE1">
            <w:pPr>
              <w:pStyle w:val="TableColumnHeading"/>
            </w:pPr>
            <w:proofErr w:type="spellStart"/>
            <w:r>
              <w:t>ppt</w:t>
            </w:r>
            <w:proofErr w:type="spellEnd"/>
          </w:p>
        </w:tc>
        <w:tc>
          <w:tcPr>
            <w:tcW w:w="67" w:type="pct"/>
          </w:tcPr>
          <w:p w:rsidR="001C2EC4" w:rsidRDefault="001C2EC4" w:rsidP="00B03EE1">
            <w:pPr>
              <w:pStyle w:val="TableColumnHeading"/>
            </w:pPr>
          </w:p>
        </w:tc>
        <w:tc>
          <w:tcPr>
            <w:tcW w:w="402" w:type="pct"/>
            <w:gridSpan w:val="2"/>
            <w:vMerge w:val="restart"/>
            <w:tcBorders>
              <w:top w:val="single" w:sz="6" w:space="0" w:color="auto"/>
            </w:tcBorders>
          </w:tcPr>
          <w:p w:rsidR="001C2EC4" w:rsidRDefault="001C2EC4" w:rsidP="00B03EE1">
            <w:pPr>
              <w:pStyle w:val="TableColumnHeading"/>
            </w:pPr>
            <w:r>
              <w:t>M.E.</w:t>
            </w:r>
          </w:p>
          <w:p w:rsidR="001C2EC4" w:rsidRDefault="001C2EC4" w:rsidP="00B03EE1">
            <w:pPr>
              <w:pStyle w:val="TableColumnHeading"/>
            </w:pPr>
            <w:proofErr w:type="spellStart"/>
            <w:r>
              <w:t>ppt</w:t>
            </w:r>
            <w:proofErr w:type="spellEnd"/>
          </w:p>
        </w:tc>
        <w:tc>
          <w:tcPr>
            <w:tcW w:w="268" w:type="pct"/>
            <w:vMerge w:val="restart"/>
            <w:tcBorders>
              <w:top w:val="single" w:sz="6" w:space="0" w:color="auto"/>
            </w:tcBorders>
          </w:tcPr>
          <w:p w:rsidR="001C2EC4" w:rsidRDefault="001C2EC4" w:rsidP="00B03EE1">
            <w:pPr>
              <w:pStyle w:val="TableColumnHeading"/>
            </w:pPr>
            <w:r>
              <w:t>S.E.</w:t>
            </w:r>
          </w:p>
          <w:p w:rsidR="001C2EC4" w:rsidRDefault="001C2EC4" w:rsidP="00B03EE1">
            <w:pPr>
              <w:pStyle w:val="TableColumnHeading"/>
            </w:pPr>
            <w:proofErr w:type="spellStart"/>
            <w:r>
              <w:t>ppt</w:t>
            </w:r>
            <w:proofErr w:type="spellEnd"/>
          </w:p>
        </w:tc>
        <w:tc>
          <w:tcPr>
            <w:tcW w:w="67" w:type="pct"/>
          </w:tcPr>
          <w:p w:rsidR="001C2EC4" w:rsidRDefault="001C2EC4" w:rsidP="00B03EE1">
            <w:pPr>
              <w:pStyle w:val="TableColumnHeading"/>
            </w:pPr>
          </w:p>
        </w:tc>
        <w:tc>
          <w:tcPr>
            <w:tcW w:w="402" w:type="pct"/>
            <w:gridSpan w:val="2"/>
            <w:vMerge w:val="restart"/>
            <w:tcBorders>
              <w:top w:val="single" w:sz="6" w:space="0" w:color="auto"/>
            </w:tcBorders>
          </w:tcPr>
          <w:p w:rsidR="001C2EC4" w:rsidRDefault="001C2EC4" w:rsidP="00B03EE1">
            <w:pPr>
              <w:pStyle w:val="TableColumnHeading"/>
            </w:pPr>
            <w:r>
              <w:t>M.E.</w:t>
            </w:r>
          </w:p>
          <w:p w:rsidR="001C2EC4" w:rsidRDefault="001C2EC4" w:rsidP="00B03EE1">
            <w:pPr>
              <w:pStyle w:val="TableColumnHeading"/>
            </w:pPr>
            <w:proofErr w:type="spellStart"/>
            <w:r>
              <w:t>ppt</w:t>
            </w:r>
            <w:proofErr w:type="spellEnd"/>
          </w:p>
        </w:tc>
        <w:tc>
          <w:tcPr>
            <w:tcW w:w="268" w:type="pct"/>
            <w:vMerge w:val="restart"/>
            <w:tcBorders>
              <w:top w:val="single" w:sz="6" w:space="0" w:color="auto"/>
            </w:tcBorders>
          </w:tcPr>
          <w:p w:rsidR="001C2EC4" w:rsidRDefault="001C2EC4" w:rsidP="00B03EE1">
            <w:pPr>
              <w:pStyle w:val="TableColumnHeading"/>
            </w:pPr>
            <w:r>
              <w:t>S.E.</w:t>
            </w:r>
          </w:p>
          <w:p w:rsidR="001C2EC4" w:rsidRDefault="001C2EC4" w:rsidP="00B03EE1">
            <w:pPr>
              <w:pStyle w:val="TableColumnHeading"/>
            </w:pPr>
            <w:proofErr w:type="spellStart"/>
            <w:r>
              <w:t>ppt</w:t>
            </w:r>
            <w:proofErr w:type="spellEnd"/>
          </w:p>
        </w:tc>
        <w:tc>
          <w:tcPr>
            <w:tcW w:w="67" w:type="pct"/>
          </w:tcPr>
          <w:p w:rsidR="001C2EC4" w:rsidRDefault="001C2EC4" w:rsidP="00B03EE1">
            <w:pPr>
              <w:pStyle w:val="TableColumnHeading"/>
            </w:pPr>
          </w:p>
        </w:tc>
        <w:tc>
          <w:tcPr>
            <w:tcW w:w="405" w:type="pct"/>
            <w:gridSpan w:val="2"/>
            <w:vMerge w:val="restart"/>
            <w:tcBorders>
              <w:top w:val="single" w:sz="6" w:space="0" w:color="auto"/>
            </w:tcBorders>
          </w:tcPr>
          <w:p w:rsidR="001C2EC4" w:rsidRDefault="001C2EC4" w:rsidP="00B03EE1">
            <w:pPr>
              <w:pStyle w:val="TableColumnHeading"/>
            </w:pPr>
            <w:r>
              <w:t>M.E.</w:t>
            </w:r>
          </w:p>
          <w:p w:rsidR="001C2EC4" w:rsidRDefault="001C2EC4" w:rsidP="00B03EE1">
            <w:pPr>
              <w:pStyle w:val="TableColumnHeading"/>
            </w:pPr>
            <w:proofErr w:type="spellStart"/>
            <w:r>
              <w:t>ppt</w:t>
            </w:r>
            <w:proofErr w:type="spellEnd"/>
          </w:p>
        </w:tc>
        <w:tc>
          <w:tcPr>
            <w:tcW w:w="268" w:type="pct"/>
            <w:vMerge w:val="restart"/>
            <w:tcBorders>
              <w:top w:val="single" w:sz="6" w:space="0" w:color="auto"/>
            </w:tcBorders>
          </w:tcPr>
          <w:p w:rsidR="001C2EC4" w:rsidRDefault="001C2EC4" w:rsidP="00B03EE1">
            <w:pPr>
              <w:pStyle w:val="TableColumnHeading"/>
            </w:pPr>
            <w:r>
              <w:t>S.E.</w:t>
            </w:r>
          </w:p>
          <w:p w:rsidR="001C2EC4" w:rsidRDefault="001C2EC4" w:rsidP="00B03EE1">
            <w:pPr>
              <w:pStyle w:val="TableColumnHeading"/>
            </w:pPr>
            <w:proofErr w:type="spellStart"/>
            <w:r>
              <w:t>ppt</w:t>
            </w:r>
            <w:proofErr w:type="spellEnd"/>
          </w:p>
        </w:tc>
        <w:tc>
          <w:tcPr>
            <w:tcW w:w="375" w:type="pct"/>
            <w:vMerge/>
          </w:tcPr>
          <w:p w:rsidR="001C2EC4" w:rsidRDefault="001C2EC4" w:rsidP="00B03EE1">
            <w:pPr>
              <w:pStyle w:val="TableColumnHeading"/>
            </w:pPr>
          </w:p>
        </w:tc>
      </w:tr>
      <w:tr w:rsidR="001C2EC4" w:rsidTr="00620F38">
        <w:tc>
          <w:tcPr>
            <w:tcW w:w="1407" w:type="pct"/>
            <w:vMerge/>
            <w:tcBorders>
              <w:bottom w:val="single" w:sz="4" w:space="0" w:color="auto"/>
            </w:tcBorders>
          </w:tcPr>
          <w:p w:rsidR="001C2EC4" w:rsidRDefault="001C2EC4" w:rsidP="00B03EE1">
            <w:pPr>
              <w:pStyle w:val="TableColumnHeading"/>
            </w:pPr>
          </w:p>
        </w:tc>
        <w:tc>
          <w:tcPr>
            <w:tcW w:w="335" w:type="pct"/>
            <w:vMerge/>
            <w:tcBorders>
              <w:bottom w:val="single" w:sz="4" w:space="0" w:color="auto"/>
            </w:tcBorders>
          </w:tcPr>
          <w:p w:rsidR="001C2EC4" w:rsidRDefault="001C2EC4" w:rsidP="00B03EE1">
            <w:pPr>
              <w:pStyle w:val="TableColumnHeading"/>
            </w:pPr>
          </w:p>
        </w:tc>
        <w:tc>
          <w:tcPr>
            <w:tcW w:w="402" w:type="pct"/>
            <w:gridSpan w:val="2"/>
            <w:vMerge/>
            <w:tcBorders>
              <w:bottom w:val="single" w:sz="4" w:space="0" w:color="auto"/>
            </w:tcBorders>
          </w:tcPr>
          <w:p w:rsidR="001C2EC4" w:rsidRDefault="001C2EC4" w:rsidP="00B03EE1">
            <w:pPr>
              <w:pStyle w:val="TableColumnHeading"/>
            </w:pPr>
          </w:p>
        </w:tc>
        <w:tc>
          <w:tcPr>
            <w:tcW w:w="267" w:type="pct"/>
            <w:vMerge/>
            <w:tcBorders>
              <w:bottom w:val="single" w:sz="4" w:space="0" w:color="auto"/>
            </w:tcBorders>
          </w:tcPr>
          <w:p w:rsidR="001C2EC4" w:rsidRDefault="001C2EC4" w:rsidP="00B03EE1">
            <w:pPr>
              <w:pStyle w:val="TableColumnHeading"/>
            </w:pPr>
          </w:p>
        </w:tc>
        <w:tc>
          <w:tcPr>
            <w:tcW w:w="67" w:type="pct"/>
            <w:tcBorders>
              <w:bottom w:val="single" w:sz="4" w:space="0" w:color="auto"/>
            </w:tcBorders>
          </w:tcPr>
          <w:p w:rsidR="001C2EC4" w:rsidRDefault="001C2EC4" w:rsidP="00B03EE1">
            <w:pPr>
              <w:pStyle w:val="TableColumnHeading"/>
            </w:pPr>
          </w:p>
        </w:tc>
        <w:tc>
          <w:tcPr>
            <w:tcW w:w="402" w:type="pct"/>
            <w:gridSpan w:val="2"/>
            <w:vMerge/>
            <w:tcBorders>
              <w:bottom w:val="single" w:sz="4" w:space="0" w:color="auto"/>
            </w:tcBorders>
          </w:tcPr>
          <w:p w:rsidR="001C2EC4" w:rsidRDefault="001C2EC4" w:rsidP="00B03EE1">
            <w:pPr>
              <w:pStyle w:val="TableColumnHeading"/>
            </w:pPr>
          </w:p>
        </w:tc>
        <w:tc>
          <w:tcPr>
            <w:tcW w:w="268" w:type="pct"/>
            <w:vMerge/>
            <w:tcBorders>
              <w:bottom w:val="single" w:sz="4" w:space="0" w:color="auto"/>
            </w:tcBorders>
          </w:tcPr>
          <w:p w:rsidR="001C2EC4" w:rsidRDefault="001C2EC4" w:rsidP="00B03EE1">
            <w:pPr>
              <w:pStyle w:val="TableColumnHeading"/>
            </w:pPr>
          </w:p>
        </w:tc>
        <w:tc>
          <w:tcPr>
            <w:tcW w:w="67" w:type="pct"/>
            <w:tcBorders>
              <w:bottom w:val="single" w:sz="4" w:space="0" w:color="auto"/>
            </w:tcBorders>
          </w:tcPr>
          <w:p w:rsidR="001C2EC4" w:rsidRDefault="001C2EC4" w:rsidP="00B03EE1">
            <w:pPr>
              <w:pStyle w:val="TableColumnHeading"/>
            </w:pPr>
          </w:p>
        </w:tc>
        <w:tc>
          <w:tcPr>
            <w:tcW w:w="402" w:type="pct"/>
            <w:gridSpan w:val="2"/>
            <w:vMerge/>
            <w:tcBorders>
              <w:bottom w:val="single" w:sz="4" w:space="0" w:color="auto"/>
            </w:tcBorders>
          </w:tcPr>
          <w:p w:rsidR="001C2EC4" w:rsidRDefault="001C2EC4" w:rsidP="00B03EE1">
            <w:pPr>
              <w:pStyle w:val="TableColumnHeading"/>
            </w:pPr>
          </w:p>
        </w:tc>
        <w:tc>
          <w:tcPr>
            <w:tcW w:w="268" w:type="pct"/>
            <w:vMerge/>
            <w:tcBorders>
              <w:bottom w:val="single" w:sz="4" w:space="0" w:color="auto"/>
            </w:tcBorders>
          </w:tcPr>
          <w:p w:rsidR="001C2EC4" w:rsidRDefault="001C2EC4" w:rsidP="00B03EE1">
            <w:pPr>
              <w:pStyle w:val="TableColumnHeading"/>
            </w:pPr>
          </w:p>
        </w:tc>
        <w:tc>
          <w:tcPr>
            <w:tcW w:w="67" w:type="pct"/>
            <w:tcBorders>
              <w:bottom w:val="single" w:sz="4" w:space="0" w:color="auto"/>
            </w:tcBorders>
          </w:tcPr>
          <w:p w:rsidR="001C2EC4" w:rsidRDefault="001C2EC4" w:rsidP="00B03EE1">
            <w:pPr>
              <w:pStyle w:val="TableColumnHeading"/>
            </w:pPr>
          </w:p>
        </w:tc>
        <w:tc>
          <w:tcPr>
            <w:tcW w:w="405" w:type="pct"/>
            <w:gridSpan w:val="2"/>
            <w:vMerge/>
            <w:tcBorders>
              <w:bottom w:val="single" w:sz="4" w:space="0" w:color="auto"/>
            </w:tcBorders>
          </w:tcPr>
          <w:p w:rsidR="001C2EC4" w:rsidRDefault="001C2EC4" w:rsidP="00B03EE1">
            <w:pPr>
              <w:pStyle w:val="TableColumnHeading"/>
            </w:pPr>
          </w:p>
        </w:tc>
        <w:tc>
          <w:tcPr>
            <w:tcW w:w="268" w:type="pct"/>
            <w:vMerge/>
            <w:tcBorders>
              <w:bottom w:val="single" w:sz="4" w:space="0" w:color="auto"/>
            </w:tcBorders>
          </w:tcPr>
          <w:p w:rsidR="001C2EC4" w:rsidRDefault="001C2EC4" w:rsidP="00B03EE1">
            <w:pPr>
              <w:pStyle w:val="TableColumnHeading"/>
            </w:pPr>
          </w:p>
        </w:tc>
        <w:tc>
          <w:tcPr>
            <w:tcW w:w="375" w:type="pct"/>
            <w:vMerge/>
            <w:tcBorders>
              <w:bottom w:val="single" w:sz="4" w:space="0" w:color="auto"/>
            </w:tcBorders>
          </w:tcPr>
          <w:p w:rsidR="001C2EC4" w:rsidRDefault="001C2EC4" w:rsidP="00B03EE1">
            <w:pPr>
              <w:pStyle w:val="TableColumnHeading"/>
            </w:pPr>
          </w:p>
        </w:tc>
      </w:tr>
      <w:tr w:rsidR="001C2EC4" w:rsidTr="00620F38">
        <w:trPr>
          <w:trHeight w:val="474"/>
        </w:trPr>
        <w:tc>
          <w:tcPr>
            <w:tcW w:w="1407" w:type="pct"/>
            <w:tcBorders>
              <w:top w:val="single" w:sz="4" w:space="0" w:color="auto"/>
            </w:tcBorders>
            <w:vAlign w:val="bottom"/>
          </w:tcPr>
          <w:p w:rsidR="001C2EC4" w:rsidRPr="001C2EC4" w:rsidRDefault="001C2EC4" w:rsidP="001C2EC4">
            <w:pPr>
              <w:pStyle w:val="TableBodyText"/>
              <w:jc w:val="left"/>
              <w:rPr>
                <w:b/>
                <w:i/>
              </w:rPr>
            </w:pPr>
            <w:r w:rsidRPr="001C2EC4">
              <w:rPr>
                <w:b/>
                <w:i/>
              </w:rPr>
              <w:t>Explanatory variables</w:t>
            </w:r>
          </w:p>
        </w:tc>
        <w:tc>
          <w:tcPr>
            <w:tcW w:w="335" w:type="pct"/>
            <w:tcBorders>
              <w:top w:val="single" w:sz="4" w:space="0" w:color="auto"/>
            </w:tcBorders>
            <w:vAlign w:val="bottom"/>
          </w:tcPr>
          <w:p w:rsidR="001C2EC4" w:rsidRPr="0059120C" w:rsidRDefault="001C2EC4" w:rsidP="001C2EC4">
            <w:pPr>
              <w:pStyle w:val="TableBodyText"/>
              <w:jc w:val="left"/>
            </w:pPr>
          </w:p>
        </w:tc>
        <w:tc>
          <w:tcPr>
            <w:tcW w:w="268" w:type="pct"/>
            <w:tcBorders>
              <w:top w:val="single" w:sz="4" w:space="0" w:color="auto"/>
            </w:tcBorders>
            <w:shd w:val="clear" w:color="auto" w:fill="auto"/>
            <w:vAlign w:val="bottom"/>
          </w:tcPr>
          <w:p w:rsidR="001C2EC4" w:rsidRDefault="001C2EC4" w:rsidP="001C2EC4">
            <w:pPr>
              <w:pStyle w:val="TableBodyText"/>
              <w:rPr>
                <w:rFonts w:cs="Arial"/>
              </w:rPr>
            </w:pPr>
          </w:p>
        </w:tc>
        <w:tc>
          <w:tcPr>
            <w:tcW w:w="134" w:type="pct"/>
            <w:tcBorders>
              <w:top w:val="single" w:sz="4" w:space="0" w:color="auto"/>
            </w:tcBorders>
            <w:shd w:val="clear" w:color="auto" w:fill="auto"/>
          </w:tcPr>
          <w:p w:rsidR="001C2EC4" w:rsidRDefault="001C2EC4" w:rsidP="00620F38">
            <w:pPr>
              <w:pStyle w:val="TableBodyText"/>
              <w:jc w:val="left"/>
              <w:rPr>
                <w:rFonts w:cs="Arial"/>
              </w:rPr>
            </w:pPr>
          </w:p>
        </w:tc>
        <w:tc>
          <w:tcPr>
            <w:tcW w:w="267" w:type="pct"/>
            <w:tcBorders>
              <w:top w:val="single" w:sz="4" w:space="0" w:color="auto"/>
            </w:tcBorders>
            <w:vAlign w:val="bottom"/>
          </w:tcPr>
          <w:p w:rsidR="001C2EC4" w:rsidRDefault="001C2EC4" w:rsidP="001C2EC4">
            <w:pPr>
              <w:pStyle w:val="TableBodyText"/>
              <w:rPr>
                <w:rFonts w:cs="Arial"/>
              </w:rPr>
            </w:pPr>
          </w:p>
        </w:tc>
        <w:tc>
          <w:tcPr>
            <w:tcW w:w="67" w:type="pct"/>
            <w:tcBorders>
              <w:top w:val="single" w:sz="4" w:space="0" w:color="auto"/>
            </w:tcBorders>
            <w:vAlign w:val="bottom"/>
          </w:tcPr>
          <w:p w:rsidR="001C2EC4" w:rsidRPr="0059120C" w:rsidRDefault="001C2EC4" w:rsidP="001C2EC4">
            <w:pPr>
              <w:pStyle w:val="TableBodyText"/>
            </w:pPr>
          </w:p>
        </w:tc>
        <w:tc>
          <w:tcPr>
            <w:tcW w:w="268" w:type="pct"/>
            <w:tcBorders>
              <w:top w:val="single" w:sz="4" w:space="0" w:color="auto"/>
            </w:tcBorders>
            <w:shd w:val="clear" w:color="auto" w:fill="auto"/>
            <w:vAlign w:val="bottom"/>
          </w:tcPr>
          <w:p w:rsidR="001C2EC4" w:rsidRDefault="001C2EC4" w:rsidP="001C2EC4">
            <w:pPr>
              <w:pStyle w:val="TableBodyText"/>
              <w:rPr>
                <w:rFonts w:cs="Arial"/>
              </w:rPr>
            </w:pPr>
          </w:p>
        </w:tc>
        <w:tc>
          <w:tcPr>
            <w:tcW w:w="134" w:type="pct"/>
            <w:tcBorders>
              <w:top w:val="single" w:sz="4" w:space="0" w:color="auto"/>
            </w:tcBorders>
            <w:shd w:val="clear" w:color="auto" w:fill="auto"/>
          </w:tcPr>
          <w:p w:rsidR="001C2EC4" w:rsidRDefault="001C2EC4" w:rsidP="00620F38">
            <w:pPr>
              <w:pStyle w:val="TableBodyText"/>
              <w:jc w:val="left"/>
              <w:rPr>
                <w:rFonts w:cs="Arial"/>
              </w:rPr>
            </w:pPr>
          </w:p>
        </w:tc>
        <w:tc>
          <w:tcPr>
            <w:tcW w:w="268" w:type="pct"/>
            <w:tcBorders>
              <w:top w:val="single" w:sz="4" w:space="0" w:color="auto"/>
            </w:tcBorders>
            <w:vAlign w:val="bottom"/>
          </w:tcPr>
          <w:p w:rsidR="001C2EC4" w:rsidRDefault="001C2EC4" w:rsidP="001C2EC4">
            <w:pPr>
              <w:pStyle w:val="TableBodyText"/>
              <w:rPr>
                <w:rFonts w:cs="Arial"/>
              </w:rPr>
            </w:pPr>
          </w:p>
        </w:tc>
        <w:tc>
          <w:tcPr>
            <w:tcW w:w="67" w:type="pct"/>
            <w:tcBorders>
              <w:top w:val="single" w:sz="4" w:space="0" w:color="auto"/>
            </w:tcBorders>
            <w:vAlign w:val="bottom"/>
          </w:tcPr>
          <w:p w:rsidR="001C2EC4" w:rsidRPr="0059120C" w:rsidRDefault="001C2EC4" w:rsidP="001C2EC4">
            <w:pPr>
              <w:pStyle w:val="TableBodyText"/>
            </w:pPr>
          </w:p>
        </w:tc>
        <w:tc>
          <w:tcPr>
            <w:tcW w:w="268" w:type="pct"/>
            <w:tcBorders>
              <w:top w:val="single" w:sz="4" w:space="0" w:color="auto"/>
            </w:tcBorders>
            <w:shd w:val="clear" w:color="auto" w:fill="auto"/>
            <w:vAlign w:val="bottom"/>
          </w:tcPr>
          <w:p w:rsidR="001C2EC4" w:rsidRDefault="001C2EC4" w:rsidP="001C2EC4">
            <w:pPr>
              <w:pStyle w:val="TableBodyText"/>
              <w:rPr>
                <w:rFonts w:cs="Arial"/>
              </w:rPr>
            </w:pPr>
          </w:p>
        </w:tc>
        <w:tc>
          <w:tcPr>
            <w:tcW w:w="134" w:type="pct"/>
            <w:tcBorders>
              <w:top w:val="single" w:sz="4" w:space="0" w:color="auto"/>
            </w:tcBorders>
            <w:shd w:val="clear" w:color="auto" w:fill="auto"/>
          </w:tcPr>
          <w:p w:rsidR="001C2EC4" w:rsidRDefault="001C2EC4" w:rsidP="00620F38">
            <w:pPr>
              <w:pStyle w:val="TableBodyText"/>
              <w:jc w:val="left"/>
              <w:rPr>
                <w:rFonts w:cs="Arial"/>
              </w:rPr>
            </w:pPr>
          </w:p>
        </w:tc>
        <w:tc>
          <w:tcPr>
            <w:tcW w:w="268" w:type="pct"/>
            <w:tcBorders>
              <w:top w:val="single" w:sz="4" w:space="0" w:color="auto"/>
            </w:tcBorders>
            <w:vAlign w:val="bottom"/>
          </w:tcPr>
          <w:p w:rsidR="001C2EC4" w:rsidRDefault="001C2EC4" w:rsidP="001C2EC4">
            <w:pPr>
              <w:pStyle w:val="TableBodyText"/>
              <w:rPr>
                <w:rFonts w:cs="Arial"/>
              </w:rPr>
            </w:pPr>
          </w:p>
        </w:tc>
        <w:tc>
          <w:tcPr>
            <w:tcW w:w="67" w:type="pct"/>
            <w:tcBorders>
              <w:top w:val="single" w:sz="4" w:space="0" w:color="auto"/>
            </w:tcBorders>
            <w:vAlign w:val="bottom"/>
          </w:tcPr>
          <w:p w:rsidR="001C2EC4" w:rsidRPr="0059120C" w:rsidRDefault="001C2EC4" w:rsidP="001C2EC4">
            <w:pPr>
              <w:pStyle w:val="TableBodyText"/>
            </w:pPr>
          </w:p>
        </w:tc>
        <w:tc>
          <w:tcPr>
            <w:tcW w:w="271" w:type="pct"/>
            <w:tcBorders>
              <w:top w:val="single" w:sz="4" w:space="0" w:color="auto"/>
            </w:tcBorders>
            <w:shd w:val="clear" w:color="auto" w:fill="auto"/>
            <w:vAlign w:val="bottom"/>
          </w:tcPr>
          <w:p w:rsidR="001C2EC4" w:rsidRDefault="001C2EC4" w:rsidP="001C2EC4">
            <w:pPr>
              <w:pStyle w:val="TableBodyText"/>
              <w:rPr>
                <w:rFonts w:cs="Arial"/>
              </w:rPr>
            </w:pPr>
          </w:p>
        </w:tc>
        <w:tc>
          <w:tcPr>
            <w:tcW w:w="134" w:type="pct"/>
            <w:tcBorders>
              <w:top w:val="single" w:sz="4" w:space="0" w:color="auto"/>
            </w:tcBorders>
            <w:shd w:val="clear" w:color="auto" w:fill="auto"/>
          </w:tcPr>
          <w:p w:rsidR="001C2EC4" w:rsidRDefault="001C2EC4" w:rsidP="00620F38">
            <w:pPr>
              <w:pStyle w:val="TableBodyText"/>
              <w:jc w:val="left"/>
              <w:rPr>
                <w:rFonts w:cs="Arial"/>
              </w:rPr>
            </w:pPr>
          </w:p>
        </w:tc>
        <w:tc>
          <w:tcPr>
            <w:tcW w:w="268" w:type="pct"/>
            <w:tcBorders>
              <w:top w:val="single" w:sz="4" w:space="0" w:color="auto"/>
            </w:tcBorders>
            <w:vAlign w:val="bottom"/>
          </w:tcPr>
          <w:p w:rsidR="001C2EC4" w:rsidRDefault="001C2EC4" w:rsidP="001C2EC4">
            <w:pPr>
              <w:pStyle w:val="TableBodyText"/>
              <w:rPr>
                <w:rFonts w:cs="Arial"/>
              </w:rPr>
            </w:pPr>
          </w:p>
        </w:tc>
        <w:tc>
          <w:tcPr>
            <w:tcW w:w="375" w:type="pct"/>
            <w:tcBorders>
              <w:top w:val="single" w:sz="4" w:space="0" w:color="auto"/>
            </w:tcBorders>
          </w:tcPr>
          <w:p w:rsidR="001C2EC4" w:rsidRDefault="001C2EC4" w:rsidP="001C2EC4">
            <w:pPr>
              <w:pStyle w:val="TableBodyText"/>
              <w:rPr>
                <w:rFonts w:cs="Arial"/>
              </w:rPr>
            </w:pPr>
          </w:p>
        </w:tc>
      </w:tr>
      <w:tr w:rsidR="007D17CA" w:rsidTr="007D17CA">
        <w:trPr>
          <w:trHeight w:val="163"/>
        </w:trPr>
        <w:tc>
          <w:tcPr>
            <w:tcW w:w="5000" w:type="pct"/>
            <w:gridSpan w:val="18"/>
          </w:tcPr>
          <w:p w:rsidR="007D17CA" w:rsidRPr="007D17CA" w:rsidRDefault="007D17CA" w:rsidP="007D17CA">
            <w:pPr>
              <w:pStyle w:val="TableBodyText"/>
              <w:ind w:firstLine="136"/>
              <w:jc w:val="left"/>
              <w:rPr>
                <w:rFonts w:cs="Arial"/>
                <w:i/>
                <w:iCs/>
              </w:rPr>
            </w:pPr>
            <w:r w:rsidRPr="007D17CA">
              <w:rPr>
                <w:i/>
                <w:iCs/>
              </w:rPr>
              <w:t>Population and demographic characteristics</w:t>
            </w:r>
          </w:p>
        </w:tc>
      </w:tr>
      <w:tr w:rsidR="005A0FCD" w:rsidTr="0020696F">
        <w:trPr>
          <w:trHeight w:val="222"/>
        </w:trPr>
        <w:tc>
          <w:tcPr>
            <w:tcW w:w="1407" w:type="pct"/>
          </w:tcPr>
          <w:p w:rsidR="005A0FCD" w:rsidRPr="001C2EC4" w:rsidRDefault="005A0FCD" w:rsidP="00620F38">
            <w:pPr>
              <w:pStyle w:val="TableBodyText"/>
              <w:ind w:left="540" w:hanging="180"/>
              <w:jc w:val="left"/>
            </w:pPr>
            <w:r w:rsidRPr="001C2EC4">
              <w:t>Age</w:t>
            </w:r>
          </w:p>
        </w:tc>
        <w:tc>
          <w:tcPr>
            <w:tcW w:w="335" w:type="pct"/>
          </w:tcPr>
          <w:p w:rsidR="005A0FCD" w:rsidRPr="001C2EC4" w:rsidRDefault="005A0FCD" w:rsidP="00620F38">
            <w:pPr>
              <w:pStyle w:val="TableBodyText"/>
              <w:jc w:val="left"/>
            </w:pPr>
            <w:r w:rsidRPr="001C2EC4">
              <w:t>no.</w:t>
            </w:r>
          </w:p>
        </w:tc>
        <w:tc>
          <w:tcPr>
            <w:tcW w:w="268" w:type="pct"/>
            <w:shd w:val="clear" w:color="auto" w:fill="auto"/>
          </w:tcPr>
          <w:p w:rsidR="005A0FCD" w:rsidRDefault="005A0FCD" w:rsidP="005A0FCD">
            <w:pPr>
              <w:pStyle w:val="TableBodyText"/>
            </w:pPr>
            <w:r>
              <w:t>0.6</w:t>
            </w: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0.6</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0.5</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0.3</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-1.0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0.5</w:t>
            </w:r>
          </w:p>
        </w:tc>
        <w:tc>
          <w:tcPr>
            <w:tcW w:w="375" w:type="pct"/>
          </w:tcPr>
          <w:p w:rsidR="005A0FCD" w:rsidRDefault="005A0FCD" w:rsidP="005A0FCD">
            <w:pPr>
              <w:pStyle w:val="TableBodyText"/>
              <w:rPr>
                <w:rFonts w:cs="Arial"/>
              </w:rPr>
            </w:pPr>
            <w:r>
              <w:rPr>
                <w:rFonts w:cs="Arial"/>
              </w:rPr>
              <w:t xml:space="preserve">  36.8</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Age squared</w:t>
            </w:r>
          </w:p>
        </w:tc>
        <w:tc>
          <w:tcPr>
            <w:tcW w:w="335" w:type="pct"/>
          </w:tcPr>
          <w:p w:rsidR="005A0FCD" w:rsidRPr="001C2EC4" w:rsidRDefault="005A0FCD" w:rsidP="00620F38">
            <w:pPr>
              <w:pStyle w:val="TableBodyText"/>
              <w:jc w:val="left"/>
              <w:rPr>
                <w:rFonts w:cs="Arial"/>
              </w:rPr>
            </w:pPr>
            <w:r w:rsidRPr="001C2EC4">
              <w:rPr>
                <w:rFonts w:cs="Arial"/>
              </w:rPr>
              <w:t>no.</w:t>
            </w:r>
          </w:p>
        </w:tc>
        <w:tc>
          <w:tcPr>
            <w:tcW w:w="268" w:type="pct"/>
            <w:shd w:val="clear" w:color="auto" w:fill="auto"/>
          </w:tcPr>
          <w:p w:rsidR="005A0FCD" w:rsidRDefault="005A0FCD" w:rsidP="005A0FCD">
            <w:pPr>
              <w:pStyle w:val="TableBodyText"/>
            </w:pPr>
            <w:r>
              <w:t>0.0</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0.0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0.0</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0.0</w:t>
            </w:r>
          </w:p>
        </w:tc>
        <w:tc>
          <w:tcPr>
            <w:tcW w:w="375" w:type="pct"/>
          </w:tcPr>
          <w:p w:rsidR="005A0FCD" w:rsidRDefault="005A0FCD" w:rsidP="005A0FCD">
            <w:pPr>
              <w:pStyle w:val="TableBodyText"/>
              <w:rPr>
                <w:rFonts w:cs="Arial"/>
              </w:rPr>
            </w:pPr>
            <w:r>
              <w:rPr>
                <w:rFonts w:cs="Arial"/>
              </w:rPr>
              <w:t xml:space="preserve"> 1 353.3</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Married</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-1.3</w:t>
            </w: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2.0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-0.1</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0.2</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2.3</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1.1</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-0.8</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1.7</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Dependent children</w:t>
            </w:r>
          </w:p>
        </w:tc>
        <w:tc>
          <w:tcPr>
            <w:tcW w:w="335" w:type="pct"/>
          </w:tcPr>
          <w:p w:rsidR="005A0FCD" w:rsidRPr="001C2EC4" w:rsidRDefault="005A0FCD" w:rsidP="00620F38">
            <w:pPr>
              <w:pStyle w:val="TableBodyText"/>
              <w:jc w:val="left"/>
              <w:rPr>
                <w:rFonts w:cs="Arial"/>
              </w:rPr>
            </w:pPr>
            <w:r w:rsidRPr="001C2EC4">
              <w:rPr>
                <w:rFonts w:cs="Arial"/>
              </w:rPr>
              <w:t>no.</w:t>
            </w:r>
          </w:p>
        </w:tc>
        <w:tc>
          <w:tcPr>
            <w:tcW w:w="268" w:type="pct"/>
            <w:shd w:val="clear" w:color="auto" w:fill="auto"/>
          </w:tcPr>
          <w:p w:rsidR="005A0FCD" w:rsidRDefault="005A0FCD" w:rsidP="005A0FCD">
            <w:pPr>
              <w:pStyle w:val="TableBodyText"/>
            </w:pPr>
            <w:r>
              <w:t>-7.0</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0.9</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-0.1</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0.1</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-1.0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0.5</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8.1</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0.7</w:t>
            </w:r>
          </w:p>
        </w:tc>
        <w:tc>
          <w:tcPr>
            <w:tcW w:w="375" w:type="pct"/>
          </w:tcPr>
          <w:p w:rsidR="005A0FCD" w:rsidRDefault="005A0FCD" w:rsidP="005A0FCD">
            <w:pPr>
              <w:pStyle w:val="TableBodyText"/>
              <w:rPr>
                <w:rFonts w:cs="Arial"/>
              </w:rPr>
            </w:pPr>
            <w:r>
              <w:rPr>
                <w:rFonts w:cs="Arial"/>
              </w:rPr>
              <w:t xml:space="preserve">  1.2</w:t>
            </w:r>
          </w:p>
        </w:tc>
      </w:tr>
      <w:tr w:rsidR="005A0FCD" w:rsidTr="0020696F">
        <w:tc>
          <w:tcPr>
            <w:tcW w:w="1407" w:type="pct"/>
          </w:tcPr>
          <w:p w:rsidR="005A0FCD" w:rsidRPr="00620F38" w:rsidRDefault="005A0FCD" w:rsidP="00620F38">
            <w:pPr>
              <w:pStyle w:val="TableBodyText"/>
              <w:ind w:left="540" w:hanging="180"/>
              <w:jc w:val="left"/>
            </w:pPr>
            <w:r w:rsidRPr="00620F38">
              <w:t>Lives in multifamily household</w:t>
            </w:r>
          </w:p>
        </w:tc>
        <w:tc>
          <w:tcPr>
            <w:tcW w:w="335" w:type="pct"/>
          </w:tcPr>
          <w:p w:rsidR="005A0FCD" w:rsidRPr="00620F38" w:rsidRDefault="005A0FCD" w:rsidP="00620F38">
            <w:pPr>
              <w:pStyle w:val="TableBodyText"/>
              <w:jc w:val="left"/>
            </w:pPr>
            <w:r>
              <w:t>binary</w:t>
            </w:r>
          </w:p>
        </w:tc>
        <w:tc>
          <w:tcPr>
            <w:tcW w:w="268" w:type="pct"/>
            <w:shd w:val="clear" w:color="auto" w:fill="auto"/>
          </w:tcPr>
          <w:p w:rsidR="005A0FCD" w:rsidRDefault="005A0FCD" w:rsidP="005A0FCD">
            <w:pPr>
              <w:pStyle w:val="TableBodyText"/>
            </w:pPr>
            <w:r>
              <w:t>-6.2</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3.1</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0.4</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0.4</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1.3</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5.7</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2.7</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Remote</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-0.1</w:t>
            </w: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2.5</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6.2</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1.9</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-2.2</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0.9</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-3.9</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2.0</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620F38" w:rsidRDefault="005A0FCD" w:rsidP="00620F38">
            <w:pPr>
              <w:pStyle w:val="TableBodyText"/>
              <w:ind w:left="540" w:hanging="180"/>
              <w:jc w:val="left"/>
            </w:pPr>
            <w:r w:rsidRPr="00620F38">
              <w:t>Lives in homelands</w:t>
            </w:r>
          </w:p>
        </w:tc>
        <w:tc>
          <w:tcPr>
            <w:tcW w:w="335" w:type="pct"/>
          </w:tcPr>
          <w:p w:rsidR="005A0FCD" w:rsidRPr="00620F38" w:rsidRDefault="005A0FCD" w:rsidP="00620F38">
            <w:pPr>
              <w:pStyle w:val="TableBodyText"/>
              <w:jc w:val="left"/>
            </w:pPr>
            <w:r>
              <w:t>binary</w:t>
            </w:r>
          </w:p>
        </w:tc>
        <w:tc>
          <w:tcPr>
            <w:tcW w:w="268" w:type="pct"/>
            <w:shd w:val="clear" w:color="auto" w:fill="auto"/>
          </w:tcPr>
          <w:p w:rsidR="005A0FCD" w:rsidRDefault="005A0FCD" w:rsidP="005A0FCD">
            <w:pPr>
              <w:pStyle w:val="TableBodyText"/>
            </w:pPr>
            <w:r>
              <w:t>-7.7</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2.5</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0.9</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0.5</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2.0</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1.3</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4.9</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2.2</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SEIFA</w:t>
            </w:r>
          </w:p>
        </w:tc>
        <w:tc>
          <w:tcPr>
            <w:tcW w:w="335" w:type="pct"/>
          </w:tcPr>
          <w:p w:rsidR="005A0FCD" w:rsidRPr="001C2EC4" w:rsidRDefault="005A0FCD" w:rsidP="00620F38">
            <w:pPr>
              <w:pStyle w:val="TableBodyText"/>
              <w:jc w:val="left"/>
              <w:rPr>
                <w:rFonts w:cs="Arial"/>
              </w:rPr>
            </w:pPr>
            <w:r w:rsidRPr="001C2EC4">
              <w:rPr>
                <w:rFonts w:cs="Arial"/>
              </w:rPr>
              <w:t>no.</w:t>
            </w:r>
          </w:p>
        </w:tc>
        <w:tc>
          <w:tcPr>
            <w:tcW w:w="268" w:type="pct"/>
            <w:shd w:val="clear" w:color="auto" w:fill="auto"/>
          </w:tcPr>
          <w:p w:rsidR="005A0FCD" w:rsidRDefault="005A0FCD" w:rsidP="005A0FCD">
            <w:pPr>
              <w:pStyle w:val="TableBodyText"/>
            </w:pPr>
            <w:r>
              <w:t>2.8</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0.5</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-0.6</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0.2</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-0.6</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0.2</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-1.7</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0.4</w:t>
            </w:r>
          </w:p>
        </w:tc>
        <w:tc>
          <w:tcPr>
            <w:tcW w:w="375" w:type="pct"/>
          </w:tcPr>
          <w:p w:rsidR="005A0FCD" w:rsidRDefault="005A0FCD" w:rsidP="005A0FCD">
            <w:pPr>
              <w:pStyle w:val="TableBodyText"/>
              <w:rPr>
                <w:rFonts w:cs="Arial"/>
              </w:rPr>
            </w:pPr>
            <w:r>
              <w:rPr>
                <w:rFonts w:cs="Arial"/>
              </w:rPr>
              <w:t xml:space="preserve">  2.9</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Difficulty with English</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-6.7</w:t>
            </w: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6.9</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0.5</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0.6</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-0.8</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2.6</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7.0</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6.1</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vAlign w:val="bottom"/>
          </w:tcPr>
          <w:p w:rsidR="005A0FCD" w:rsidRPr="001C2EC4" w:rsidRDefault="005A0FCD" w:rsidP="00620F38">
            <w:pPr>
              <w:pStyle w:val="TableBodyText"/>
              <w:ind w:left="360" w:hanging="180"/>
              <w:jc w:val="left"/>
              <w:rPr>
                <w:rFonts w:cs="Arial"/>
                <w:i/>
                <w:iCs/>
              </w:rPr>
            </w:pPr>
            <w:proofErr w:type="spellStart"/>
            <w:r w:rsidRPr="001C2EC4">
              <w:rPr>
                <w:rFonts w:cs="Arial"/>
                <w:i/>
                <w:iCs/>
              </w:rPr>
              <w:t>Self assessed</w:t>
            </w:r>
            <w:proofErr w:type="spellEnd"/>
            <w:r w:rsidRPr="001C2EC4">
              <w:rPr>
                <w:rFonts w:cs="Arial"/>
                <w:i/>
                <w:iCs/>
              </w:rPr>
              <w:t xml:space="preserve"> health</w:t>
            </w:r>
          </w:p>
        </w:tc>
        <w:tc>
          <w:tcPr>
            <w:tcW w:w="335" w:type="pct"/>
            <w:vAlign w:val="bottom"/>
          </w:tcPr>
          <w:p w:rsidR="005A0FCD" w:rsidRPr="001C2EC4" w:rsidRDefault="005A0FCD" w:rsidP="001C2EC4">
            <w:pPr>
              <w:pStyle w:val="TableBodyText"/>
              <w:jc w:val="left"/>
              <w:rPr>
                <w:rFonts w:cs="Arial"/>
                <w:i/>
              </w:rPr>
            </w:pPr>
          </w:p>
        </w:tc>
        <w:tc>
          <w:tcPr>
            <w:tcW w:w="268" w:type="pct"/>
            <w:shd w:val="clear" w:color="auto" w:fill="auto"/>
          </w:tcPr>
          <w:p w:rsidR="005A0FCD" w:rsidRDefault="005A0FCD" w:rsidP="005A0FCD">
            <w:pPr>
              <w:pStyle w:val="TableBodyText"/>
            </w:pP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 </w:t>
            </w:r>
          </w:p>
        </w:tc>
        <w:tc>
          <w:tcPr>
            <w:tcW w:w="67" w:type="pct"/>
          </w:tcPr>
          <w:p w:rsidR="005A0FCD" w:rsidRPr="001C2EC4" w:rsidRDefault="005A0FCD" w:rsidP="005A0FCD">
            <w:pPr>
              <w:pStyle w:val="TableBodyText"/>
              <w:rPr>
                <w:i/>
              </w:rPr>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p>
        </w:tc>
        <w:tc>
          <w:tcPr>
            <w:tcW w:w="67" w:type="pct"/>
          </w:tcPr>
          <w:p w:rsidR="005A0FCD" w:rsidRPr="001C2EC4" w:rsidRDefault="005A0FCD" w:rsidP="005A0FCD">
            <w:pPr>
              <w:pStyle w:val="TableBodyText"/>
              <w:rPr>
                <w:i/>
              </w:rPr>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67" w:type="pct"/>
          </w:tcPr>
          <w:p w:rsidR="005A0FCD" w:rsidRPr="001C2EC4" w:rsidRDefault="005A0FCD" w:rsidP="005A0FCD">
            <w:pPr>
              <w:pStyle w:val="TableBodyText"/>
              <w:rPr>
                <w:i/>
              </w:rPr>
            </w:pPr>
          </w:p>
        </w:tc>
        <w:tc>
          <w:tcPr>
            <w:tcW w:w="271"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375" w:type="pct"/>
          </w:tcPr>
          <w:p w:rsidR="005A0FCD" w:rsidRDefault="005A0FCD" w:rsidP="005A0FCD">
            <w:pPr>
              <w:pStyle w:val="TableBodyText"/>
              <w:rPr>
                <w:rFonts w:cs="Arial"/>
              </w:rPr>
            </w:pPr>
            <w:r>
              <w:rPr>
                <w:rFonts w:cs="Arial"/>
              </w:rPr>
              <w:t> </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 xml:space="preserve">Poor general health </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-11.8</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2.7</w:t>
            </w:r>
          </w:p>
        </w:tc>
        <w:tc>
          <w:tcPr>
            <w:tcW w:w="67" w:type="pct"/>
          </w:tcPr>
          <w:p w:rsidR="005A0FCD" w:rsidRPr="001C2EC4" w:rsidRDefault="005A0FCD" w:rsidP="005A0FCD">
            <w:pPr>
              <w:pStyle w:val="TableBodyText"/>
              <w:rPr>
                <w:i/>
              </w:rPr>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0.2</w:t>
            </w:r>
          </w:p>
        </w:tc>
        <w:tc>
          <w:tcPr>
            <w:tcW w:w="67" w:type="pct"/>
          </w:tcPr>
          <w:p w:rsidR="005A0FCD" w:rsidRPr="001C2EC4" w:rsidRDefault="005A0FCD" w:rsidP="005A0FCD">
            <w:pPr>
              <w:pStyle w:val="TableBodyText"/>
              <w:rPr>
                <w:i/>
              </w:rPr>
            </w:pPr>
          </w:p>
        </w:tc>
        <w:tc>
          <w:tcPr>
            <w:tcW w:w="268" w:type="pct"/>
            <w:shd w:val="clear" w:color="auto" w:fill="auto"/>
          </w:tcPr>
          <w:p w:rsidR="005A0FCD" w:rsidRDefault="005A0FCD" w:rsidP="005A0FCD">
            <w:pPr>
              <w:pStyle w:val="TableBodyText"/>
              <w:rPr>
                <w:rFonts w:cs="Arial"/>
              </w:rPr>
            </w:pPr>
            <w:r>
              <w:rPr>
                <w:rFonts w:cs="Arial"/>
              </w:rPr>
              <w:t>0.5</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1.2</w:t>
            </w:r>
          </w:p>
        </w:tc>
        <w:tc>
          <w:tcPr>
            <w:tcW w:w="67" w:type="pct"/>
          </w:tcPr>
          <w:p w:rsidR="005A0FCD" w:rsidRPr="001C2EC4" w:rsidRDefault="005A0FCD" w:rsidP="005A0FCD">
            <w:pPr>
              <w:pStyle w:val="TableBodyText"/>
              <w:rPr>
                <w:i/>
              </w:rPr>
            </w:pPr>
          </w:p>
        </w:tc>
        <w:tc>
          <w:tcPr>
            <w:tcW w:w="271" w:type="pct"/>
            <w:shd w:val="clear" w:color="auto" w:fill="auto"/>
          </w:tcPr>
          <w:p w:rsidR="005A0FCD" w:rsidRDefault="005A0FCD" w:rsidP="005A0FCD">
            <w:pPr>
              <w:pStyle w:val="TableBodyText"/>
              <w:rPr>
                <w:rFonts w:cs="Arial"/>
              </w:rPr>
            </w:pPr>
            <w:r>
              <w:rPr>
                <w:rFonts w:cs="Arial"/>
              </w:rPr>
              <w:t>11.3</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2.5</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Psychological distress</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-10.8</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2.2</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0.2</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5.1</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1.4</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5.7</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2.0</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Disability</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-15.2</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4.2</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-0.3</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0.3</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1.7</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15.8</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3.9</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vAlign w:val="bottom"/>
          </w:tcPr>
          <w:p w:rsidR="005A0FCD" w:rsidRPr="001C2EC4" w:rsidRDefault="005A0FCD" w:rsidP="00CE3DC8">
            <w:pPr>
              <w:pStyle w:val="TableBodyText"/>
              <w:ind w:firstLine="136"/>
              <w:jc w:val="left"/>
              <w:rPr>
                <w:rFonts w:cs="Arial"/>
                <w:i/>
                <w:iCs/>
              </w:rPr>
            </w:pPr>
            <w:r w:rsidRPr="001C2EC4">
              <w:rPr>
                <w:rFonts w:cs="Arial"/>
                <w:i/>
                <w:iCs/>
              </w:rPr>
              <w:t xml:space="preserve">Education </w:t>
            </w:r>
          </w:p>
        </w:tc>
        <w:tc>
          <w:tcPr>
            <w:tcW w:w="335" w:type="pct"/>
            <w:vAlign w:val="bottom"/>
          </w:tcPr>
          <w:p w:rsidR="005A0FCD" w:rsidRPr="001C2EC4" w:rsidRDefault="005A0FCD" w:rsidP="001C2EC4">
            <w:pPr>
              <w:pStyle w:val="TableBodyText"/>
              <w:jc w:val="left"/>
              <w:rPr>
                <w:rFonts w:cs="Arial"/>
              </w:rPr>
            </w:pPr>
          </w:p>
        </w:tc>
        <w:tc>
          <w:tcPr>
            <w:tcW w:w="268" w:type="pct"/>
            <w:shd w:val="clear" w:color="auto" w:fill="auto"/>
          </w:tcPr>
          <w:p w:rsidR="005A0FCD" w:rsidRDefault="005A0FCD" w:rsidP="005A0FCD">
            <w:pPr>
              <w:pStyle w:val="TableBodyText"/>
            </w:pP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 </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375" w:type="pct"/>
          </w:tcPr>
          <w:p w:rsidR="005A0FCD" w:rsidRDefault="005A0FCD" w:rsidP="005A0FCD">
            <w:pPr>
              <w:pStyle w:val="TableBodyText"/>
              <w:rPr>
                <w:rFonts w:cs="Arial"/>
              </w:rPr>
            </w:pPr>
            <w:r>
              <w:rPr>
                <w:rFonts w:cs="Arial"/>
              </w:rPr>
              <w:t> </w:t>
            </w:r>
          </w:p>
        </w:tc>
      </w:tr>
      <w:tr w:rsidR="005A0FCD" w:rsidTr="0020696F">
        <w:tc>
          <w:tcPr>
            <w:tcW w:w="1407" w:type="pct"/>
          </w:tcPr>
          <w:p w:rsidR="005A0FCD" w:rsidRDefault="005A0FCD" w:rsidP="00620F38">
            <w:pPr>
              <w:pStyle w:val="TableBodyText"/>
              <w:ind w:left="540" w:hanging="180"/>
              <w:jc w:val="left"/>
              <w:rPr>
                <w:rFonts w:cs="Arial"/>
              </w:rPr>
            </w:pPr>
            <w:r>
              <w:rPr>
                <w:rFonts w:cs="Arial"/>
              </w:rPr>
              <w:t>Degree or higher</w:t>
            </w:r>
          </w:p>
        </w:tc>
        <w:tc>
          <w:tcPr>
            <w:tcW w:w="335" w:type="pct"/>
          </w:tcPr>
          <w:p w:rsidR="005A0FCD" w:rsidRDefault="005A0FCD" w:rsidP="00620F38">
            <w:pPr>
              <w:pStyle w:val="TableBodyText"/>
              <w:jc w:val="left"/>
              <w:rPr>
                <w:rFonts w:cs="Arial"/>
              </w:rPr>
            </w:pPr>
            <w:r>
              <w:rPr>
                <w:rFonts w:cs="Arial"/>
              </w:rPr>
              <w:t>binary</w:t>
            </w:r>
          </w:p>
        </w:tc>
        <w:tc>
          <w:tcPr>
            <w:tcW w:w="268" w:type="pct"/>
            <w:shd w:val="clear" w:color="auto" w:fill="auto"/>
          </w:tcPr>
          <w:p w:rsidR="005A0FCD" w:rsidRDefault="005A0FCD" w:rsidP="005A0FCD">
            <w:pPr>
              <w:pStyle w:val="TableBodyText"/>
            </w:pPr>
            <w:r>
              <w:t>19.1</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3.3</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-0.5</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0.3</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-3.0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1.7</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-15.6</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3.0</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Default="005A0FCD" w:rsidP="00620F38">
            <w:pPr>
              <w:pStyle w:val="TableBodyText"/>
              <w:ind w:left="540" w:hanging="180"/>
              <w:jc w:val="left"/>
              <w:rPr>
                <w:rFonts w:cs="Arial"/>
              </w:rPr>
            </w:pPr>
            <w:r>
              <w:rPr>
                <w:rFonts w:cs="Arial"/>
              </w:rPr>
              <w:t>Year 12 plus non-school qualification</w:t>
            </w:r>
          </w:p>
        </w:tc>
        <w:tc>
          <w:tcPr>
            <w:tcW w:w="335" w:type="pct"/>
          </w:tcPr>
          <w:p w:rsidR="005A0FCD" w:rsidRDefault="005A0FCD" w:rsidP="00620F38">
            <w:pPr>
              <w:pStyle w:val="TableBodyText"/>
              <w:jc w:val="left"/>
              <w:rPr>
                <w:rFonts w:cs="Arial"/>
              </w:rPr>
            </w:pPr>
            <w:r>
              <w:rPr>
                <w:rFonts w:cs="Arial"/>
              </w:rPr>
              <w:t>binary</w:t>
            </w:r>
          </w:p>
        </w:tc>
        <w:tc>
          <w:tcPr>
            <w:tcW w:w="268" w:type="pct"/>
            <w:shd w:val="clear" w:color="auto" w:fill="auto"/>
          </w:tcPr>
          <w:p w:rsidR="005A0FCD" w:rsidRDefault="005A0FCD" w:rsidP="005A0FCD">
            <w:pPr>
              <w:pStyle w:val="TableBodyText"/>
            </w:pPr>
            <w:r>
              <w:t>16.6</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3.0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-0.1</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0.3</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-3.3</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1.4</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-13.1</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2.7</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Borders>
              <w:bottom w:val="single" w:sz="4" w:space="0" w:color="auto"/>
            </w:tcBorders>
          </w:tcPr>
          <w:p w:rsidR="005A0FCD" w:rsidRDefault="005A0FCD" w:rsidP="00620F38">
            <w:pPr>
              <w:pStyle w:val="TableBodyText"/>
              <w:ind w:left="540" w:hanging="180"/>
              <w:jc w:val="left"/>
              <w:rPr>
                <w:rFonts w:cs="Arial"/>
              </w:rPr>
            </w:pPr>
            <w:r>
              <w:rPr>
                <w:rFonts w:cs="Arial"/>
              </w:rPr>
              <w:t>Year 12, no non-school qualification</w:t>
            </w:r>
          </w:p>
        </w:tc>
        <w:tc>
          <w:tcPr>
            <w:tcW w:w="335" w:type="pct"/>
            <w:tcBorders>
              <w:bottom w:val="single" w:sz="4" w:space="0" w:color="auto"/>
            </w:tcBorders>
          </w:tcPr>
          <w:p w:rsidR="005A0FCD" w:rsidRDefault="005A0FCD" w:rsidP="00620F38">
            <w:pPr>
              <w:pStyle w:val="TableBodyText"/>
              <w:jc w:val="left"/>
              <w:rPr>
                <w:rFonts w:cs="Arial"/>
              </w:rPr>
            </w:pPr>
            <w:r>
              <w:rPr>
                <w:rFonts w:cs="Arial"/>
              </w:rPr>
              <w:t>binary</w:t>
            </w:r>
          </w:p>
        </w:tc>
        <w:tc>
          <w:tcPr>
            <w:tcW w:w="268" w:type="pct"/>
            <w:tcBorders>
              <w:bottom w:val="single" w:sz="4" w:space="0" w:color="auto"/>
            </w:tcBorders>
            <w:shd w:val="clear" w:color="auto" w:fill="auto"/>
          </w:tcPr>
          <w:p w:rsidR="005A0FCD" w:rsidRDefault="005A0FCD" w:rsidP="005A0FCD">
            <w:pPr>
              <w:pStyle w:val="TableBodyText"/>
            </w:pPr>
            <w:r>
              <w:t>8.6</w:t>
            </w:r>
          </w:p>
        </w:tc>
        <w:tc>
          <w:tcPr>
            <w:tcW w:w="134" w:type="pct"/>
            <w:tcBorders>
              <w:bottom w:val="single" w:sz="4" w:space="0" w:color="auto"/>
            </w:tcBorders>
            <w:shd w:val="clear" w:color="auto" w:fill="auto"/>
          </w:tcPr>
          <w:p w:rsidR="005A0FCD" w:rsidRDefault="005A0FCD" w:rsidP="0020696F">
            <w:pPr>
              <w:pStyle w:val="TableBodyText"/>
              <w:jc w:val="left"/>
            </w:pPr>
            <w:r>
              <w:t>***</w:t>
            </w:r>
          </w:p>
        </w:tc>
        <w:tc>
          <w:tcPr>
            <w:tcW w:w="267" w:type="pct"/>
            <w:tcBorders>
              <w:bottom w:val="single" w:sz="4" w:space="0" w:color="auto"/>
            </w:tcBorders>
          </w:tcPr>
          <w:p w:rsidR="005A0FCD" w:rsidRDefault="005A0FCD" w:rsidP="005A0FCD">
            <w:pPr>
              <w:pStyle w:val="TableBodyText"/>
            </w:pPr>
            <w:r>
              <w:t>3.1</w:t>
            </w:r>
          </w:p>
        </w:tc>
        <w:tc>
          <w:tcPr>
            <w:tcW w:w="67" w:type="pct"/>
            <w:tcBorders>
              <w:bottom w:val="single" w:sz="4" w:space="0" w:color="auto"/>
            </w:tcBorders>
          </w:tcPr>
          <w:p w:rsidR="005A0FCD" w:rsidRDefault="005A0FCD" w:rsidP="005A0FCD">
            <w:pPr>
              <w:pStyle w:val="TableBodyText"/>
            </w:pPr>
          </w:p>
        </w:tc>
        <w:tc>
          <w:tcPr>
            <w:tcW w:w="268" w:type="pct"/>
            <w:tcBorders>
              <w:bottom w:val="single" w:sz="4" w:space="0" w:color="auto"/>
            </w:tcBorders>
            <w:shd w:val="clear" w:color="auto" w:fill="auto"/>
          </w:tcPr>
          <w:p w:rsidR="005A0FCD" w:rsidRDefault="005A0FCD" w:rsidP="005A0FCD">
            <w:pPr>
              <w:pStyle w:val="TableBodyText"/>
              <w:rPr>
                <w:rFonts w:cs="Arial"/>
              </w:rPr>
            </w:pPr>
            <w:r>
              <w:rPr>
                <w:rFonts w:cs="Arial"/>
              </w:rPr>
              <w:t>-0.1</w:t>
            </w:r>
          </w:p>
        </w:tc>
        <w:tc>
          <w:tcPr>
            <w:tcW w:w="134" w:type="pct"/>
            <w:tcBorders>
              <w:bottom w:val="single" w:sz="4" w:space="0" w:color="auto"/>
            </w:tcBorders>
            <w:shd w:val="clear" w:color="auto" w:fill="auto"/>
          </w:tcPr>
          <w:p w:rsidR="005A0FCD" w:rsidRDefault="005A0FCD" w:rsidP="005A0FCD">
            <w:pPr>
              <w:pStyle w:val="TableBodyText"/>
              <w:jc w:val="left"/>
              <w:rPr>
                <w:rFonts w:cs="Arial"/>
              </w:rPr>
            </w:pPr>
          </w:p>
        </w:tc>
        <w:tc>
          <w:tcPr>
            <w:tcW w:w="268" w:type="pct"/>
            <w:tcBorders>
              <w:bottom w:val="single" w:sz="4" w:space="0" w:color="auto"/>
            </w:tcBorders>
          </w:tcPr>
          <w:p w:rsidR="005A0FCD" w:rsidRDefault="005A0FCD" w:rsidP="005A0FCD">
            <w:pPr>
              <w:pStyle w:val="TableBodyText"/>
            </w:pPr>
            <w:r>
              <w:t>0.3</w:t>
            </w:r>
          </w:p>
        </w:tc>
        <w:tc>
          <w:tcPr>
            <w:tcW w:w="67" w:type="pct"/>
            <w:tcBorders>
              <w:bottom w:val="single" w:sz="4" w:space="0" w:color="auto"/>
            </w:tcBorders>
          </w:tcPr>
          <w:p w:rsidR="005A0FCD" w:rsidRDefault="005A0FCD" w:rsidP="005A0FCD">
            <w:pPr>
              <w:pStyle w:val="TableBodyText"/>
            </w:pPr>
          </w:p>
        </w:tc>
        <w:tc>
          <w:tcPr>
            <w:tcW w:w="268" w:type="pct"/>
            <w:tcBorders>
              <w:bottom w:val="single" w:sz="4" w:space="0" w:color="auto"/>
            </w:tcBorders>
            <w:shd w:val="clear" w:color="auto" w:fill="auto"/>
          </w:tcPr>
          <w:p w:rsidR="005A0FCD" w:rsidRDefault="005A0FCD" w:rsidP="005A0FCD">
            <w:pPr>
              <w:pStyle w:val="TableBodyText"/>
              <w:rPr>
                <w:rFonts w:cs="Arial"/>
              </w:rPr>
            </w:pPr>
            <w:r>
              <w:rPr>
                <w:rFonts w:cs="Arial"/>
              </w:rPr>
              <w:t>-3.2</w:t>
            </w:r>
          </w:p>
        </w:tc>
        <w:tc>
          <w:tcPr>
            <w:tcW w:w="134" w:type="pct"/>
            <w:tcBorders>
              <w:bottom w:val="single" w:sz="4" w:space="0" w:color="auto"/>
            </w:tcBorders>
            <w:shd w:val="clear" w:color="auto" w:fill="auto"/>
          </w:tcPr>
          <w:p w:rsidR="005A0FCD" w:rsidRDefault="005A0FCD" w:rsidP="005A0FCD">
            <w:pPr>
              <w:pStyle w:val="TableBodyText"/>
              <w:jc w:val="left"/>
              <w:rPr>
                <w:rFonts w:cs="Arial"/>
              </w:rPr>
            </w:pPr>
            <w:r>
              <w:rPr>
                <w:rFonts w:cs="Arial"/>
              </w:rPr>
              <w:t>**</w:t>
            </w:r>
          </w:p>
        </w:tc>
        <w:tc>
          <w:tcPr>
            <w:tcW w:w="268" w:type="pct"/>
            <w:tcBorders>
              <w:bottom w:val="single" w:sz="4" w:space="0" w:color="auto"/>
            </w:tcBorders>
          </w:tcPr>
          <w:p w:rsidR="005A0FCD" w:rsidRDefault="005A0FCD" w:rsidP="005A0FCD">
            <w:pPr>
              <w:pStyle w:val="TableBodyText"/>
              <w:rPr>
                <w:rFonts w:cs="Arial"/>
              </w:rPr>
            </w:pPr>
            <w:r>
              <w:rPr>
                <w:rFonts w:cs="Arial"/>
              </w:rPr>
              <w:t>1.3</w:t>
            </w:r>
          </w:p>
        </w:tc>
        <w:tc>
          <w:tcPr>
            <w:tcW w:w="67" w:type="pct"/>
            <w:tcBorders>
              <w:bottom w:val="single" w:sz="4" w:space="0" w:color="auto"/>
            </w:tcBorders>
          </w:tcPr>
          <w:p w:rsidR="005A0FCD" w:rsidRDefault="005A0FCD" w:rsidP="005A0FCD">
            <w:pPr>
              <w:pStyle w:val="TableBodyText"/>
            </w:pPr>
          </w:p>
        </w:tc>
        <w:tc>
          <w:tcPr>
            <w:tcW w:w="271" w:type="pct"/>
            <w:tcBorders>
              <w:bottom w:val="single" w:sz="4" w:space="0" w:color="auto"/>
            </w:tcBorders>
            <w:shd w:val="clear" w:color="auto" w:fill="auto"/>
          </w:tcPr>
          <w:p w:rsidR="005A0FCD" w:rsidRDefault="005A0FCD" w:rsidP="005A0FCD">
            <w:pPr>
              <w:pStyle w:val="TableBodyText"/>
              <w:rPr>
                <w:rFonts w:cs="Arial"/>
              </w:rPr>
            </w:pPr>
            <w:r>
              <w:rPr>
                <w:rFonts w:cs="Arial"/>
              </w:rPr>
              <w:t>-5.3</w:t>
            </w:r>
          </w:p>
        </w:tc>
        <w:tc>
          <w:tcPr>
            <w:tcW w:w="134" w:type="pct"/>
            <w:tcBorders>
              <w:bottom w:val="single" w:sz="4" w:space="0" w:color="auto"/>
            </w:tcBorders>
            <w:shd w:val="clear" w:color="auto" w:fill="auto"/>
          </w:tcPr>
          <w:p w:rsidR="005A0FCD" w:rsidRDefault="005A0FCD" w:rsidP="005A0FCD">
            <w:pPr>
              <w:pStyle w:val="TableBodyText"/>
              <w:jc w:val="left"/>
              <w:rPr>
                <w:rFonts w:cs="Arial"/>
              </w:rPr>
            </w:pPr>
            <w:r>
              <w:rPr>
                <w:rFonts w:cs="Arial"/>
              </w:rPr>
              <w:t>*</w:t>
            </w:r>
          </w:p>
        </w:tc>
        <w:tc>
          <w:tcPr>
            <w:tcW w:w="268" w:type="pct"/>
            <w:tcBorders>
              <w:bottom w:val="single" w:sz="4" w:space="0" w:color="auto"/>
            </w:tcBorders>
          </w:tcPr>
          <w:p w:rsidR="005A0FCD" w:rsidRDefault="005A0FCD" w:rsidP="005A0FCD">
            <w:pPr>
              <w:pStyle w:val="TableBodyText"/>
              <w:rPr>
                <w:rFonts w:cs="Arial"/>
              </w:rPr>
            </w:pPr>
            <w:r>
              <w:rPr>
                <w:rFonts w:cs="Arial"/>
              </w:rPr>
              <w:t>2.8</w:t>
            </w:r>
          </w:p>
        </w:tc>
        <w:tc>
          <w:tcPr>
            <w:tcW w:w="375" w:type="pct"/>
            <w:tcBorders>
              <w:bottom w:val="single" w:sz="4" w:space="0" w:color="auto"/>
            </w:tcBorders>
          </w:tcPr>
          <w:p w:rsidR="005A0FCD" w:rsidRDefault="005A0FCD" w:rsidP="005A0FCD">
            <w:pPr>
              <w:pStyle w:val="TableBodyText"/>
              <w:rPr>
                <w:rFonts w:cs="Arial"/>
              </w:rPr>
            </w:pPr>
            <w:r>
              <w:rPr>
                <w:rFonts w:cs="Arial"/>
              </w:rPr>
              <w:t>–</w:t>
            </w:r>
          </w:p>
        </w:tc>
      </w:tr>
    </w:tbl>
    <w:p w:rsidR="00344707" w:rsidRDefault="00344707" w:rsidP="00344707">
      <w:pPr>
        <w:pStyle w:val="Continued"/>
      </w:pPr>
      <w:r>
        <w:t>(Continued next page)</w:t>
      </w:r>
    </w:p>
    <w:p w:rsidR="00344707" w:rsidRDefault="00344707">
      <w:pPr>
        <w:rPr>
          <w:rFonts w:ascii="Arial" w:hAnsi="Arial"/>
          <w:sz w:val="18"/>
          <w:szCs w:val="20"/>
        </w:rPr>
      </w:pPr>
      <w:r>
        <w:br w:type="page"/>
      </w:r>
    </w:p>
    <w:p w:rsidR="0020696F" w:rsidRPr="00344707" w:rsidRDefault="00E32284" w:rsidP="0020696F">
      <w:pPr>
        <w:pStyle w:val="TableTitle"/>
        <w:rPr>
          <w:rStyle w:val="NoteLabel"/>
          <w:szCs w:val="18"/>
        </w:rPr>
      </w:pPr>
      <w:r w:rsidRPr="00967FF2">
        <w:rPr>
          <w:b w:val="0"/>
        </w:rPr>
        <w:lastRenderedPageBreak/>
        <w:t xml:space="preserve">Table </w:t>
      </w:r>
      <w:r>
        <w:fldChar w:fldCharType="begin"/>
      </w:r>
      <w:r>
        <w:instrText xml:space="preserve"> COMMENTS  \* MERGEFORMAT </w:instrText>
      </w:r>
      <w:r>
        <w:fldChar w:fldCharType="separate"/>
      </w:r>
      <w:proofErr w:type="spellStart"/>
      <w:r w:rsidRPr="00E32284">
        <w:rPr>
          <w:b w:val="0"/>
        </w:rPr>
        <w:t>A.</w:t>
      </w:r>
      <w:r>
        <w:rPr>
          <w:b w:val="0"/>
        </w:rPr>
        <w:t>4</w:t>
      </w:r>
      <w:proofErr w:type="spellEnd"/>
      <w:r>
        <w:rPr>
          <w:b w:val="0"/>
        </w:rPr>
        <w:fldChar w:fldCharType="end"/>
      </w:r>
      <w:r w:rsidR="0020696F">
        <w:tab/>
      </w:r>
      <w:r w:rsidR="00344707">
        <w:rPr>
          <w:b w:val="0"/>
          <w:sz w:val="18"/>
          <w:szCs w:val="18"/>
        </w:rPr>
        <w:t>(Continued)</w:t>
      </w:r>
    </w:p>
    <w:tbl>
      <w:tblPr>
        <w:tblW w:w="5000" w:type="pct"/>
        <w:tblLayout w:type="fixed"/>
        <w:tblCellMar>
          <w:left w:w="0" w:type="dxa"/>
          <w:right w:w="0" w:type="dxa"/>
        </w:tblCellMar>
        <w:tblLook w:val="0000" w:firstRow="0" w:lastRow="0" w:firstColumn="0" w:lastColumn="0" w:noHBand="0" w:noVBand="0"/>
      </w:tblPr>
      <w:tblGrid>
        <w:gridCol w:w="3782"/>
        <w:gridCol w:w="901"/>
        <w:gridCol w:w="720"/>
        <w:gridCol w:w="360"/>
        <w:gridCol w:w="718"/>
        <w:gridCol w:w="180"/>
        <w:gridCol w:w="720"/>
        <w:gridCol w:w="360"/>
        <w:gridCol w:w="720"/>
        <w:gridCol w:w="180"/>
        <w:gridCol w:w="720"/>
        <w:gridCol w:w="360"/>
        <w:gridCol w:w="720"/>
        <w:gridCol w:w="180"/>
        <w:gridCol w:w="728"/>
        <w:gridCol w:w="360"/>
        <w:gridCol w:w="720"/>
        <w:gridCol w:w="1008"/>
      </w:tblGrid>
      <w:tr w:rsidR="0020696F" w:rsidTr="00811498">
        <w:tc>
          <w:tcPr>
            <w:tcW w:w="1407" w:type="pct"/>
            <w:vMerge w:val="restart"/>
            <w:tcBorders>
              <w:top w:val="single" w:sz="6" w:space="0" w:color="auto"/>
              <w:bottom w:val="single" w:sz="4" w:space="0" w:color="auto"/>
            </w:tcBorders>
            <w:shd w:val="clear" w:color="auto" w:fill="auto"/>
          </w:tcPr>
          <w:p w:rsidR="0020696F" w:rsidRDefault="0020696F" w:rsidP="00811498">
            <w:pPr>
              <w:pStyle w:val="TableColumnHeading"/>
              <w:jc w:val="left"/>
            </w:pPr>
            <w:r w:rsidRPr="00950486">
              <w:t>Variable name</w:t>
            </w:r>
          </w:p>
        </w:tc>
        <w:tc>
          <w:tcPr>
            <w:tcW w:w="335" w:type="pct"/>
            <w:vMerge w:val="restart"/>
            <w:tcBorders>
              <w:top w:val="single" w:sz="6" w:space="0" w:color="auto"/>
              <w:bottom w:val="single" w:sz="4" w:space="0" w:color="auto"/>
            </w:tcBorders>
            <w:shd w:val="clear" w:color="auto" w:fill="auto"/>
          </w:tcPr>
          <w:p w:rsidR="0020696F" w:rsidRDefault="0020696F" w:rsidP="00811498">
            <w:pPr>
              <w:pStyle w:val="TableColumnHeading"/>
              <w:jc w:val="left"/>
            </w:pPr>
            <w:r w:rsidRPr="00950486">
              <w:t>Variable type</w:t>
            </w:r>
          </w:p>
        </w:tc>
        <w:tc>
          <w:tcPr>
            <w:tcW w:w="669" w:type="pct"/>
            <w:gridSpan w:val="3"/>
            <w:tcBorders>
              <w:top w:val="single" w:sz="6" w:space="0" w:color="auto"/>
              <w:bottom w:val="single" w:sz="6" w:space="0" w:color="auto"/>
            </w:tcBorders>
            <w:shd w:val="clear" w:color="auto" w:fill="auto"/>
          </w:tcPr>
          <w:p w:rsidR="0020696F" w:rsidRDefault="0020696F" w:rsidP="00811498">
            <w:pPr>
              <w:pStyle w:val="TableColumnHeading"/>
              <w:jc w:val="center"/>
            </w:pPr>
            <w:r w:rsidRPr="00950486">
              <w:t>Employed</w:t>
            </w:r>
          </w:p>
        </w:tc>
        <w:tc>
          <w:tcPr>
            <w:tcW w:w="67" w:type="pct"/>
            <w:tcBorders>
              <w:top w:val="single" w:sz="4" w:space="0" w:color="auto"/>
            </w:tcBorders>
          </w:tcPr>
          <w:p w:rsidR="0020696F" w:rsidRPr="00950486" w:rsidRDefault="0020696F" w:rsidP="00811498">
            <w:pPr>
              <w:pStyle w:val="TableColumnHeading"/>
              <w:jc w:val="left"/>
            </w:pPr>
          </w:p>
        </w:tc>
        <w:tc>
          <w:tcPr>
            <w:tcW w:w="670" w:type="pct"/>
            <w:gridSpan w:val="3"/>
            <w:tcBorders>
              <w:top w:val="single" w:sz="6" w:space="0" w:color="auto"/>
              <w:bottom w:val="single" w:sz="6" w:space="0" w:color="auto"/>
            </w:tcBorders>
            <w:shd w:val="clear" w:color="auto" w:fill="auto"/>
          </w:tcPr>
          <w:p w:rsidR="0020696F" w:rsidRDefault="0020696F" w:rsidP="00811498">
            <w:pPr>
              <w:pStyle w:val="TableColumnHeading"/>
              <w:jc w:val="center"/>
            </w:pPr>
            <w:r w:rsidRPr="00950486">
              <w:t>CDEP</w:t>
            </w:r>
          </w:p>
        </w:tc>
        <w:tc>
          <w:tcPr>
            <w:tcW w:w="67" w:type="pct"/>
            <w:tcBorders>
              <w:top w:val="single" w:sz="6" w:space="0" w:color="auto"/>
            </w:tcBorders>
          </w:tcPr>
          <w:p w:rsidR="0020696F" w:rsidRPr="00950486" w:rsidRDefault="0020696F" w:rsidP="00811498">
            <w:pPr>
              <w:pStyle w:val="TableColumnHeading"/>
              <w:jc w:val="left"/>
            </w:pPr>
          </w:p>
        </w:tc>
        <w:tc>
          <w:tcPr>
            <w:tcW w:w="670" w:type="pct"/>
            <w:gridSpan w:val="3"/>
            <w:tcBorders>
              <w:top w:val="single" w:sz="6" w:space="0" w:color="auto"/>
              <w:bottom w:val="single" w:sz="6" w:space="0" w:color="auto"/>
            </w:tcBorders>
            <w:shd w:val="clear" w:color="auto" w:fill="auto"/>
          </w:tcPr>
          <w:p w:rsidR="0020696F" w:rsidRDefault="0020696F" w:rsidP="00811498">
            <w:pPr>
              <w:pStyle w:val="TableColumnHeading"/>
              <w:jc w:val="center"/>
            </w:pPr>
            <w:r w:rsidRPr="00950486">
              <w:t>Unemployed</w:t>
            </w:r>
          </w:p>
        </w:tc>
        <w:tc>
          <w:tcPr>
            <w:tcW w:w="67" w:type="pct"/>
            <w:tcBorders>
              <w:top w:val="single" w:sz="6" w:space="0" w:color="auto"/>
            </w:tcBorders>
          </w:tcPr>
          <w:p w:rsidR="0020696F" w:rsidRPr="00950486" w:rsidRDefault="0020696F" w:rsidP="00811498">
            <w:pPr>
              <w:pStyle w:val="TableColumnHeading"/>
              <w:jc w:val="left"/>
            </w:pPr>
          </w:p>
        </w:tc>
        <w:tc>
          <w:tcPr>
            <w:tcW w:w="673" w:type="pct"/>
            <w:gridSpan w:val="3"/>
            <w:tcBorders>
              <w:top w:val="single" w:sz="6" w:space="0" w:color="auto"/>
              <w:bottom w:val="single" w:sz="6" w:space="0" w:color="auto"/>
            </w:tcBorders>
            <w:shd w:val="clear" w:color="auto" w:fill="auto"/>
          </w:tcPr>
          <w:p w:rsidR="0020696F" w:rsidRDefault="0020696F" w:rsidP="00811498">
            <w:pPr>
              <w:pStyle w:val="TableColumnHeading"/>
              <w:jc w:val="center"/>
            </w:pPr>
            <w:r w:rsidRPr="00950486">
              <w:t>NILF</w:t>
            </w:r>
          </w:p>
        </w:tc>
        <w:tc>
          <w:tcPr>
            <w:tcW w:w="375" w:type="pct"/>
            <w:vMerge w:val="restart"/>
            <w:tcBorders>
              <w:top w:val="single" w:sz="6" w:space="0" w:color="auto"/>
            </w:tcBorders>
            <w:shd w:val="clear" w:color="auto" w:fill="auto"/>
          </w:tcPr>
          <w:p w:rsidR="0020696F" w:rsidRDefault="007A6D94" w:rsidP="00811498">
            <w:pPr>
              <w:pStyle w:val="TableColumnHeading"/>
            </w:pPr>
            <w:r>
              <w:t>Value held at</w:t>
            </w:r>
            <w:r w:rsidRPr="007A6D94">
              <w:rPr>
                <w:rStyle w:val="NoteLabel"/>
              </w:rPr>
              <w:t>b</w:t>
            </w:r>
            <w:r w:rsidR="0020696F">
              <w:t xml:space="preserve"> </w:t>
            </w:r>
          </w:p>
        </w:tc>
      </w:tr>
      <w:tr w:rsidR="0020696F" w:rsidTr="00811498">
        <w:tc>
          <w:tcPr>
            <w:tcW w:w="1407" w:type="pct"/>
            <w:vMerge/>
            <w:tcBorders>
              <w:bottom w:val="single" w:sz="4" w:space="0" w:color="auto"/>
            </w:tcBorders>
          </w:tcPr>
          <w:p w:rsidR="0020696F" w:rsidRDefault="0020696F" w:rsidP="00811498">
            <w:pPr>
              <w:pStyle w:val="TableColumnHeading"/>
            </w:pPr>
          </w:p>
        </w:tc>
        <w:tc>
          <w:tcPr>
            <w:tcW w:w="335" w:type="pct"/>
            <w:vMerge/>
            <w:tcBorders>
              <w:bottom w:val="single" w:sz="4" w:space="0" w:color="auto"/>
            </w:tcBorders>
          </w:tcPr>
          <w:p w:rsidR="0020696F" w:rsidRDefault="0020696F" w:rsidP="00811498">
            <w:pPr>
              <w:pStyle w:val="TableColumnHeading"/>
            </w:pPr>
          </w:p>
        </w:tc>
        <w:tc>
          <w:tcPr>
            <w:tcW w:w="402" w:type="pct"/>
            <w:gridSpan w:val="2"/>
            <w:vMerge w:val="restart"/>
            <w:tcBorders>
              <w:top w:val="single" w:sz="6" w:space="0" w:color="auto"/>
            </w:tcBorders>
          </w:tcPr>
          <w:p w:rsidR="0020696F" w:rsidRDefault="0020696F" w:rsidP="00811498">
            <w:pPr>
              <w:pStyle w:val="TableColumnHeading"/>
            </w:pPr>
            <w:r>
              <w:t>M.E.</w:t>
            </w:r>
          </w:p>
          <w:p w:rsidR="0020696F" w:rsidRDefault="0020696F" w:rsidP="00811498">
            <w:pPr>
              <w:pStyle w:val="TableColumnHeading"/>
            </w:pPr>
            <w:proofErr w:type="spellStart"/>
            <w:r>
              <w:t>ppt</w:t>
            </w:r>
            <w:proofErr w:type="spellEnd"/>
          </w:p>
        </w:tc>
        <w:tc>
          <w:tcPr>
            <w:tcW w:w="267" w:type="pct"/>
            <w:vMerge w:val="restart"/>
            <w:tcBorders>
              <w:top w:val="single" w:sz="6" w:space="0" w:color="auto"/>
            </w:tcBorders>
          </w:tcPr>
          <w:p w:rsidR="0020696F" w:rsidRDefault="0020696F" w:rsidP="00811498">
            <w:pPr>
              <w:pStyle w:val="TableColumnHeading"/>
            </w:pPr>
            <w:r>
              <w:t>S.E.</w:t>
            </w:r>
          </w:p>
          <w:p w:rsidR="0020696F" w:rsidRDefault="0020696F" w:rsidP="00811498">
            <w:pPr>
              <w:pStyle w:val="TableColumnHeading"/>
            </w:pPr>
            <w:proofErr w:type="spellStart"/>
            <w:r>
              <w:t>ppt</w:t>
            </w:r>
            <w:proofErr w:type="spellEnd"/>
          </w:p>
        </w:tc>
        <w:tc>
          <w:tcPr>
            <w:tcW w:w="67" w:type="pct"/>
          </w:tcPr>
          <w:p w:rsidR="0020696F" w:rsidRDefault="0020696F" w:rsidP="00811498">
            <w:pPr>
              <w:pStyle w:val="TableColumnHeading"/>
            </w:pPr>
          </w:p>
        </w:tc>
        <w:tc>
          <w:tcPr>
            <w:tcW w:w="402" w:type="pct"/>
            <w:gridSpan w:val="2"/>
            <w:vMerge w:val="restart"/>
            <w:tcBorders>
              <w:top w:val="single" w:sz="6" w:space="0" w:color="auto"/>
            </w:tcBorders>
          </w:tcPr>
          <w:p w:rsidR="0020696F" w:rsidRDefault="0020696F" w:rsidP="00811498">
            <w:pPr>
              <w:pStyle w:val="TableColumnHeading"/>
            </w:pPr>
            <w:r>
              <w:t>M.E.</w:t>
            </w:r>
          </w:p>
          <w:p w:rsidR="0020696F" w:rsidRDefault="0020696F" w:rsidP="00811498">
            <w:pPr>
              <w:pStyle w:val="TableColumnHeading"/>
            </w:pPr>
            <w:proofErr w:type="spellStart"/>
            <w:r>
              <w:t>ppt</w:t>
            </w:r>
            <w:proofErr w:type="spellEnd"/>
          </w:p>
        </w:tc>
        <w:tc>
          <w:tcPr>
            <w:tcW w:w="268" w:type="pct"/>
            <w:vMerge w:val="restart"/>
            <w:tcBorders>
              <w:top w:val="single" w:sz="6" w:space="0" w:color="auto"/>
            </w:tcBorders>
          </w:tcPr>
          <w:p w:rsidR="0020696F" w:rsidRDefault="0020696F" w:rsidP="00811498">
            <w:pPr>
              <w:pStyle w:val="TableColumnHeading"/>
            </w:pPr>
            <w:r>
              <w:t>S.E.</w:t>
            </w:r>
          </w:p>
          <w:p w:rsidR="0020696F" w:rsidRDefault="0020696F" w:rsidP="00811498">
            <w:pPr>
              <w:pStyle w:val="TableColumnHeading"/>
            </w:pPr>
            <w:proofErr w:type="spellStart"/>
            <w:r>
              <w:t>ppt</w:t>
            </w:r>
            <w:proofErr w:type="spellEnd"/>
          </w:p>
        </w:tc>
        <w:tc>
          <w:tcPr>
            <w:tcW w:w="67" w:type="pct"/>
          </w:tcPr>
          <w:p w:rsidR="0020696F" w:rsidRDefault="0020696F" w:rsidP="00811498">
            <w:pPr>
              <w:pStyle w:val="TableColumnHeading"/>
            </w:pPr>
          </w:p>
        </w:tc>
        <w:tc>
          <w:tcPr>
            <w:tcW w:w="402" w:type="pct"/>
            <w:gridSpan w:val="2"/>
            <w:vMerge w:val="restart"/>
            <w:tcBorders>
              <w:top w:val="single" w:sz="6" w:space="0" w:color="auto"/>
            </w:tcBorders>
          </w:tcPr>
          <w:p w:rsidR="0020696F" w:rsidRDefault="0020696F" w:rsidP="00811498">
            <w:pPr>
              <w:pStyle w:val="TableColumnHeading"/>
            </w:pPr>
            <w:r>
              <w:t>M.E.</w:t>
            </w:r>
          </w:p>
          <w:p w:rsidR="0020696F" w:rsidRDefault="0020696F" w:rsidP="00811498">
            <w:pPr>
              <w:pStyle w:val="TableColumnHeading"/>
            </w:pPr>
            <w:proofErr w:type="spellStart"/>
            <w:r>
              <w:t>ppt</w:t>
            </w:r>
            <w:proofErr w:type="spellEnd"/>
          </w:p>
        </w:tc>
        <w:tc>
          <w:tcPr>
            <w:tcW w:w="268" w:type="pct"/>
            <w:vMerge w:val="restart"/>
            <w:tcBorders>
              <w:top w:val="single" w:sz="6" w:space="0" w:color="auto"/>
            </w:tcBorders>
          </w:tcPr>
          <w:p w:rsidR="0020696F" w:rsidRDefault="0020696F" w:rsidP="00811498">
            <w:pPr>
              <w:pStyle w:val="TableColumnHeading"/>
            </w:pPr>
            <w:r>
              <w:t>S.E.</w:t>
            </w:r>
          </w:p>
          <w:p w:rsidR="0020696F" w:rsidRDefault="0020696F" w:rsidP="00811498">
            <w:pPr>
              <w:pStyle w:val="TableColumnHeading"/>
            </w:pPr>
            <w:proofErr w:type="spellStart"/>
            <w:r>
              <w:t>ppt</w:t>
            </w:r>
            <w:proofErr w:type="spellEnd"/>
          </w:p>
        </w:tc>
        <w:tc>
          <w:tcPr>
            <w:tcW w:w="67" w:type="pct"/>
          </w:tcPr>
          <w:p w:rsidR="0020696F" w:rsidRDefault="0020696F" w:rsidP="00811498">
            <w:pPr>
              <w:pStyle w:val="TableColumnHeading"/>
            </w:pPr>
          </w:p>
        </w:tc>
        <w:tc>
          <w:tcPr>
            <w:tcW w:w="405" w:type="pct"/>
            <w:gridSpan w:val="2"/>
            <w:vMerge w:val="restart"/>
            <w:tcBorders>
              <w:top w:val="single" w:sz="6" w:space="0" w:color="auto"/>
            </w:tcBorders>
          </w:tcPr>
          <w:p w:rsidR="0020696F" w:rsidRDefault="0020696F" w:rsidP="00811498">
            <w:pPr>
              <w:pStyle w:val="TableColumnHeading"/>
            </w:pPr>
            <w:r>
              <w:t>M.E.</w:t>
            </w:r>
          </w:p>
          <w:p w:rsidR="0020696F" w:rsidRDefault="0020696F" w:rsidP="00811498">
            <w:pPr>
              <w:pStyle w:val="TableColumnHeading"/>
            </w:pPr>
            <w:proofErr w:type="spellStart"/>
            <w:r>
              <w:t>ppt</w:t>
            </w:r>
            <w:proofErr w:type="spellEnd"/>
          </w:p>
        </w:tc>
        <w:tc>
          <w:tcPr>
            <w:tcW w:w="268" w:type="pct"/>
            <w:vMerge w:val="restart"/>
            <w:tcBorders>
              <w:top w:val="single" w:sz="6" w:space="0" w:color="auto"/>
            </w:tcBorders>
          </w:tcPr>
          <w:p w:rsidR="0020696F" w:rsidRDefault="0020696F" w:rsidP="00811498">
            <w:pPr>
              <w:pStyle w:val="TableColumnHeading"/>
            </w:pPr>
            <w:r>
              <w:t>S.E.</w:t>
            </w:r>
          </w:p>
          <w:p w:rsidR="0020696F" w:rsidRDefault="0020696F" w:rsidP="00811498">
            <w:pPr>
              <w:pStyle w:val="TableColumnHeading"/>
            </w:pPr>
            <w:proofErr w:type="spellStart"/>
            <w:r>
              <w:t>ppt</w:t>
            </w:r>
            <w:proofErr w:type="spellEnd"/>
          </w:p>
        </w:tc>
        <w:tc>
          <w:tcPr>
            <w:tcW w:w="375" w:type="pct"/>
            <w:vMerge/>
          </w:tcPr>
          <w:p w:rsidR="0020696F" w:rsidRDefault="0020696F" w:rsidP="00811498">
            <w:pPr>
              <w:pStyle w:val="TableColumnHeading"/>
            </w:pPr>
          </w:p>
        </w:tc>
      </w:tr>
      <w:tr w:rsidR="0020696F" w:rsidTr="00811498">
        <w:tc>
          <w:tcPr>
            <w:tcW w:w="1407" w:type="pct"/>
            <w:vMerge/>
            <w:tcBorders>
              <w:bottom w:val="single" w:sz="4" w:space="0" w:color="auto"/>
            </w:tcBorders>
          </w:tcPr>
          <w:p w:rsidR="0020696F" w:rsidRDefault="0020696F" w:rsidP="00811498">
            <w:pPr>
              <w:pStyle w:val="TableColumnHeading"/>
            </w:pPr>
          </w:p>
        </w:tc>
        <w:tc>
          <w:tcPr>
            <w:tcW w:w="335" w:type="pct"/>
            <w:vMerge/>
            <w:tcBorders>
              <w:bottom w:val="single" w:sz="4" w:space="0" w:color="auto"/>
            </w:tcBorders>
          </w:tcPr>
          <w:p w:rsidR="0020696F" w:rsidRDefault="0020696F" w:rsidP="00811498">
            <w:pPr>
              <w:pStyle w:val="TableColumnHeading"/>
            </w:pPr>
          </w:p>
        </w:tc>
        <w:tc>
          <w:tcPr>
            <w:tcW w:w="402" w:type="pct"/>
            <w:gridSpan w:val="2"/>
            <w:vMerge/>
            <w:tcBorders>
              <w:bottom w:val="single" w:sz="4" w:space="0" w:color="auto"/>
            </w:tcBorders>
          </w:tcPr>
          <w:p w:rsidR="0020696F" w:rsidRDefault="0020696F" w:rsidP="00811498">
            <w:pPr>
              <w:pStyle w:val="TableColumnHeading"/>
            </w:pPr>
          </w:p>
        </w:tc>
        <w:tc>
          <w:tcPr>
            <w:tcW w:w="267" w:type="pct"/>
            <w:vMerge/>
            <w:tcBorders>
              <w:bottom w:val="single" w:sz="4" w:space="0" w:color="auto"/>
            </w:tcBorders>
          </w:tcPr>
          <w:p w:rsidR="0020696F" w:rsidRDefault="0020696F" w:rsidP="00811498">
            <w:pPr>
              <w:pStyle w:val="TableColumnHeading"/>
            </w:pPr>
          </w:p>
        </w:tc>
        <w:tc>
          <w:tcPr>
            <w:tcW w:w="67" w:type="pct"/>
            <w:tcBorders>
              <w:bottom w:val="single" w:sz="4" w:space="0" w:color="auto"/>
            </w:tcBorders>
          </w:tcPr>
          <w:p w:rsidR="0020696F" w:rsidRDefault="0020696F" w:rsidP="00811498">
            <w:pPr>
              <w:pStyle w:val="TableColumnHeading"/>
            </w:pPr>
          </w:p>
        </w:tc>
        <w:tc>
          <w:tcPr>
            <w:tcW w:w="402" w:type="pct"/>
            <w:gridSpan w:val="2"/>
            <w:vMerge/>
            <w:tcBorders>
              <w:bottom w:val="single" w:sz="4" w:space="0" w:color="auto"/>
            </w:tcBorders>
          </w:tcPr>
          <w:p w:rsidR="0020696F" w:rsidRDefault="0020696F" w:rsidP="00811498">
            <w:pPr>
              <w:pStyle w:val="TableColumnHeading"/>
            </w:pPr>
          </w:p>
        </w:tc>
        <w:tc>
          <w:tcPr>
            <w:tcW w:w="268" w:type="pct"/>
            <w:vMerge/>
            <w:tcBorders>
              <w:bottom w:val="single" w:sz="4" w:space="0" w:color="auto"/>
            </w:tcBorders>
          </w:tcPr>
          <w:p w:rsidR="0020696F" w:rsidRDefault="0020696F" w:rsidP="00811498">
            <w:pPr>
              <w:pStyle w:val="TableColumnHeading"/>
            </w:pPr>
          </w:p>
        </w:tc>
        <w:tc>
          <w:tcPr>
            <w:tcW w:w="67" w:type="pct"/>
            <w:tcBorders>
              <w:bottom w:val="single" w:sz="4" w:space="0" w:color="auto"/>
            </w:tcBorders>
          </w:tcPr>
          <w:p w:rsidR="0020696F" w:rsidRDefault="0020696F" w:rsidP="00811498">
            <w:pPr>
              <w:pStyle w:val="TableColumnHeading"/>
            </w:pPr>
          </w:p>
        </w:tc>
        <w:tc>
          <w:tcPr>
            <w:tcW w:w="402" w:type="pct"/>
            <w:gridSpan w:val="2"/>
            <w:vMerge/>
            <w:tcBorders>
              <w:bottom w:val="single" w:sz="4" w:space="0" w:color="auto"/>
            </w:tcBorders>
          </w:tcPr>
          <w:p w:rsidR="0020696F" w:rsidRDefault="0020696F" w:rsidP="00811498">
            <w:pPr>
              <w:pStyle w:val="TableColumnHeading"/>
            </w:pPr>
          </w:p>
        </w:tc>
        <w:tc>
          <w:tcPr>
            <w:tcW w:w="268" w:type="pct"/>
            <w:vMerge/>
            <w:tcBorders>
              <w:bottom w:val="single" w:sz="4" w:space="0" w:color="auto"/>
            </w:tcBorders>
          </w:tcPr>
          <w:p w:rsidR="0020696F" w:rsidRDefault="0020696F" w:rsidP="00811498">
            <w:pPr>
              <w:pStyle w:val="TableColumnHeading"/>
            </w:pPr>
          </w:p>
        </w:tc>
        <w:tc>
          <w:tcPr>
            <w:tcW w:w="67" w:type="pct"/>
            <w:tcBorders>
              <w:bottom w:val="single" w:sz="4" w:space="0" w:color="auto"/>
            </w:tcBorders>
          </w:tcPr>
          <w:p w:rsidR="0020696F" w:rsidRDefault="0020696F" w:rsidP="00811498">
            <w:pPr>
              <w:pStyle w:val="TableColumnHeading"/>
            </w:pPr>
          </w:p>
        </w:tc>
        <w:tc>
          <w:tcPr>
            <w:tcW w:w="405" w:type="pct"/>
            <w:gridSpan w:val="2"/>
            <w:vMerge/>
            <w:tcBorders>
              <w:bottom w:val="single" w:sz="4" w:space="0" w:color="auto"/>
            </w:tcBorders>
          </w:tcPr>
          <w:p w:rsidR="0020696F" w:rsidRDefault="0020696F" w:rsidP="00811498">
            <w:pPr>
              <w:pStyle w:val="TableColumnHeading"/>
            </w:pPr>
          </w:p>
        </w:tc>
        <w:tc>
          <w:tcPr>
            <w:tcW w:w="268" w:type="pct"/>
            <w:vMerge/>
            <w:tcBorders>
              <w:bottom w:val="single" w:sz="4" w:space="0" w:color="auto"/>
            </w:tcBorders>
          </w:tcPr>
          <w:p w:rsidR="0020696F" w:rsidRDefault="0020696F" w:rsidP="00811498">
            <w:pPr>
              <w:pStyle w:val="TableColumnHeading"/>
            </w:pPr>
          </w:p>
        </w:tc>
        <w:tc>
          <w:tcPr>
            <w:tcW w:w="375" w:type="pct"/>
            <w:vMerge/>
            <w:tcBorders>
              <w:bottom w:val="single" w:sz="4" w:space="0" w:color="auto"/>
            </w:tcBorders>
          </w:tcPr>
          <w:p w:rsidR="0020696F" w:rsidRDefault="0020696F" w:rsidP="00811498">
            <w:pPr>
              <w:pStyle w:val="TableColumnHeading"/>
            </w:pPr>
          </w:p>
        </w:tc>
      </w:tr>
      <w:tr w:rsidR="005A0FCD" w:rsidTr="0020696F">
        <w:tc>
          <w:tcPr>
            <w:tcW w:w="1407" w:type="pct"/>
          </w:tcPr>
          <w:p w:rsidR="005A0FCD" w:rsidRDefault="005A0FCD" w:rsidP="00620F38">
            <w:pPr>
              <w:pStyle w:val="TableBodyText"/>
              <w:ind w:left="540" w:hanging="180"/>
              <w:jc w:val="left"/>
              <w:rPr>
                <w:rFonts w:cs="Arial"/>
              </w:rPr>
            </w:pPr>
            <w:r>
              <w:rPr>
                <w:rFonts w:cs="Arial"/>
              </w:rPr>
              <w:t>Year 10 or 11 plus non-school qualification</w:t>
            </w:r>
          </w:p>
        </w:tc>
        <w:tc>
          <w:tcPr>
            <w:tcW w:w="335" w:type="pct"/>
          </w:tcPr>
          <w:p w:rsidR="005A0FCD" w:rsidRDefault="005A0FCD" w:rsidP="00620F38">
            <w:pPr>
              <w:pStyle w:val="TableBodyText"/>
              <w:jc w:val="left"/>
              <w:rPr>
                <w:rFonts w:cs="Arial"/>
              </w:rPr>
            </w:pPr>
            <w:r>
              <w:rPr>
                <w:rFonts w:cs="Arial"/>
              </w:rPr>
              <w:t>binary</w:t>
            </w:r>
          </w:p>
        </w:tc>
        <w:tc>
          <w:tcPr>
            <w:tcW w:w="268" w:type="pct"/>
            <w:shd w:val="clear" w:color="auto" w:fill="auto"/>
          </w:tcPr>
          <w:p w:rsidR="005A0FCD" w:rsidRDefault="005A0FCD" w:rsidP="005A0FCD">
            <w:pPr>
              <w:pStyle w:val="TableBodyText"/>
            </w:pPr>
            <w:r>
              <w:t>9.2</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2.7</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-0.1</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0.3</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-1.3</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1.2</w:t>
            </w:r>
          </w:p>
        </w:tc>
        <w:tc>
          <w:tcPr>
            <w:tcW w:w="67" w:type="pct"/>
          </w:tcPr>
          <w:p w:rsidR="005A0FCD"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-7.9</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2.4</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Default="005A0FCD" w:rsidP="00620F38">
            <w:pPr>
              <w:pStyle w:val="TableBodyText"/>
              <w:ind w:left="540" w:hanging="180"/>
              <w:jc w:val="left"/>
              <w:rPr>
                <w:rFonts w:cs="Arial"/>
              </w:rPr>
            </w:pPr>
            <w:r>
              <w:rPr>
                <w:rFonts w:cs="Arial"/>
              </w:rPr>
              <w:t>No year 10 plus non-school qualification</w:t>
            </w:r>
          </w:p>
        </w:tc>
        <w:tc>
          <w:tcPr>
            <w:tcW w:w="335" w:type="pct"/>
          </w:tcPr>
          <w:p w:rsidR="005A0FCD" w:rsidRDefault="005A0FCD" w:rsidP="00620F38">
            <w:pPr>
              <w:pStyle w:val="TableBodyText"/>
              <w:jc w:val="left"/>
              <w:rPr>
                <w:rFonts w:cs="Arial"/>
              </w:rPr>
            </w:pPr>
            <w:r>
              <w:rPr>
                <w:rFonts w:cs="Arial"/>
              </w:rPr>
              <w:t>binary</w:t>
            </w:r>
          </w:p>
        </w:tc>
        <w:tc>
          <w:tcPr>
            <w:tcW w:w="268" w:type="pct"/>
            <w:shd w:val="clear" w:color="auto" w:fill="auto"/>
          </w:tcPr>
          <w:p w:rsidR="005A0FCD" w:rsidRDefault="005A0FCD" w:rsidP="005A0FCD">
            <w:pPr>
              <w:pStyle w:val="TableBodyText"/>
            </w:pPr>
            <w:r>
              <w:t>7.3</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3.8</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-0.3</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0.3</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0.6</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2.0</w:t>
            </w:r>
          </w:p>
        </w:tc>
        <w:tc>
          <w:tcPr>
            <w:tcW w:w="67" w:type="pct"/>
          </w:tcPr>
          <w:p w:rsidR="005A0FCD"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-7.6</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3.2</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No year 10, no non-school qualification</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-10.7</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2.9</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0.3</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1.2</w:t>
            </w:r>
          </w:p>
        </w:tc>
        <w:tc>
          <w:tcPr>
            <w:tcW w:w="67" w:type="pct"/>
          </w:tcPr>
          <w:p w:rsidR="005A0FCD"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10.3</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2.6</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vAlign w:val="bottom"/>
          </w:tcPr>
          <w:p w:rsidR="005A0FCD" w:rsidRPr="001C2EC4" w:rsidRDefault="005A0FCD" w:rsidP="00620F38">
            <w:pPr>
              <w:pStyle w:val="TableBodyText"/>
              <w:ind w:firstLine="174"/>
              <w:jc w:val="left"/>
              <w:rPr>
                <w:rFonts w:cs="Arial"/>
                <w:i/>
                <w:iCs/>
              </w:rPr>
            </w:pPr>
            <w:r w:rsidRPr="001C2EC4">
              <w:rPr>
                <w:rFonts w:cs="Arial"/>
                <w:i/>
                <w:iCs/>
              </w:rPr>
              <w:t>Work experience</w:t>
            </w:r>
          </w:p>
        </w:tc>
        <w:tc>
          <w:tcPr>
            <w:tcW w:w="335" w:type="pct"/>
            <w:vAlign w:val="bottom"/>
          </w:tcPr>
          <w:p w:rsidR="005A0FCD" w:rsidRPr="001C2EC4" w:rsidRDefault="005A0FCD" w:rsidP="001C2EC4">
            <w:pPr>
              <w:pStyle w:val="TableBodyText"/>
              <w:jc w:val="left"/>
              <w:rPr>
                <w:rFonts w:cs="Arial"/>
              </w:rPr>
            </w:pPr>
          </w:p>
        </w:tc>
        <w:tc>
          <w:tcPr>
            <w:tcW w:w="268" w:type="pct"/>
            <w:shd w:val="clear" w:color="auto" w:fill="auto"/>
          </w:tcPr>
          <w:p w:rsidR="005A0FCD" w:rsidRDefault="005A0FCD" w:rsidP="005A0FCD">
            <w:pPr>
              <w:pStyle w:val="TableBodyText"/>
            </w:pP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 </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375" w:type="pct"/>
          </w:tcPr>
          <w:p w:rsidR="005A0FCD" w:rsidRDefault="005A0FCD" w:rsidP="005A0FCD">
            <w:pPr>
              <w:pStyle w:val="TableBodyText"/>
              <w:rPr>
                <w:rFonts w:cs="Arial"/>
              </w:rPr>
            </w:pPr>
            <w:r>
              <w:rPr>
                <w:rFonts w:cs="Arial"/>
              </w:rPr>
              <w:t> </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 xml:space="preserve">Years in paid employment </w:t>
            </w:r>
          </w:p>
        </w:tc>
        <w:tc>
          <w:tcPr>
            <w:tcW w:w="335" w:type="pct"/>
          </w:tcPr>
          <w:p w:rsidR="005A0FCD" w:rsidRPr="001C2EC4" w:rsidRDefault="005A0FCD" w:rsidP="00620F38">
            <w:pPr>
              <w:pStyle w:val="TableBodyText"/>
              <w:jc w:val="left"/>
              <w:rPr>
                <w:rFonts w:cs="Arial"/>
              </w:rPr>
            </w:pPr>
            <w:r w:rsidRPr="001C2EC4">
              <w:rPr>
                <w:rFonts w:cs="Arial"/>
              </w:rPr>
              <w:t>no.</w:t>
            </w:r>
          </w:p>
        </w:tc>
        <w:tc>
          <w:tcPr>
            <w:tcW w:w="268" w:type="pct"/>
            <w:shd w:val="clear" w:color="auto" w:fill="auto"/>
          </w:tcPr>
          <w:p w:rsidR="005A0FCD" w:rsidRDefault="005A0FCD" w:rsidP="005A0FCD">
            <w:pPr>
              <w:pStyle w:val="TableBodyText"/>
            </w:pPr>
            <w:r>
              <w:t>6.5</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0.5</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0.1</w:t>
            </w:r>
          </w:p>
        </w:tc>
        <w:tc>
          <w:tcPr>
            <w:tcW w:w="67" w:type="pct"/>
          </w:tcPr>
          <w:p w:rsidR="005A0FCD"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-0.9</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0.2</w:t>
            </w:r>
          </w:p>
        </w:tc>
        <w:tc>
          <w:tcPr>
            <w:tcW w:w="67" w:type="pct"/>
          </w:tcPr>
          <w:p w:rsidR="005A0FCD"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-5.8</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0.5</w:t>
            </w:r>
          </w:p>
        </w:tc>
        <w:tc>
          <w:tcPr>
            <w:tcW w:w="375" w:type="pct"/>
          </w:tcPr>
          <w:p w:rsidR="005A0FCD" w:rsidRDefault="005A0FCD" w:rsidP="005A0FCD">
            <w:pPr>
              <w:pStyle w:val="TableBodyText"/>
              <w:rPr>
                <w:rFonts w:cs="Arial"/>
              </w:rPr>
            </w:pPr>
            <w:r>
              <w:rPr>
                <w:rFonts w:cs="Arial"/>
              </w:rPr>
              <w:t xml:space="preserve">  10.7</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Years in paid employment squared</w:t>
            </w:r>
          </w:p>
        </w:tc>
        <w:tc>
          <w:tcPr>
            <w:tcW w:w="335" w:type="pct"/>
          </w:tcPr>
          <w:p w:rsidR="005A0FCD" w:rsidRPr="001C2EC4" w:rsidRDefault="005A0FCD" w:rsidP="00620F38">
            <w:pPr>
              <w:pStyle w:val="TableBodyText"/>
              <w:jc w:val="left"/>
              <w:rPr>
                <w:rFonts w:cs="Arial"/>
              </w:rPr>
            </w:pPr>
            <w:r w:rsidRPr="001C2EC4">
              <w:rPr>
                <w:rFonts w:cs="Arial"/>
              </w:rPr>
              <w:t>no.</w:t>
            </w:r>
          </w:p>
        </w:tc>
        <w:tc>
          <w:tcPr>
            <w:tcW w:w="268" w:type="pct"/>
            <w:shd w:val="clear" w:color="auto" w:fill="auto"/>
          </w:tcPr>
          <w:p w:rsidR="005A0FCD" w:rsidRDefault="005A0FCD" w:rsidP="005A0FCD">
            <w:pPr>
              <w:pStyle w:val="TableBodyText"/>
            </w:pPr>
            <w:r>
              <w:t>-0.1</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0.0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0.0</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0.0</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0.1</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0.0</w:t>
            </w:r>
          </w:p>
        </w:tc>
        <w:tc>
          <w:tcPr>
            <w:tcW w:w="375" w:type="pct"/>
          </w:tcPr>
          <w:p w:rsidR="005A0FCD" w:rsidRDefault="005A0FCD" w:rsidP="005A0FCD">
            <w:pPr>
              <w:pStyle w:val="TableBodyText"/>
              <w:rPr>
                <w:rFonts w:cs="Arial"/>
              </w:rPr>
            </w:pPr>
            <w:r>
              <w:rPr>
                <w:rFonts w:cs="Arial"/>
              </w:rPr>
              <w:t xml:space="preserve">  114.4</w:t>
            </w:r>
          </w:p>
        </w:tc>
      </w:tr>
      <w:tr w:rsidR="005A0FCD" w:rsidTr="0020696F">
        <w:tc>
          <w:tcPr>
            <w:tcW w:w="1407" w:type="pct"/>
            <w:vAlign w:val="bottom"/>
          </w:tcPr>
          <w:p w:rsidR="005A0FCD" w:rsidRPr="001C2EC4" w:rsidRDefault="005A0FCD" w:rsidP="00620F38">
            <w:pPr>
              <w:pStyle w:val="TableBodyText"/>
              <w:ind w:firstLine="174"/>
              <w:jc w:val="left"/>
              <w:rPr>
                <w:rFonts w:cs="Arial"/>
                <w:i/>
                <w:iCs/>
              </w:rPr>
            </w:pPr>
            <w:r w:rsidRPr="001C2EC4">
              <w:rPr>
                <w:rFonts w:cs="Arial"/>
                <w:i/>
                <w:iCs/>
              </w:rPr>
              <w:t>Crime</w:t>
            </w:r>
          </w:p>
        </w:tc>
        <w:tc>
          <w:tcPr>
            <w:tcW w:w="335" w:type="pct"/>
            <w:vAlign w:val="bottom"/>
          </w:tcPr>
          <w:p w:rsidR="005A0FCD" w:rsidRPr="001C2EC4" w:rsidRDefault="005A0FCD" w:rsidP="001C2EC4">
            <w:pPr>
              <w:pStyle w:val="TableBodyText"/>
              <w:jc w:val="left"/>
              <w:rPr>
                <w:rFonts w:cs="Arial"/>
              </w:rPr>
            </w:pPr>
          </w:p>
        </w:tc>
        <w:tc>
          <w:tcPr>
            <w:tcW w:w="268" w:type="pct"/>
            <w:shd w:val="clear" w:color="auto" w:fill="auto"/>
          </w:tcPr>
          <w:p w:rsidR="005A0FCD" w:rsidRDefault="005A0FCD" w:rsidP="005A0FCD">
            <w:pPr>
              <w:pStyle w:val="TableBodyText"/>
            </w:pP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 </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375" w:type="pct"/>
          </w:tcPr>
          <w:p w:rsidR="005A0FCD" w:rsidRDefault="005A0FCD" w:rsidP="005A0FCD">
            <w:pPr>
              <w:pStyle w:val="TableBodyText"/>
              <w:rPr>
                <w:rFonts w:cs="Arial"/>
              </w:rPr>
            </w:pPr>
            <w:r>
              <w:rPr>
                <w:rFonts w:cs="Arial"/>
              </w:rPr>
              <w:t> </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Arrested</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-16.6</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3.8</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1.4</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pPr>
            <w:r>
              <w:t>0.8</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6.2</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2.2</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9.0</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3.3</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Pr>
          <w:p w:rsidR="005A0FCD" w:rsidRPr="001C2EC4" w:rsidRDefault="005A0FCD" w:rsidP="00620F38">
            <w:pPr>
              <w:pStyle w:val="TableBodyText"/>
              <w:ind w:left="540" w:hanging="180"/>
              <w:jc w:val="left"/>
              <w:rPr>
                <w:rFonts w:cs="Arial"/>
              </w:rPr>
            </w:pPr>
            <w:r w:rsidRPr="001C2EC4">
              <w:rPr>
                <w:rFonts w:cs="Arial"/>
              </w:rPr>
              <w:t>Imprisoned</w:t>
            </w:r>
          </w:p>
        </w:tc>
        <w:tc>
          <w:tcPr>
            <w:tcW w:w="335" w:type="pct"/>
          </w:tcPr>
          <w:p w:rsidR="005A0FCD" w:rsidRPr="001C2EC4" w:rsidRDefault="005A0FCD" w:rsidP="00620F38">
            <w:pPr>
              <w:pStyle w:val="TableBodyText"/>
              <w:jc w:val="left"/>
              <w:rPr>
                <w:rFonts w:cs="Arial"/>
              </w:rPr>
            </w:pPr>
            <w:r w:rsidRPr="001C2EC4">
              <w:rPr>
                <w:rFonts w:cs="Arial"/>
              </w:rPr>
              <w:t>binary</w:t>
            </w:r>
          </w:p>
        </w:tc>
        <w:tc>
          <w:tcPr>
            <w:tcW w:w="268" w:type="pct"/>
            <w:shd w:val="clear" w:color="auto" w:fill="auto"/>
          </w:tcPr>
          <w:p w:rsidR="005A0FCD" w:rsidRDefault="005A0FCD" w:rsidP="005A0FCD">
            <w:pPr>
              <w:pStyle w:val="TableBodyText"/>
            </w:pPr>
            <w:r>
              <w:t>-0.9</w:t>
            </w: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5.9</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0.4</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-1.8</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1.9</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2.8</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5.2</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vAlign w:val="bottom"/>
          </w:tcPr>
          <w:p w:rsidR="005A0FCD" w:rsidRPr="001C2EC4" w:rsidRDefault="005A0FCD" w:rsidP="00CE3DC8">
            <w:pPr>
              <w:pStyle w:val="TableBodyText"/>
              <w:ind w:firstLine="136"/>
              <w:jc w:val="left"/>
              <w:rPr>
                <w:rFonts w:cs="Arial"/>
              </w:rPr>
            </w:pPr>
            <w:r w:rsidRPr="001C2EC4">
              <w:rPr>
                <w:rFonts w:cs="Arial"/>
                <w:i/>
              </w:rPr>
              <w:t>Social and cultural factors</w:t>
            </w:r>
          </w:p>
        </w:tc>
        <w:tc>
          <w:tcPr>
            <w:tcW w:w="335" w:type="pct"/>
            <w:vAlign w:val="bottom"/>
          </w:tcPr>
          <w:p w:rsidR="005A0FCD" w:rsidRPr="001C2EC4" w:rsidRDefault="005A0FCD" w:rsidP="001C2EC4">
            <w:pPr>
              <w:pStyle w:val="TableBodyText"/>
              <w:jc w:val="left"/>
              <w:rPr>
                <w:rFonts w:cs="Arial"/>
              </w:rPr>
            </w:pPr>
          </w:p>
        </w:tc>
        <w:tc>
          <w:tcPr>
            <w:tcW w:w="268" w:type="pct"/>
            <w:shd w:val="clear" w:color="auto" w:fill="auto"/>
          </w:tcPr>
          <w:p w:rsidR="005A0FCD" w:rsidRDefault="005A0FCD" w:rsidP="005A0FCD">
            <w:pPr>
              <w:pStyle w:val="TableBodyText"/>
            </w:pPr>
          </w:p>
        </w:tc>
        <w:tc>
          <w:tcPr>
            <w:tcW w:w="134" w:type="pct"/>
            <w:shd w:val="clear" w:color="auto" w:fill="auto"/>
          </w:tcPr>
          <w:p w:rsidR="005A0FCD" w:rsidRDefault="005A0FCD" w:rsidP="0020696F">
            <w:pPr>
              <w:pStyle w:val="TableBodyText"/>
              <w:jc w:val="left"/>
            </w:pPr>
          </w:p>
        </w:tc>
        <w:tc>
          <w:tcPr>
            <w:tcW w:w="267" w:type="pct"/>
          </w:tcPr>
          <w:p w:rsidR="005A0FCD" w:rsidRDefault="005A0FCD" w:rsidP="005A0FCD">
            <w:pPr>
              <w:pStyle w:val="TableBodyText"/>
            </w:pPr>
            <w:r>
              <w:t> </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 </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 </w:t>
            </w:r>
          </w:p>
        </w:tc>
        <w:tc>
          <w:tcPr>
            <w:tcW w:w="375" w:type="pct"/>
          </w:tcPr>
          <w:p w:rsidR="005A0FCD" w:rsidRDefault="005A0FCD" w:rsidP="005A0FCD">
            <w:pPr>
              <w:pStyle w:val="TableBodyText"/>
              <w:rPr>
                <w:rFonts w:cs="Arial"/>
              </w:rPr>
            </w:pPr>
            <w:r>
              <w:rPr>
                <w:rFonts w:cs="Arial"/>
              </w:rPr>
              <w:t> </w:t>
            </w:r>
          </w:p>
        </w:tc>
      </w:tr>
      <w:tr w:rsidR="00440009" w:rsidTr="0020696F">
        <w:tc>
          <w:tcPr>
            <w:tcW w:w="1407" w:type="pct"/>
          </w:tcPr>
          <w:p w:rsidR="00440009" w:rsidRDefault="00440009" w:rsidP="00530345">
            <w:pPr>
              <w:pStyle w:val="TableBodyText"/>
              <w:ind w:left="426" w:hanging="142"/>
              <w:jc w:val="left"/>
            </w:pPr>
            <w:r>
              <w:t>Participation in traditional cultural activities</w:t>
            </w:r>
          </w:p>
        </w:tc>
        <w:tc>
          <w:tcPr>
            <w:tcW w:w="335" w:type="pct"/>
          </w:tcPr>
          <w:p w:rsidR="00440009" w:rsidRPr="001C2EC4" w:rsidRDefault="00440009" w:rsidP="00620F38">
            <w:pPr>
              <w:pStyle w:val="TableBodyText"/>
              <w:jc w:val="left"/>
              <w:rPr>
                <w:rFonts w:cs="Arial"/>
              </w:rPr>
            </w:pPr>
            <w:r w:rsidRPr="001C2EC4">
              <w:rPr>
                <w:rFonts w:cs="Arial"/>
              </w:rPr>
              <w:t>binary</w:t>
            </w:r>
          </w:p>
        </w:tc>
        <w:tc>
          <w:tcPr>
            <w:tcW w:w="268" w:type="pct"/>
            <w:shd w:val="clear" w:color="auto" w:fill="auto"/>
          </w:tcPr>
          <w:p w:rsidR="00440009" w:rsidRDefault="00440009" w:rsidP="005A0FCD">
            <w:pPr>
              <w:pStyle w:val="TableBodyText"/>
            </w:pPr>
            <w:r>
              <w:t>-6.8</w:t>
            </w:r>
          </w:p>
        </w:tc>
        <w:tc>
          <w:tcPr>
            <w:tcW w:w="134" w:type="pct"/>
            <w:shd w:val="clear" w:color="auto" w:fill="auto"/>
          </w:tcPr>
          <w:p w:rsidR="00440009" w:rsidRDefault="00440009" w:rsidP="0020696F">
            <w:pPr>
              <w:pStyle w:val="TableBodyText"/>
              <w:jc w:val="left"/>
            </w:pPr>
            <w:r>
              <w:t>**</w:t>
            </w:r>
          </w:p>
        </w:tc>
        <w:tc>
          <w:tcPr>
            <w:tcW w:w="267" w:type="pct"/>
          </w:tcPr>
          <w:p w:rsidR="00440009" w:rsidRDefault="00440009" w:rsidP="005A0FCD">
            <w:pPr>
              <w:pStyle w:val="TableBodyText"/>
            </w:pPr>
            <w:r>
              <w:t>2.9</w:t>
            </w:r>
          </w:p>
        </w:tc>
        <w:tc>
          <w:tcPr>
            <w:tcW w:w="67" w:type="pct"/>
          </w:tcPr>
          <w:p w:rsidR="00440009" w:rsidRPr="001C2EC4" w:rsidRDefault="00440009" w:rsidP="005A0FCD">
            <w:pPr>
              <w:pStyle w:val="TableBodyText"/>
            </w:pPr>
          </w:p>
        </w:tc>
        <w:tc>
          <w:tcPr>
            <w:tcW w:w="268" w:type="pct"/>
            <w:shd w:val="clear" w:color="auto" w:fill="auto"/>
          </w:tcPr>
          <w:p w:rsidR="00440009" w:rsidRDefault="00440009" w:rsidP="005A0FCD">
            <w:pPr>
              <w:pStyle w:val="TableBodyText"/>
              <w:rPr>
                <w:rFonts w:cs="Arial"/>
              </w:rPr>
            </w:pPr>
            <w:r>
              <w:rPr>
                <w:rFonts w:cs="Arial"/>
              </w:rPr>
              <w:t>0.4</w:t>
            </w:r>
          </w:p>
        </w:tc>
        <w:tc>
          <w:tcPr>
            <w:tcW w:w="134" w:type="pct"/>
            <w:shd w:val="clear" w:color="auto" w:fill="auto"/>
          </w:tcPr>
          <w:p w:rsidR="00440009" w:rsidRDefault="00440009" w:rsidP="005A0FCD">
            <w:pPr>
              <w:pStyle w:val="TableBodyText"/>
              <w:jc w:val="left"/>
              <w:rPr>
                <w:rFonts w:cs="Arial"/>
              </w:rPr>
            </w:pPr>
          </w:p>
        </w:tc>
        <w:tc>
          <w:tcPr>
            <w:tcW w:w="268" w:type="pct"/>
          </w:tcPr>
          <w:p w:rsidR="00440009" w:rsidRDefault="00440009" w:rsidP="005A0FCD">
            <w:pPr>
              <w:pStyle w:val="TableBodyText"/>
            </w:pPr>
            <w:r>
              <w:t>0.4</w:t>
            </w:r>
          </w:p>
        </w:tc>
        <w:tc>
          <w:tcPr>
            <w:tcW w:w="67" w:type="pct"/>
          </w:tcPr>
          <w:p w:rsidR="00440009" w:rsidRPr="001C2EC4" w:rsidRDefault="00440009" w:rsidP="005A0FCD">
            <w:pPr>
              <w:pStyle w:val="TableBodyText"/>
            </w:pPr>
          </w:p>
        </w:tc>
        <w:tc>
          <w:tcPr>
            <w:tcW w:w="268" w:type="pct"/>
            <w:shd w:val="clear" w:color="auto" w:fill="auto"/>
          </w:tcPr>
          <w:p w:rsidR="00440009" w:rsidRDefault="00440009" w:rsidP="005A0FCD">
            <w:pPr>
              <w:pStyle w:val="TableBodyText"/>
              <w:rPr>
                <w:rFonts w:cs="Arial"/>
              </w:rPr>
            </w:pPr>
            <w:r>
              <w:rPr>
                <w:rFonts w:cs="Arial"/>
              </w:rPr>
              <w:t>3.0</w:t>
            </w:r>
          </w:p>
        </w:tc>
        <w:tc>
          <w:tcPr>
            <w:tcW w:w="134" w:type="pct"/>
            <w:shd w:val="clear" w:color="auto" w:fill="auto"/>
          </w:tcPr>
          <w:p w:rsidR="00440009" w:rsidRDefault="00440009" w:rsidP="005A0FCD">
            <w:pPr>
              <w:pStyle w:val="TableBodyText"/>
              <w:jc w:val="left"/>
              <w:rPr>
                <w:rFonts w:cs="Arial"/>
              </w:rPr>
            </w:pPr>
            <w:r>
              <w:rPr>
                <w:rFonts w:cs="Arial"/>
              </w:rPr>
              <w:t>*</w:t>
            </w:r>
          </w:p>
        </w:tc>
        <w:tc>
          <w:tcPr>
            <w:tcW w:w="268" w:type="pct"/>
          </w:tcPr>
          <w:p w:rsidR="00440009" w:rsidRDefault="00440009" w:rsidP="005A0FCD">
            <w:pPr>
              <w:pStyle w:val="TableBodyText"/>
              <w:rPr>
                <w:rFonts w:cs="Arial"/>
              </w:rPr>
            </w:pPr>
            <w:r>
              <w:rPr>
                <w:rFonts w:cs="Arial"/>
              </w:rPr>
              <w:t>1.7</w:t>
            </w:r>
          </w:p>
        </w:tc>
        <w:tc>
          <w:tcPr>
            <w:tcW w:w="67" w:type="pct"/>
          </w:tcPr>
          <w:p w:rsidR="00440009" w:rsidRPr="001C2EC4" w:rsidRDefault="00440009" w:rsidP="005A0FCD">
            <w:pPr>
              <w:pStyle w:val="TableBodyText"/>
            </w:pPr>
          </w:p>
        </w:tc>
        <w:tc>
          <w:tcPr>
            <w:tcW w:w="271" w:type="pct"/>
            <w:shd w:val="clear" w:color="auto" w:fill="auto"/>
          </w:tcPr>
          <w:p w:rsidR="00440009" w:rsidRDefault="00440009" w:rsidP="005A0FCD">
            <w:pPr>
              <w:pStyle w:val="TableBodyText"/>
              <w:rPr>
                <w:rFonts w:cs="Arial"/>
              </w:rPr>
            </w:pPr>
            <w:r>
              <w:rPr>
                <w:rFonts w:cs="Arial"/>
              </w:rPr>
              <w:t>3.4</w:t>
            </w:r>
          </w:p>
        </w:tc>
        <w:tc>
          <w:tcPr>
            <w:tcW w:w="134" w:type="pct"/>
            <w:shd w:val="clear" w:color="auto" w:fill="auto"/>
          </w:tcPr>
          <w:p w:rsidR="00440009" w:rsidRDefault="00440009" w:rsidP="005A0FCD">
            <w:pPr>
              <w:pStyle w:val="TableBodyText"/>
              <w:jc w:val="left"/>
              <w:rPr>
                <w:rFonts w:cs="Arial"/>
              </w:rPr>
            </w:pPr>
          </w:p>
        </w:tc>
        <w:tc>
          <w:tcPr>
            <w:tcW w:w="268" w:type="pct"/>
          </w:tcPr>
          <w:p w:rsidR="00440009" w:rsidRDefault="00440009" w:rsidP="005A0FCD">
            <w:pPr>
              <w:pStyle w:val="TableBodyText"/>
              <w:rPr>
                <w:rFonts w:cs="Arial"/>
              </w:rPr>
            </w:pPr>
            <w:r>
              <w:rPr>
                <w:rFonts w:cs="Arial"/>
              </w:rPr>
              <w:t>2.6</w:t>
            </w:r>
          </w:p>
        </w:tc>
        <w:tc>
          <w:tcPr>
            <w:tcW w:w="375" w:type="pct"/>
          </w:tcPr>
          <w:p w:rsidR="00440009" w:rsidRDefault="00440009" w:rsidP="005A0FCD">
            <w:pPr>
              <w:pStyle w:val="TableBodyText"/>
              <w:rPr>
                <w:rFonts w:cs="Arial"/>
              </w:rPr>
            </w:pPr>
            <w:r>
              <w:rPr>
                <w:rFonts w:cs="Arial"/>
              </w:rPr>
              <w:t>–</w:t>
            </w:r>
          </w:p>
        </w:tc>
      </w:tr>
      <w:tr w:rsidR="00440009" w:rsidTr="0020696F">
        <w:tc>
          <w:tcPr>
            <w:tcW w:w="1407" w:type="pct"/>
          </w:tcPr>
          <w:p w:rsidR="00440009" w:rsidRDefault="00440009" w:rsidP="00530345">
            <w:pPr>
              <w:pStyle w:val="TableBodyText"/>
              <w:ind w:left="426" w:hanging="142"/>
              <w:jc w:val="left"/>
            </w:pPr>
            <w:r>
              <w:t>Participation in social cultural events</w:t>
            </w:r>
          </w:p>
        </w:tc>
        <w:tc>
          <w:tcPr>
            <w:tcW w:w="335" w:type="pct"/>
          </w:tcPr>
          <w:p w:rsidR="00440009" w:rsidRDefault="00440009" w:rsidP="00620F38">
            <w:pPr>
              <w:pStyle w:val="TableBodyText"/>
              <w:jc w:val="left"/>
              <w:rPr>
                <w:rFonts w:cs="Arial"/>
              </w:rPr>
            </w:pPr>
            <w:r>
              <w:rPr>
                <w:rFonts w:cs="Arial"/>
              </w:rPr>
              <w:t>binary</w:t>
            </w:r>
          </w:p>
        </w:tc>
        <w:tc>
          <w:tcPr>
            <w:tcW w:w="268" w:type="pct"/>
            <w:shd w:val="clear" w:color="auto" w:fill="auto"/>
          </w:tcPr>
          <w:p w:rsidR="00440009" w:rsidRDefault="00440009" w:rsidP="005A0FCD">
            <w:pPr>
              <w:pStyle w:val="TableBodyText"/>
            </w:pPr>
            <w:r>
              <w:t>9.7</w:t>
            </w:r>
          </w:p>
        </w:tc>
        <w:tc>
          <w:tcPr>
            <w:tcW w:w="134" w:type="pct"/>
            <w:shd w:val="clear" w:color="auto" w:fill="auto"/>
          </w:tcPr>
          <w:p w:rsidR="00440009" w:rsidRDefault="00440009" w:rsidP="0020696F">
            <w:pPr>
              <w:pStyle w:val="TableBodyText"/>
              <w:jc w:val="left"/>
            </w:pPr>
            <w:r>
              <w:t>***</w:t>
            </w:r>
          </w:p>
        </w:tc>
        <w:tc>
          <w:tcPr>
            <w:tcW w:w="267" w:type="pct"/>
          </w:tcPr>
          <w:p w:rsidR="00440009" w:rsidRDefault="00440009" w:rsidP="005A0FCD">
            <w:pPr>
              <w:pStyle w:val="TableBodyText"/>
            </w:pPr>
            <w:r>
              <w:t>2.1</w:t>
            </w:r>
          </w:p>
        </w:tc>
        <w:tc>
          <w:tcPr>
            <w:tcW w:w="67" w:type="pct"/>
          </w:tcPr>
          <w:p w:rsidR="00440009" w:rsidRPr="001C2EC4" w:rsidRDefault="00440009" w:rsidP="005A0FCD">
            <w:pPr>
              <w:pStyle w:val="TableBodyText"/>
            </w:pPr>
          </w:p>
        </w:tc>
        <w:tc>
          <w:tcPr>
            <w:tcW w:w="268" w:type="pct"/>
            <w:shd w:val="clear" w:color="auto" w:fill="auto"/>
          </w:tcPr>
          <w:p w:rsidR="00440009" w:rsidRDefault="00440009" w:rsidP="005A0FCD">
            <w:pPr>
              <w:pStyle w:val="TableBodyText"/>
              <w:rPr>
                <w:rFonts w:cs="Arial"/>
              </w:rPr>
            </w:pPr>
            <w:r>
              <w:rPr>
                <w:rFonts w:cs="Arial"/>
              </w:rPr>
              <w:t>0.1</w:t>
            </w:r>
          </w:p>
        </w:tc>
        <w:tc>
          <w:tcPr>
            <w:tcW w:w="134" w:type="pct"/>
            <w:shd w:val="clear" w:color="auto" w:fill="auto"/>
          </w:tcPr>
          <w:p w:rsidR="00440009" w:rsidRDefault="00440009" w:rsidP="005A0FCD">
            <w:pPr>
              <w:pStyle w:val="TableBodyText"/>
              <w:jc w:val="left"/>
              <w:rPr>
                <w:rFonts w:cs="Arial"/>
              </w:rPr>
            </w:pPr>
          </w:p>
        </w:tc>
        <w:tc>
          <w:tcPr>
            <w:tcW w:w="268" w:type="pct"/>
          </w:tcPr>
          <w:p w:rsidR="00440009" w:rsidRDefault="00440009" w:rsidP="005A0FCD">
            <w:pPr>
              <w:pStyle w:val="TableBodyText"/>
            </w:pPr>
            <w:r>
              <w:t>0.2</w:t>
            </w:r>
          </w:p>
        </w:tc>
        <w:tc>
          <w:tcPr>
            <w:tcW w:w="67" w:type="pct"/>
          </w:tcPr>
          <w:p w:rsidR="00440009" w:rsidRPr="001C2EC4" w:rsidRDefault="00440009" w:rsidP="005A0FCD">
            <w:pPr>
              <w:pStyle w:val="TableBodyText"/>
            </w:pPr>
          </w:p>
        </w:tc>
        <w:tc>
          <w:tcPr>
            <w:tcW w:w="268" w:type="pct"/>
            <w:shd w:val="clear" w:color="auto" w:fill="auto"/>
          </w:tcPr>
          <w:p w:rsidR="00440009" w:rsidRDefault="00440009" w:rsidP="005A0FCD">
            <w:pPr>
              <w:pStyle w:val="TableBodyText"/>
              <w:rPr>
                <w:rFonts w:cs="Arial"/>
              </w:rPr>
            </w:pPr>
            <w:r>
              <w:rPr>
                <w:rFonts w:cs="Arial"/>
              </w:rPr>
              <w:t>-1.5</w:t>
            </w:r>
          </w:p>
        </w:tc>
        <w:tc>
          <w:tcPr>
            <w:tcW w:w="134" w:type="pct"/>
            <w:shd w:val="clear" w:color="auto" w:fill="auto"/>
          </w:tcPr>
          <w:p w:rsidR="00440009" w:rsidRDefault="00440009" w:rsidP="005A0FCD">
            <w:pPr>
              <w:pStyle w:val="TableBodyText"/>
              <w:jc w:val="left"/>
              <w:rPr>
                <w:rFonts w:cs="Arial"/>
              </w:rPr>
            </w:pPr>
          </w:p>
        </w:tc>
        <w:tc>
          <w:tcPr>
            <w:tcW w:w="268" w:type="pct"/>
          </w:tcPr>
          <w:p w:rsidR="00440009" w:rsidRDefault="00440009" w:rsidP="005A0FCD">
            <w:pPr>
              <w:pStyle w:val="TableBodyText"/>
              <w:rPr>
                <w:rFonts w:cs="Arial"/>
              </w:rPr>
            </w:pPr>
            <w:r>
              <w:rPr>
                <w:rFonts w:cs="Arial"/>
              </w:rPr>
              <w:t>1.0</w:t>
            </w:r>
          </w:p>
        </w:tc>
        <w:tc>
          <w:tcPr>
            <w:tcW w:w="67" w:type="pct"/>
          </w:tcPr>
          <w:p w:rsidR="00440009" w:rsidRPr="001C2EC4" w:rsidRDefault="00440009" w:rsidP="005A0FCD">
            <w:pPr>
              <w:pStyle w:val="TableBodyText"/>
            </w:pPr>
          </w:p>
        </w:tc>
        <w:tc>
          <w:tcPr>
            <w:tcW w:w="271" w:type="pct"/>
            <w:shd w:val="clear" w:color="auto" w:fill="auto"/>
          </w:tcPr>
          <w:p w:rsidR="00440009" w:rsidRDefault="00440009" w:rsidP="005A0FCD">
            <w:pPr>
              <w:pStyle w:val="TableBodyText"/>
              <w:rPr>
                <w:rFonts w:cs="Arial"/>
              </w:rPr>
            </w:pPr>
            <w:r>
              <w:rPr>
                <w:rFonts w:cs="Arial"/>
              </w:rPr>
              <w:t>-8.3</w:t>
            </w:r>
          </w:p>
        </w:tc>
        <w:tc>
          <w:tcPr>
            <w:tcW w:w="134" w:type="pct"/>
            <w:shd w:val="clear" w:color="auto" w:fill="auto"/>
          </w:tcPr>
          <w:p w:rsidR="00440009" w:rsidRDefault="00440009" w:rsidP="005A0FCD">
            <w:pPr>
              <w:pStyle w:val="TableBodyText"/>
              <w:jc w:val="left"/>
              <w:rPr>
                <w:rFonts w:cs="Arial"/>
              </w:rPr>
            </w:pPr>
            <w:r>
              <w:rPr>
                <w:rFonts w:cs="Arial"/>
              </w:rPr>
              <w:t>***</w:t>
            </w:r>
          </w:p>
        </w:tc>
        <w:tc>
          <w:tcPr>
            <w:tcW w:w="268" w:type="pct"/>
          </w:tcPr>
          <w:p w:rsidR="00440009" w:rsidRDefault="00440009" w:rsidP="005A0FCD">
            <w:pPr>
              <w:pStyle w:val="TableBodyText"/>
              <w:rPr>
                <w:rFonts w:cs="Arial"/>
              </w:rPr>
            </w:pPr>
            <w:r>
              <w:rPr>
                <w:rFonts w:cs="Arial"/>
              </w:rPr>
              <w:t>1.8</w:t>
            </w:r>
          </w:p>
        </w:tc>
        <w:tc>
          <w:tcPr>
            <w:tcW w:w="375" w:type="pct"/>
          </w:tcPr>
          <w:p w:rsidR="00440009" w:rsidRDefault="00440009" w:rsidP="005A0FCD">
            <w:pPr>
              <w:pStyle w:val="TableBodyText"/>
              <w:rPr>
                <w:rFonts w:cs="Arial"/>
              </w:rPr>
            </w:pPr>
            <w:r>
              <w:rPr>
                <w:rFonts w:cs="Arial"/>
              </w:rPr>
              <w:t>–</w:t>
            </w:r>
          </w:p>
        </w:tc>
      </w:tr>
      <w:tr w:rsidR="005A0FCD" w:rsidTr="0020696F">
        <w:tc>
          <w:tcPr>
            <w:tcW w:w="1407" w:type="pct"/>
          </w:tcPr>
          <w:p w:rsidR="005A0FCD" w:rsidRDefault="005A0FCD" w:rsidP="00620F38">
            <w:pPr>
              <w:pStyle w:val="TableBodyText"/>
              <w:ind w:left="540" w:hanging="180"/>
              <w:jc w:val="left"/>
              <w:rPr>
                <w:rFonts w:cs="Arial"/>
              </w:rPr>
            </w:pPr>
            <w:r>
              <w:rPr>
                <w:rFonts w:cs="Arial"/>
              </w:rPr>
              <w:t>Does not provide support outside household</w:t>
            </w:r>
          </w:p>
        </w:tc>
        <w:tc>
          <w:tcPr>
            <w:tcW w:w="335" w:type="pct"/>
          </w:tcPr>
          <w:p w:rsidR="005A0FCD" w:rsidRDefault="005A0FCD" w:rsidP="00620F38">
            <w:pPr>
              <w:pStyle w:val="TableBodyText"/>
              <w:jc w:val="left"/>
              <w:rPr>
                <w:rFonts w:cs="Arial"/>
              </w:rPr>
            </w:pPr>
            <w:r>
              <w:rPr>
                <w:rFonts w:cs="Arial"/>
              </w:rPr>
              <w:t>binary</w:t>
            </w:r>
          </w:p>
        </w:tc>
        <w:tc>
          <w:tcPr>
            <w:tcW w:w="268" w:type="pct"/>
            <w:shd w:val="clear" w:color="auto" w:fill="auto"/>
          </w:tcPr>
          <w:p w:rsidR="005A0FCD" w:rsidRDefault="005A0FCD" w:rsidP="005A0FCD">
            <w:pPr>
              <w:pStyle w:val="TableBodyText"/>
            </w:pPr>
            <w:r>
              <w:t>-9.9</w:t>
            </w:r>
          </w:p>
        </w:tc>
        <w:tc>
          <w:tcPr>
            <w:tcW w:w="134" w:type="pct"/>
            <w:shd w:val="clear" w:color="auto" w:fill="auto"/>
          </w:tcPr>
          <w:p w:rsidR="005A0FCD" w:rsidRDefault="005A0FCD" w:rsidP="0020696F">
            <w:pPr>
              <w:pStyle w:val="TableBodyText"/>
              <w:jc w:val="left"/>
            </w:pPr>
            <w:r>
              <w:t>***</w:t>
            </w:r>
          </w:p>
        </w:tc>
        <w:tc>
          <w:tcPr>
            <w:tcW w:w="267" w:type="pct"/>
          </w:tcPr>
          <w:p w:rsidR="005A0FCD" w:rsidRDefault="005A0FCD" w:rsidP="005A0FCD">
            <w:pPr>
              <w:pStyle w:val="TableBodyText"/>
            </w:pPr>
            <w:r>
              <w:t>2.6</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0.2</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pPr>
            <w:r>
              <w:t>0.3</w:t>
            </w:r>
          </w:p>
        </w:tc>
        <w:tc>
          <w:tcPr>
            <w:tcW w:w="67" w:type="pct"/>
          </w:tcPr>
          <w:p w:rsidR="005A0FCD" w:rsidRPr="001C2EC4" w:rsidRDefault="005A0FCD" w:rsidP="005A0FCD">
            <w:pPr>
              <w:pStyle w:val="TableBodyText"/>
            </w:pPr>
          </w:p>
        </w:tc>
        <w:tc>
          <w:tcPr>
            <w:tcW w:w="268" w:type="pct"/>
            <w:shd w:val="clear" w:color="auto" w:fill="auto"/>
          </w:tcPr>
          <w:p w:rsidR="005A0FCD" w:rsidRDefault="005A0FCD" w:rsidP="005A0FCD">
            <w:pPr>
              <w:pStyle w:val="TableBodyText"/>
              <w:rPr>
                <w:rFonts w:cs="Arial"/>
              </w:rPr>
            </w:pPr>
            <w:r>
              <w:rPr>
                <w:rFonts w:cs="Arial"/>
              </w:rPr>
              <w:t>0.1</w:t>
            </w:r>
          </w:p>
        </w:tc>
        <w:tc>
          <w:tcPr>
            <w:tcW w:w="134" w:type="pct"/>
            <w:shd w:val="clear" w:color="auto" w:fill="auto"/>
          </w:tcPr>
          <w:p w:rsidR="005A0FCD" w:rsidRDefault="005A0FCD" w:rsidP="005A0FCD">
            <w:pPr>
              <w:pStyle w:val="TableBodyText"/>
              <w:jc w:val="left"/>
              <w:rPr>
                <w:rFonts w:cs="Arial"/>
              </w:rPr>
            </w:pPr>
          </w:p>
        </w:tc>
        <w:tc>
          <w:tcPr>
            <w:tcW w:w="268" w:type="pct"/>
          </w:tcPr>
          <w:p w:rsidR="005A0FCD" w:rsidRDefault="005A0FCD" w:rsidP="005A0FCD">
            <w:pPr>
              <w:pStyle w:val="TableBodyText"/>
              <w:rPr>
                <w:rFonts w:cs="Arial"/>
              </w:rPr>
            </w:pPr>
            <w:r>
              <w:rPr>
                <w:rFonts w:cs="Arial"/>
              </w:rPr>
              <w:t>1.1</w:t>
            </w:r>
          </w:p>
        </w:tc>
        <w:tc>
          <w:tcPr>
            <w:tcW w:w="67" w:type="pct"/>
          </w:tcPr>
          <w:p w:rsidR="005A0FCD" w:rsidRPr="001C2EC4" w:rsidRDefault="005A0FCD" w:rsidP="005A0FCD">
            <w:pPr>
              <w:pStyle w:val="TableBodyText"/>
            </w:pPr>
          </w:p>
        </w:tc>
        <w:tc>
          <w:tcPr>
            <w:tcW w:w="271" w:type="pct"/>
            <w:shd w:val="clear" w:color="auto" w:fill="auto"/>
          </w:tcPr>
          <w:p w:rsidR="005A0FCD" w:rsidRDefault="005A0FCD" w:rsidP="005A0FCD">
            <w:pPr>
              <w:pStyle w:val="TableBodyText"/>
              <w:rPr>
                <w:rFonts w:cs="Arial"/>
              </w:rPr>
            </w:pPr>
            <w:r>
              <w:rPr>
                <w:rFonts w:cs="Arial"/>
              </w:rPr>
              <w:t>9.7</w:t>
            </w:r>
          </w:p>
        </w:tc>
        <w:tc>
          <w:tcPr>
            <w:tcW w:w="134" w:type="pct"/>
            <w:shd w:val="clear" w:color="auto" w:fill="auto"/>
          </w:tcPr>
          <w:p w:rsidR="005A0FCD" w:rsidRDefault="005A0FCD" w:rsidP="005A0FCD">
            <w:pPr>
              <w:pStyle w:val="TableBodyText"/>
              <w:jc w:val="left"/>
              <w:rPr>
                <w:rFonts w:cs="Arial"/>
              </w:rPr>
            </w:pPr>
            <w:r>
              <w:rPr>
                <w:rFonts w:cs="Arial"/>
              </w:rPr>
              <w:t>***</w:t>
            </w:r>
          </w:p>
        </w:tc>
        <w:tc>
          <w:tcPr>
            <w:tcW w:w="268" w:type="pct"/>
          </w:tcPr>
          <w:p w:rsidR="005A0FCD" w:rsidRDefault="005A0FCD" w:rsidP="005A0FCD">
            <w:pPr>
              <w:pStyle w:val="TableBodyText"/>
              <w:rPr>
                <w:rFonts w:cs="Arial"/>
              </w:rPr>
            </w:pPr>
            <w:r>
              <w:rPr>
                <w:rFonts w:cs="Arial"/>
              </w:rPr>
              <w:t>2.4</w:t>
            </w:r>
          </w:p>
        </w:tc>
        <w:tc>
          <w:tcPr>
            <w:tcW w:w="375" w:type="pct"/>
          </w:tcPr>
          <w:p w:rsidR="005A0FCD" w:rsidRDefault="005A0FCD" w:rsidP="005A0FCD">
            <w:pPr>
              <w:pStyle w:val="TableBodyText"/>
              <w:rPr>
                <w:rFonts w:cs="Arial"/>
              </w:rPr>
            </w:pPr>
            <w:r>
              <w:rPr>
                <w:rFonts w:cs="Arial"/>
              </w:rPr>
              <w:t>–</w:t>
            </w:r>
          </w:p>
        </w:tc>
      </w:tr>
      <w:tr w:rsidR="005A0FCD" w:rsidTr="0020696F">
        <w:tc>
          <w:tcPr>
            <w:tcW w:w="1407" w:type="pct"/>
            <w:tcBorders>
              <w:bottom w:val="single" w:sz="4" w:space="0" w:color="auto"/>
            </w:tcBorders>
          </w:tcPr>
          <w:p w:rsidR="005A0FCD" w:rsidRDefault="005A0FCD" w:rsidP="00620F38">
            <w:pPr>
              <w:pStyle w:val="TableBodyText"/>
              <w:ind w:left="540" w:hanging="180"/>
              <w:jc w:val="left"/>
              <w:rPr>
                <w:rFonts w:cs="Arial"/>
              </w:rPr>
            </w:pPr>
            <w:r>
              <w:rPr>
                <w:rFonts w:cs="Arial"/>
              </w:rPr>
              <w:t>Provides unpaid childcare outside household</w:t>
            </w:r>
          </w:p>
        </w:tc>
        <w:tc>
          <w:tcPr>
            <w:tcW w:w="335" w:type="pct"/>
            <w:tcBorders>
              <w:bottom w:val="single" w:sz="4" w:space="0" w:color="auto"/>
            </w:tcBorders>
          </w:tcPr>
          <w:p w:rsidR="005A0FCD" w:rsidRDefault="005A0FCD" w:rsidP="00620F38">
            <w:pPr>
              <w:pStyle w:val="TableBodyText"/>
              <w:jc w:val="left"/>
              <w:rPr>
                <w:rFonts w:cs="Arial"/>
              </w:rPr>
            </w:pPr>
            <w:r>
              <w:rPr>
                <w:rFonts w:cs="Arial"/>
              </w:rPr>
              <w:t>binary</w:t>
            </w:r>
          </w:p>
        </w:tc>
        <w:tc>
          <w:tcPr>
            <w:tcW w:w="268" w:type="pct"/>
            <w:tcBorders>
              <w:bottom w:val="single" w:sz="4" w:space="0" w:color="auto"/>
            </w:tcBorders>
            <w:shd w:val="clear" w:color="auto" w:fill="auto"/>
          </w:tcPr>
          <w:p w:rsidR="005A0FCD" w:rsidRDefault="005A0FCD" w:rsidP="005A0FCD">
            <w:pPr>
              <w:pStyle w:val="TableBodyText"/>
            </w:pPr>
            <w:r>
              <w:t>-7.0</w:t>
            </w:r>
          </w:p>
        </w:tc>
        <w:tc>
          <w:tcPr>
            <w:tcW w:w="134" w:type="pct"/>
            <w:tcBorders>
              <w:bottom w:val="single" w:sz="4" w:space="0" w:color="auto"/>
            </w:tcBorders>
            <w:shd w:val="clear" w:color="auto" w:fill="auto"/>
          </w:tcPr>
          <w:p w:rsidR="005A0FCD" w:rsidRDefault="005A0FCD" w:rsidP="0020696F">
            <w:pPr>
              <w:pStyle w:val="TableBodyText"/>
              <w:jc w:val="left"/>
            </w:pPr>
            <w:r>
              <w:t>***</w:t>
            </w:r>
          </w:p>
        </w:tc>
        <w:tc>
          <w:tcPr>
            <w:tcW w:w="267" w:type="pct"/>
            <w:tcBorders>
              <w:bottom w:val="single" w:sz="4" w:space="0" w:color="auto"/>
            </w:tcBorders>
          </w:tcPr>
          <w:p w:rsidR="005A0FCD" w:rsidRDefault="005A0FCD" w:rsidP="005A0FCD">
            <w:pPr>
              <w:pStyle w:val="TableBodyText"/>
            </w:pPr>
            <w:r>
              <w:t>2.4</w:t>
            </w:r>
          </w:p>
        </w:tc>
        <w:tc>
          <w:tcPr>
            <w:tcW w:w="67" w:type="pct"/>
            <w:tcBorders>
              <w:bottom w:val="single" w:sz="4" w:space="0" w:color="auto"/>
            </w:tcBorders>
          </w:tcPr>
          <w:p w:rsidR="005A0FCD" w:rsidRPr="001C2EC4" w:rsidRDefault="005A0FCD" w:rsidP="005A0FCD">
            <w:pPr>
              <w:pStyle w:val="TableBodyText"/>
            </w:pPr>
          </w:p>
        </w:tc>
        <w:tc>
          <w:tcPr>
            <w:tcW w:w="268" w:type="pct"/>
            <w:tcBorders>
              <w:bottom w:val="single" w:sz="4" w:space="0" w:color="auto"/>
            </w:tcBorders>
            <w:shd w:val="clear" w:color="auto" w:fill="auto"/>
          </w:tcPr>
          <w:p w:rsidR="005A0FCD" w:rsidRDefault="005A0FCD" w:rsidP="005A0FCD">
            <w:pPr>
              <w:pStyle w:val="TableBodyText"/>
              <w:rPr>
                <w:rFonts w:cs="Arial"/>
              </w:rPr>
            </w:pPr>
            <w:r>
              <w:rPr>
                <w:rFonts w:cs="Arial"/>
              </w:rPr>
              <w:t>-0.1</w:t>
            </w:r>
          </w:p>
        </w:tc>
        <w:tc>
          <w:tcPr>
            <w:tcW w:w="134" w:type="pct"/>
            <w:tcBorders>
              <w:bottom w:val="single" w:sz="4" w:space="0" w:color="auto"/>
            </w:tcBorders>
            <w:shd w:val="clear" w:color="auto" w:fill="auto"/>
          </w:tcPr>
          <w:p w:rsidR="005A0FCD" w:rsidRDefault="005A0FCD" w:rsidP="005A0FCD">
            <w:pPr>
              <w:pStyle w:val="TableBodyText"/>
              <w:jc w:val="left"/>
              <w:rPr>
                <w:rFonts w:cs="Arial"/>
              </w:rPr>
            </w:pPr>
            <w:r>
              <w:rPr>
                <w:rFonts w:cs="Arial"/>
              </w:rPr>
              <w:t> </w:t>
            </w:r>
          </w:p>
        </w:tc>
        <w:tc>
          <w:tcPr>
            <w:tcW w:w="268" w:type="pct"/>
            <w:tcBorders>
              <w:bottom w:val="single" w:sz="4" w:space="0" w:color="auto"/>
            </w:tcBorders>
          </w:tcPr>
          <w:p w:rsidR="005A0FCD" w:rsidRDefault="005A0FCD" w:rsidP="005A0FCD">
            <w:pPr>
              <w:pStyle w:val="TableBodyText"/>
            </w:pPr>
            <w:r>
              <w:t>0.2</w:t>
            </w:r>
          </w:p>
        </w:tc>
        <w:tc>
          <w:tcPr>
            <w:tcW w:w="67" w:type="pct"/>
            <w:tcBorders>
              <w:bottom w:val="single" w:sz="4" w:space="0" w:color="auto"/>
            </w:tcBorders>
          </w:tcPr>
          <w:p w:rsidR="005A0FCD" w:rsidRPr="001C2EC4" w:rsidRDefault="005A0FCD" w:rsidP="005A0FCD">
            <w:pPr>
              <w:pStyle w:val="TableBodyText"/>
            </w:pPr>
          </w:p>
        </w:tc>
        <w:tc>
          <w:tcPr>
            <w:tcW w:w="268" w:type="pct"/>
            <w:tcBorders>
              <w:bottom w:val="single" w:sz="4" w:space="0" w:color="auto"/>
            </w:tcBorders>
            <w:shd w:val="clear" w:color="auto" w:fill="auto"/>
          </w:tcPr>
          <w:p w:rsidR="005A0FCD" w:rsidRDefault="005A0FCD" w:rsidP="005A0FCD">
            <w:pPr>
              <w:pStyle w:val="TableBodyText"/>
              <w:rPr>
                <w:rFonts w:cs="Arial"/>
              </w:rPr>
            </w:pPr>
            <w:r>
              <w:rPr>
                <w:rFonts w:cs="Arial"/>
              </w:rPr>
              <w:t>3.4</w:t>
            </w:r>
          </w:p>
        </w:tc>
        <w:tc>
          <w:tcPr>
            <w:tcW w:w="134" w:type="pct"/>
            <w:tcBorders>
              <w:bottom w:val="single" w:sz="4" w:space="0" w:color="auto"/>
            </w:tcBorders>
            <w:shd w:val="clear" w:color="auto" w:fill="auto"/>
          </w:tcPr>
          <w:p w:rsidR="005A0FCD" w:rsidRDefault="005A0FCD" w:rsidP="005A0FCD">
            <w:pPr>
              <w:pStyle w:val="TableBodyText"/>
              <w:jc w:val="left"/>
              <w:rPr>
                <w:rFonts w:cs="Arial"/>
              </w:rPr>
            </w:pPr>
            <w:r>
              <w:rPr>
                <w:rFonts w:cs="Arial"/>
              </w:rPr>
              <w:t>**</w:t>
            </w:r>
          </w:p>
        </w:tc>
        <w:tc>
          <w:tcPr>
            <w:tcW w:w="268" w:type="pct"/>
            <w:tcBorders>
              <w:bottom w:val="single" w:sz="4" w:space="0" w:color="auto"/>
            </w:tcBorders>
          </w:tcPr>
          <w:p w:rsidR="005A0FCD" w:rsidRDefault="005A0FCD" w:rsidP="005A0FCD">
            <w:pPr>
              <w:pStyle w:val="TableBodyText"/>
              <w:rPr>
                <w:rFonts w:cs="Arial"/>
              </w:rPr>
            </w:pPr>
            <w:r>
              <w:rPr>
                <w:rFonts w:cs="Arial"/>
              </w:rPr>
              <w:t>1.4</w:t>
            </w:r>
          </w:p>
        </w:tc>
        <w:tc>
          <w:tcPr>
            <w:tcW w:w="67" w:type="pct"/>
            <w:tcBorders>
              <w:bottom w:val="single" w:sz="4" w:space="0" w:color="auto"/>
            </w:tcBorders>
          </w:tcPr>
          <w:p w:rsidR="005A0FCD" w:rsidRPr="001C2EC4" w:rsidRDefault="005A0FCD" w:rsidP="005A0FCD">
            <w:pPr>
              <w:pStyle w:val="TableBodyText"/>
            </w:pPr>
          </w:p>
        </w:tc>
        <w:tc>
          <w:tcPr>
            <w:tcW w:w="271" w:type="pct"/>
            <w:tcBorders>
              <w:bottom w:val="single" w:sz="4" w:space="0" w:color="auto"/>
            </w:tcBorders>
            <w:shd w:val="clear" w:color="auto" w:fill="auto"/>
          </w:tcPr>
          <w:p w:rsidR="005A0FCD" w:rsidRDefault="005A0FCD" w:rsidP="005A0FCD">
            <w:pPr>
              <w:pStyle w:val="TableBodyText"/>
              <w:rPr>
                <w:rFonts w:cs="Arial"/>
              </w:rPr>
            </w:pPr>
            <w:r>
              <w:rPr>
                <w:rFonts w:cs="Arial"/>
              </w:rPr>
              <w:t>3.7</w:t>
            </w:r>
          </w:p>
        </w:tc>
        <w:tc>
          <w:tcPr>
            <w:tcW w:w="134" w:type="pct"/>
            <w:tcBorders>
              <w:bottom w:val="single" w:sz="4" w:space="0" w:color="auto"/>
            </w:tcBorders>
            <w:shd w:val="clear" w:color="auto" w:fill="auto"/>
          </w:tcPr>
          <w:p w:rsidR="005A0FCD" w:rsidRDefault="005A0FCD" w:rsidP="005A0FCD">
            <w:pPr>
              <w:pStyle w:val="TableBodyText"/>
              <w:jc w:val="left"/>
              <w:rPr>
                <w:rFonts w:cs="Arial"/>
              </w:rPr>
            </w:pPr>
            <w:r>
              <w:rPr>
                <w:rFonts w:cs="Arial"/>
              </w:rPr>
              <w:t>*</w:t>
            </w:r>
          </w:p>
        </w:tc>
        <w:tc>
          <w:tcPr>
            <w:tcW w:w="268" w:type="pct"/>
            <w:tcBorders>
              <w:bottom w:val="single" w:sz="4" w:space="0" w:color="auto"/>
            </w:tcBorders>
          </w:tcPr>
          <w:p w:rsidR="005A0FCD" w:rsidRDefault="005A0FCD" w:rsidP="005A0FCD">
            <w:pPr>
              <w:pStyle w:val="TableBodyText"/>
              <w:rPr>
                <w:rFonts w:cs="Arial"/>
              </w:rPr>
            </w:pPr>
            <w:r>
              <w:rPr>
                <w:rFonts w:cs="Arial"/>
              </w:rPr>
              <w:t>2.2</w:t>
            </w:r>
          </w:p>
        </w:tc>
        <w:tc>
          <w:tcPr>
            <w:tcW w:w="375" w:type="pct"/>
            <w:tcBorders>
              <w:bottom w:val="single" w:sz="4" w:space="0" w:color="auto"/>
            </w:tcBorders>
          </w:tcPr>
          <w:p w:rsidR="005A0FCD" w:rsidRDefault="005A0FCD" w:rsidP="005A0FCD">
            <w:pPr>
              <w:pStyle w:val="TableBodyText"/>
              <w:rPr>
                <w:rFonts w:cs="Arial"/>
              </w:rPr>
            </w:pPr>
            <w:r>
              <w:rPr>
                <w:rFonts w:cs="Arial"/>
              </w:rPr>
              <w:t>–</w:t>
            </w:r>
          </w:p>
        </w:tc>
      </w:tr>
    </w:tbl>
    <w:p w:rsidR="00365B8B" w:rsidRPr="00365B8B" w:rsidRDefault="00365B8B" w:rsidP="00365B8B">
      <w:pPr>
        <w:pStyle w:val="Note"/>
      </w:pPr>
      <w:r w:rsidRPr="00365B8B">
        <w:t xml:space="preserve">M.E. = marginal effect. S.E. = standard error. </w:t>
      </w:r>
      <w:proofErr w:type="spellStart"/>
      <w:r w:rsidRPr="00365B8B">
        <w:t>ppt</w:t>
      </w:r>
      <w:proofErr w:type="spellEnd"/>
      <w:r w:rsidRPr="00365B8B">
        <w:t xml:space="preserve"> = percentage point change. *** = significant at 1 per cent level (a 1 in 100 possibility that the result is due to chance); ** = significant at 5 per cent level (a 5 in 100 possibility that the result is due to chance); * = significant at 10 per cent level (a 10 in 100 possibility that the result is due to chance). No stars indicate that the variable is not statistically significant (chapter 3).  no. = number. CDEP = Community Development Employment Projects. NILF = Not in the Labour Force.  –  Nil or rounded to zero. </w:t>
      </w:r>
    </w:p>
    <w:p w:rsidR="00365B8B" w:rsidRPr="00F35DBB" w:rsidRDefault="00205B3E" w:rsidP="00F35DBB">
      <w:pPr>
        <w:pStyle w:val="Note"/>
      </w:pPr>
      <w:r>
        <w:rPr>
          <w:rStyle w:val="NoteLabel"/>
        </w:rPr>
        <w:lastRenderedPageBreak/>
        <w:t>a</w:t>
      </w:r>
      <w:r w:rsidRPr="00F35DBB">
        <w:t xml:space="preserve"> </w:t>
      </w:r>
      <w:r w:rsidR="00365B8B" w:rsidRPr="00F35DBB">
        <w:t xml:space="preserve">See table </w:t>
      </w:r>
      <w:proofErr w:type="spellStart"/>
      <w:r w:rsidR="00365B8B" w:rsidRPr="00F35DBB">
        <w:t>A.1</w:t>
      </w:r>
      <w:proofErr w:type="spellEnd"/>
      <w:r w:rsidR="00365B8B" w:rsidRPr="00F35DBB">
        <w:t xml:space="preserve"> for definitions of variables. </w:t>
      </w:r>
      <w:r w:rsidR="00B348EB">
        <w:t xml:space="preserve"> </w:t>
      </w:r>
      <w:r w:rsidR="00365B8B" w:rsidRPr="00365B8B">
        <w:rPr>
          <w:rStyle w:val="NoteLabel"/>
        </w:rPr>
        <w:t>b</w:t>
      </w:r>
      <w:r w:rsidR="00365B8B">
        <w:rPr>
          <w:rStyle w:val="NoteLabel"/>
        </w:rPr>
        <w:t xml:space="preserve"> </w:t>
      </w:r>
      <w:r w:rsidR="00F35DBB" w:rsidRPr="00F35DBB">
        <w:t xml:space="preserve">The results for this study were derived using the </w:t>
      </w:r>
      <w:proofErr w:type="spellStart"/>
      <w:r w:rsidR="00F35DBB" w:rsidRPr="00F35DBB">
        <w:t>Stata</w:t>
      </w:r>
      <w:proofErr w:type="spellEnd"/>
      <w:r w:rsidR="00F35DBB" w:rsidRPr="00F35DBB">
        <w:t xml:space="preserve"> statistical package and the ABS’ Remote Access Data Laboratory. A multinomial model is used because there are four possible </w:t>
      </w:r>
      <w:proofErr w:type="spellStart"/>
      <w:r w:rsidR="00F35DBB" w:rsidRPr="00F35DBB">
        <w:t>LMOs</w:t>
      </w:r>
      <w:proofErr w:type="spellEnd"/>
      <w:r w:rsidR="00F35DBB" w:rsidRPr="00F35DBB">
        <w:t>. There are other discrete choice modelling options, such as binary and nested models. There are two types of discrete choice models — </w:t>
      </w:r>
      <w:proofErr w:type="spellStart"/>
      <w:r w:rsidR="00F35DBB" w:rsidRPr="00F35DBB">
        <w:t>logit</w:t>
      </w:r>
      <w:proofErr w:type="spellEnd"/>
      <w:r w:rsidR="00F35DBB" w:rsidRPr="00F35DBB">
        <w:t xml:space="preserve"> and </w:t>
      </w:r>
      <w:proofErr w:type="spellStart"/>
      <w:r w:rsidR="00F35DBB" w:rsidRPr="00F35DBB">
        <w:t>probit</w:t>
      </w:r>
      <w:proofErr w:type="spellEnd"/>
      <w:r w:rsidR="00F35DBB" w:rsidRPr="00F35DBB">
        <w:t xml:space="preserve"> models. The difference between the two is largely theoretical. A </w:t>
      </w:r>
      <w:proofErr w:type="spellStart"/>
      <w:r w:rsidR="00F35DBB" w:rsidRPr="00F35DBB">
        <w:t>probit</w:t>
      </w:r>
      <w:proofErr w:type="spellEnd"/>
      <w:r w:rsidR="00F35DBB" w:rsidRPr="00F35DBB">
        <w:t xml:space="preserve"> model is used because there is reason to believe that the </w:t>
      </w:r>
      <w:proofErr w:type="spellStart"/>
      <w:r w:rsidR="00F35DBB" w:rsidRPr="00F35DBB">
        <w:t>LMOs</w:t>
      </w:r>
      <w:proofErr w:type="spellEnd"/>
      <w:r w:rsidR="00F35DBB" w:rsidRPr="00F35DBB">
        <w:t xml:space="preserve"> are not independently determined, based on there being reasonable doubt that the data would pass a logic test for the Independence of Irrelevant Alternatives assumption, which is necessary for a </w:t>
      </w:r>
      <w:proofErr w:type="spellStart"/>
      <w:r w:rsidR="00F35DBB" w:rsidRPr="00F35DBB">
        <w:t>logit</w:t>
      </w:r>
      <w:proofErr w:type="spellEnd"/>
      <w:r w:rsidR="00F35DBB" w:rsidRPr="00F35DBB">
        <w:t xml:space="preserve"> specification (see Fry and Harris (1998)).</w:t>
      </w:r>
      <w:r w:rsidR="00B348EB">
        <w:t xml:space="preserve"> </w:t>
      </w:r>
      <w:r w:rsidR="00365B8B">
        <w:t xml:space="preserve"> </w:t>
      </w:r>
      <w:r w:rsidR="00365B8B" w:rsidRPr="008910E6">
        <w:rPr>
          <w:rStyle w:val="NoteLabel"/>
        </w:rPr>
        <w:t xml:space="preserve">c </w:t>
      </w:r>
      <w:r w:rsidR="00F35DBB" w:rsidRPr="00F35DBB">
        <w:t xml:space="preserve">Marginal effects are derived from the coefficients of the regression and the predicted probabilities. The coefficients are reported in tables </w:t>
      </w:r>
      <w:proofErr w:type="spellStart"/>
      <w:r w:rsidR="00F35DBB" w:rsidRPr="00F35DBB">
        <w:t>A.5</w:t>
      </w:r>
      <w:proofErr w:type="spellEnd"/>
      <w:r w:rsidR="00F35DBB" w:rsidRPr="00F35DBB">
        <w:t xml:space="preserve"> and </w:t>
      </w:r>
      <w:proofErr w:type="spellStart"/>
      <w:r w:rsidR="00F35DBB" w:rsidRPr="00F35DBB">
        <w:t>A.6</w:t>
      </w:r>
      <w:proofErr w:type="spellEnd"/>
      <w:r w:rsidR="00F35DBB" w:rsidRPr="00F35DBB">
        <w:t xml:space="preserve">, and the predicted probabilities in table </w:t>
      </w:r>
      <w:proofErr w:type="spellStart"/>
      <w:r w:rsidR="00F35DBB" w:rsidRPr="00F35DBB">
        <w:t>A.7</w:t>
      </w:r>
      <w:proofErr w:type="spellEnd"/>
      <w:r w:rsidR="00F35DBB" w:rsidRPr="00F35DBB">
        <w:t xml:space="preserve">. Formulae for the marginal effects can be found in the </w:t>
      </w:r>
      <w:proofErr w:type="spellStart"/>
      <w:r w:rsidR="00F35DBB" w:rsidRPr="00F35DBB">
        <w:t>Stata</w:t>
      </w:r>
      <w:proofErr w:type="spellEnd"/>
      <w:r w:rsidR="00F35DBB" w:rsidRPr="00F35DBB">
        <w:t xml:space="preserve"> help manuals. </w:t>
      </w:r>
      <w:r w:rsidR="00365B8B">
        <w:rPr>
          <w:rFonts w:cs="Arial"/>
          <w:sz w:val="20"/>
        </w:rPr>
        <w:t xml:space="preserve"> </w:t>
      </w:r>
      <w:r w:rsidR="00365B8B" w:rsidRPr="00365B8B">
        <w:rPr>
          <w:rStyle w:val="NoteLabel"/>
        </w:rPr>
        <w:t>d</w:t>
      </w:r>
      <w:r w:rsidR="00365B8B">
        <w:rPr>
          <w:rStyle w:val="NoteLabel"/>
        </w:rPr>
        <w:t xml:space="preserve"> </w:t>
      </w:r>
      <w:r w:rsidR="00F35DBB" w:rsidRPr="00F35DBB">
        <w:t xml:space="preserve">Marginal effects are calculated with continuous variables held at mean values and binary variables held at the mode (most common) values (with the exception of marital status in the model for women which is held at the value '1' to make it consistent with the model for men). For continuous variables, the marginal effects represent the percentage point change in the probability of a labour market outcome associated with a one unit increase in the variable from its mean value, holding the value of all other explanatory variables constant. For binary variables other than the education variables, the marginal effects represent the percentage point change in probability of a labour market outcome associated with a change from ‘0’ to ‘1’, holding the value of all other explanatory variables constant. For the education variables, the marginal effects represent the percentage point change in the probability of a labour market outcome associated with an increase in education compared to having year 10 or 11 but no non-school qualification, holding the value of all other </w:t>
      </w:r>
      <w:r w:rsidR="00B348EB">
        <w:t xml:space="preserve">explanatory variables constant. </w:t>
      </w:r>
      <w:r w:rsidR="00365B8B" w:rsidRPr="00F35DBB">
        <w:t xml:space="preserve"> </w:t>
      </w:r>
      <w:r w:rsidR="00BA7B06">
        <w:rPr>
          <w:rStyle w:val="NoteLabel"/>
        </w:rPr>
        <w:t>e</w:t>
      </w:r>
      <w:r w:rsidR="00FF7BFC">
        <w:rPr>
          <w:rStyle w:val="NoteLabel"/>
        </w:rPr>
        <w:t xml:space="preserve"> </w:t>
      </w:r>
      <w:r w:rsidR="00F35DBB" w:rsidRPr="00F35DBB">
        <w:t xml:space="preserve">Economic theory indicates the factors that might influence or determine </w:t>
      </w:r>
      <w:proofErr w:type="spellStart"/>
      <w:r w:rsidR="00F35DBB" w:rsidRPr="00F35DBB">
        <w:t>LMOs</w:t>
      </w:r>
      <w:proofErr w:type="spellEnd"/>
      <w:r w:rsidR="00F35DBB" w:rsidRPr="00F35DBB">
        <w:t xml:space="preserve">. However, regression analysis only reflect associations between the explanatory and dependent variables, which are the net effect after accounting for </w:t>
      </w:r>
      <w:proofErr w:type="spellStart"/>
      <w:r w:rsidR="00F35DBB" w:rsidRPr="00F35DBB">
        <w:t>endogeneity</w:t>
      </w:r>
      <w:proofErr w:type="spellEnd"/>
      <w:r w:rsidR="00F35DBB" w:rsidRPr="00F35DBB">
        <w:t xml:space="preserve"> and other bia</w:t>
      </w:r>
      <w:r w:rsidR="00F35DBB">
        <w:t xml:space="preserve">s (chapter 4). </w:t>
      </w:r>
      <w:r w:rsidR="00F35DBB">
        <w:tab/>
      </w:r>
    </w:p>
    <w:p w:rsidR="00A81187" w:rsidRDefault="00F00DA4" w:rsidP="00A81187">
      <w:pPr>
        <w:pStyle w:val="Source"/>
      </w:pPr>
      <w:r w:rsidRPr="00F00DA4">
        <w:rPr>
          <w:i/>
          <w:iCs/>
        </w:rPr>
        <w:t xml:space="preserve">Source: </w:t>
      </w:r>
      <w:r w:rsidRPr="00F00DA4">
        <w:rPr>
          <w:iCs/>
        </w:rPr>
        <w:t xml:space="preserve">Productivity Commission estimates based on ABS </w:t>
      </w:r>
      <w:proofErr w:type="spellStart"/>
      <w:r w:rsidRPr="00F00DA4">
        <w:rPr>
          <w:iCs/>
        </w:rPr>
        <w:t>NATSISS</w:t>
      </w:r>
      <w:proofErr w:type="spellEnd"/>
      <w:r w:rsidRPr="00F00DA4">
        <w:rPr>
          <w:iCs/>
        </w:rPr>
        <w:t xml:space="preserve"> 2008.</w:t>
      </w:r>
      <w:r w:rsidRPr="00F00DA4">
        <w:rPr>
          <w:i/>
          <w:iCs/>
        </w:rPr>
        <w:t xml:space="preserve"> </w:t>
      </w:r>
    </w:p>
    <w:p w:rsidR="00CE4F4C" w:rsidRDefault="00CE4F4C">
      <w:pPr>
        <w:pStyle w:val="TableTitle"/>
        <w:rPr>
          <w:b w:val="0"/>
        </w:rPr>
        <w:sectPr w:rsidR="00CE4F4C" w:rsidSect="001D154A">
          <w:headerReference w:type="even" r:id="rId13"/>
          <w:headerReference w:type="default" r:id="rId14"/>
          <w:footerReference w:type="even" r:id="rId15"/>
          <w:footerReference w:type="default" r:id="rId16"/>
          <w:pgSz w:w="16840" w:h="11907" w:orient="landscape" w:code="9"/>
          <w:pgMar w:top="1814" w:right="1985" w:bottom="1304" w:left="1418" w:header="1701" w:footer="567" w:gutter="0"/>
          <w:pgNumType w:start="67" w:chapStyle="1" w:chapSep="period"/>
          <w:cols w:space="720"/>
        </w:sectPr>
      </w:pPr>
    </w:p>
    <w:p w:rsidR="00CE4F4C" w:rsidRPr="00CE4F4C" w:rsidRDefault="00E32284">
      <w:pPr>
        <w:pStyle w:val="TableTitle"/>
      </w:pPr>
      <w:r w:rsidRPr="00967FF2">
        <w:rPr>
          <w:b w:val="0"/>
        </w:rPr>
        <w:lastRenderedPageBreak/>
        <w:t xml:space="preserve">Table </w:t>
      </w:r>
      <w:r>
        <w:fldChar w:fldCharType="begin"/>
      </w:r>
      <w:r>
        <w:instrText xml:space="preserve"> COMMENTS  \* MERGEFORMAT </w:instrText>
      </w:r>
      <w:r>
        <w:fldChar w:fldCharType="separate"/>
      </w:r>
      <w:proofErr w:type="spellStart"/>
      <w:r w:rsidRPr="00E32284">
        <w:rPr>
          <w:b w:val="0"/>
        </w:rPr>
        <w:t>A.</w:t>
      </w:r>
      <w:r>
        <w:rPr>
          <w:b w:val="0"/>
        </w:rPr>
        <w:t>5</w:t>
      </w:r>
      <w:proofErr w:type="spellEnd"/>
      <w:r>
        <w:rPr>
          <w:b w:val="0"/>
        </w:rPr>
        <w:fldChar w:fldCharType="end"/>
      </w:r>
      <w:r w:rsidR="00CE4F4C">
        <w:tab/>
      </w:r>
      <w:r w:rsidR="00CE4F4C" w:rsidRPr="00CE4F4C">
        <w:t>Estimated coefficients in the model of labour market outcomes, Indigenous men</w:t>
      </w:r>
      <w:r w:rsidR="00CE4F4C">
        <w:t xml:space="preserve"> aged 15 to 64 years, 2008</w:t>
      </w:r>
      <w:proofErr w:type="spellStart"/>
      <w:r w:rsidR="00CE4F4C" w:rsidRPr="00530345">
        <w:rPr>
          <w:rStyle w:val="NoteLabel"/>
          <w:b/>
        </w:rPr>
        <w:t>a</w:t>
      </w:r>
      <w:r w:rsidR="00530345" w:rsidRPr="00530345">
        <w:rPr>
          <w:rStyle w:val="NoteLabel"/>
          <w:b/>
        </w:rPr>
        <w:t>,</w:t>
      </w:r>
      <w:r w:rsidR="00CE4F4C" w:rsidRPr="00530345">
        <w:rPr>
          <w:rStyle w:val="NoteLabel"/>
          <w:b/>
        </w:rPr>
        <w:t>b</w:t>
      </w:r>
      <w:r w:rsidR="00530345" w:rsidRPr="00530345">
        <w:rPr>
          <w:rStyle w:val="NoteLabel"/>
          <w:b/>
        </w:rPr>
        <w:t>,</w:t>
      </w:r>
      <w:r w:rsidR="00CE4F4C" w:rsidRPr="00530345">
        <w:rPr>
          <w:rStyle w:val="NoteLabel"/>
          <w:b/>
        </w:rPr>
        <w:t>c</w:t>
      </w:r>
      <w:proofErr w:type="spellEnd"/>
    </w:p>
    <w:tbl>
      <w:tblPr>
        <w:tblW w:w="5000" w:type="pct"/>
        <w:tblLayout w:type="fixed"/>
        <w:tblCellMar>
          <w:left w:w="0" w:type="dxa"/>
          <w:right w:w="0" w:type="dxa"/>
        </w:tblCellMar>
        <w:tblLook w:val="0000" w:firstRow="0" w:lastRow="0" w:firstColumn="0" w:lastColumn="0" w:noHBand="0" w:noVBand="0"/>
      </w:tblPr>
      <w:tblGrid>
        <w:gridCol w:w="2880"/>
        <w:gridCol w:w="1080"/>
        <w:gridCol w:w="900"/>
        <w:gridCol w:w="179"/>
        <w:gridCol w:w="902"/>
        <w:gridCol w:w="902"/>
        <w:gridCol w:w="179"/>
        <w:gridCol w:w="916"/>
        <w:gridCol w:w="851"/>
      </w:tblGrid>
      <w:tr w:rsidR="003003B4" w:rsidTr="001B0DBD">
        <w:tc>
          <w:tcPr>
            <w:tcW w:w="1638" w:type="pct"/>
            <w:vMerge w:val="restart"/>
            <w:tcBorders>
              <w:top w:val="single" w:sz="6" w:space="0" w:color="auto"/>
            </w:tcBorders>
            <w:shd w:val="clear" w:color="auto" w:fill="auto"/>
          </w:tcPr>
          <w:p w:rsidR="003003B4" w:rsidRDefault="003003B4" w:rsidP="003003B4">
            <w:pPr>
              <w:pStyle w:val="TableColumnHeading"/>
              <w:jc w:val="left"/>
            </w:pPr>
            <w:r>
              <w:t>Variable name</w:t>
            </w:r>
          </w:p>
        </w:tc>
        <w:tc>
          <w:tcPr>
            <w:tcW w:w="1126" w:type="pct"/>
            <w:gridSpan w:val="2"/>
            <w:tcBorders>
              <w:top w:val="single" w:sz="6" w:space="0" w:color="auto"/>
              <w:bottom w:val="single" w:sz="6" w:space="0" w:color="auto"/>
            </w:tcBorders>
            <w:shd w:val="clear" w:color="auto" w:fill="auto"/>
          </w:tcPr>
          <w:p w:rsidR="003003B4" w:rsidRDefault="003003B4" w:rsidP="003003B4">
            <w:pPr>
              <w:pStyle w:val="TableColumnHeading"/>
              <w:jc w:val="center"/>
            </w:pPr>
            <w:r>
              <w:rPr>
                <w:rFonts w:cs="Arial"/>
                <w:iCs/>
              </w:rPr>
              <w:t>Employed</w:t>
            </w:r>
          </w:p>
        </w:tc>
        <w:tc>
          <w:tcPr>
            <w:tcW w:w="102" w:type="pct"/>
            <w:tcBorders>
              <w:top w:val="single" w:sz="6" w:space="0" w:color="auto"/>
            </w:tcBorders>
          </w:tcPr>
          <w:p w:rsidR="003003B4" w:rsidRDefault="003003B4" w:rsidP="003003B4">
            <w:pPr>
              <w:pStyle w:val="TableColumnHeading"/>
              <w:rPr>
                <w:rFonts w:cs="Arial"/>
                <w:iCs/>
              </w:rPr>
            </w:pPr>
          </w:p>
        </w:tc>
        <w:tc>
          <w:tcPr>
            <w:tcW w:w="1026" w:type="pct"/>
            <w:gridSpan w:val="2"/>
            <w:tcBorders>
              <w:top w:val="single" w:sz="6" w:space="0" w:color="auto"/>
              <w:bottom w:val="single" w:sz="6" w:space="0" w:color="auto"/>
            </w:tcBorders>
            <w:shd w:val="clear" w:color="auto" w:fill="auto"/>
          </w:tcPr>
          <w:p w:rsidR="003003B4" w:rsidRDefault="003003B4" w:rsidP="003003B4">
            <w:pPr>
              <w:pStyle w:val="TableColumnHeading"/>
              <w:jc w:val="center"/>
            </w:pPr>
            <w:r>
              <w:rPr>
                <w:rFonts w:cs="Arial"/>
                <w:iCs/>
              </w:rPr>
              <w:t>CDEP</w:t>
            </w:r>
          </w:p>
        </w:tc>
        <w:tc>
          <w:tcPr>
            <w:tcW w:w="102" w:type="pct"/>
            <w:tcBorders>
              <w:top w:val="single" w:sz="6" w:space="0" w:color="auto"/>
            </w:tcBorders>
          </w:tcPr>
          <w:p w:rsidR="003003B4" w:rsidRDefault="003003B4" w:rsidP="003003B4">
            <w:pPr>
              <w:pStyle w:val="TableColumnHeading"/>
              <w:rPr>
                <w:rFonts w:cs="Arial"/>
                <w:iCs/>
              </w:rPr>
            </w:pPr>
          </w:p>
        </w:tc>
        <w:tc>
          <w:tcPr>
            <w:tcW w:w="1005" w:type="pct"/>
            <w:gridSpan w:val="2"/>
            <w:tcBorders>
              <w:top w:val="single" w:sz="6" w:space="0" w:color="auto"/>
              <w:bottom w:val="single" w:sz="6" w:space="0" w:color="auto"/>
            </w:tcBorders>
            <w:shd w:val="clear" w:color="auto" w:fill="auto"/>
            <w:vAlign w:val="center"/>
          </w:tcPr>
          <w:p w:rsidR="003003B4" w:rsidRDefault="003003B4" w:rsidP="003003B4">
            <w:pPr>
              <w:pStyle w:val="TableColumnHeading"/>
              <w:jc w:val="center"/>
            </w:pPr>
            <w:r>
              <w:rPr>
                <w:rFonts w:cs="Arial"/>
                <w:iCs/>
              </w:rPr>
              <w:t>Unemployed</w:t>
            </w:r>
          </w:p>
        </w:tc>
      </w:tr>
      <w:tr w:rsidR="003003B4" w:rsidTr="001B0DBD">
        <w:tc>
          <w:tcPr>
            <w:tcW w:w="1638" w:type="pct"/>
            <w:vMerge/>
            <w:tcBorders>
              <w:bottom w:val="single" w:sz="6" w:space="0" w:color="auto"/>
            </w:tcBorders>
            <w:shd w:val="clear" w:color="auto" w:fill="auto"/>
          </w:tcPr>
          <w:p w:rsidR="003003B4" w:rsidRDefault="003003B4" w:rsidP="003003B4">
            <w:pPr>
              <w:pStyle w:val="TableColumnHeading"/>
              <w:jc w:val="left"/>
            </w:pPr>
          </w:p>
        </w:tc>
        <w:tc>
          <w:tcPr>
            <w:tcW w:w="614" w:type="pct"/>
            <w:tcBorders>
              <w:top w:val="single" w:sz="6" w:space="0" w:color="auto"/>
              <w:bottom w:val="single" w:sz="6" w:space="0" w:color="auto"/>
            </w:tcBorders>
            <w:shd w:val="clear" w:color="auto" w:fill="auto"/>
          </w:tcPr>
          <w:p w:rsidR="003003B4" w:rsidRDefault="003003B4" w:rsidP="003003B4">
            <w:pPr>
              <w:pStyle w:val="TableColumnHeading"/>
              <w:rPr>
                <w:rFonts w:cs="Arial"/>
                <w:iCs/>
              </w:rPr>
            </w:pPr>
            <w:proofErr w:type="spellStart"/>
            <w:r>
              <w:rPr>
                <w:rFonts w:cs="Arial"/>
                <w:iCs/>
              </w:rPr>
              <w:t>Coef</w:t>
            </w:r>
            <w:proofErr w:type="spellEnd"/>
            <w:r>
              <w:rPr>
                <w:rFonts w:cs="Arial"/>
                <w:iCs/>
              </w:rPr>
              <w:t>.</w:t>
            </w:r>
          </w:p>
        </w:tc>
        <w:tc>
          <w:tcPr>
            <w:tcW w:w="512" w:type="pct"/>
            <w:tcBorders>
              <w:top w:val="single" w:sz="6" w:space="0" w:color="auto"/>
              <w:bottom w:val="single" w:sz="6" w:space="0" w:color="auto"/>
            </w:tcBorders>
            <w:shd w:val="clear" w:color="auto" w:fill="auto"/>
          </w:tcPr>
          <w:p w:rsidR="003003B4" w:rsidRDefault="003003B4" w:rsidP="003003B4">
            <w:pPr>
              <w:pStyle w:val="TableColumnHeading"/>
              <w:rPr>
                <w:rFonts w:cs="Arial"/>
                <w:iCs/>
              </w:rPr>
            </w:pPr>
            <w:r>
              <w:rPr>
                <w:rFonts w:cs="Arial"/>
                <w:iCs/>
              </w:rPr>
              <w:t>S.E.</w:t>
            </w:r>
          </w:p>
        </w:tc>
        <w:tc>
          <w:tcPr>
            <w:tcW w:w="102" w:type="pct"/>
            <w:tcBorders>
              <w:bottom w:val="single" w:sz="6" w:space="0" w:color="auto"/>
            </w:tcBorders>
          </w:tcPr>
          <w:p w:rsidR="003003B4" w:rsidRDefault="003003B4" w:rsidP="003003B4">
            <w:pPr>
              <w:pStyle w:val="TableColumnHeading"/>
              <w:rPr>
                <w:rFonts w:cs="Arial"/>
                <w:iCs/>
              </w:rPr>
            </w:pPr>
          </w:p>
        </w:tc>
        <w:tc>
          <w:tcPr>
            <w:tcW w:w="513" w:type="pct"/>
            <w:tcBorders>
              <w:top w:val="single" w:sz="6" w:space="0" w:color="auto"/>
              <w:bottom w:val="single" w:sz="6" w:space="0" w:color="auto"/>
            </w:tcBorders>
            <w:shd w:val="clear" w:color="auto" w:fill="auto"/>
          </w:tcPr>
          <w:p w:rsidR="003003B4" w:rsidRDefault="003003B4" w:rsidP="003003B4">
            <w:pPr>
              <w:pStyle w:val="TableColumnHeading"/>
              <w:rPr>
                <w:rFonts w:cs="Arial"/>
                <w:iCs/>
              </w:rPr>
            </w:pPr>
            <w:proofErr w:type="spellStart"/>
            <w:r>
              <w:rPr>
                <w:rFonts w:cs="Arial"/>
                <w:iCs/>
              </w:rPr>
              <w:t>Coef</w:t>
            </w:r>
            <w:proofErr w:type="spellEnd"/>
            <w:r>
              <w:rPr>
                <w:rFonts w:cs="Arial"/>
                <w:iCs/>
              </w:rPr>
              <w:t>.</w:t>
            </w:r>
          </w:p>
        </w:tc>
        <w:tc>
          <w:tcPr>
            <w:tcW w:w="513" w:type="pct"/>
            <w:tcBorders>
              <w:top w:val="single" w:sz="6" w:space="0" w:color="auto"/>
              <w:bottom w:val="single" w:sz="6" w:space="0" w:color="auto"/>
            </w:tcBorders>
            <w:shd w:val="clear" w:color="auto" w:fill="auto"/>
          </w:tcPr>
          <w:p w:rsidR="003003B4" w:rsidRDefault="003003B4" w:rsidP="003003B4">
            <w:pPr>
              <w:pStyle w:val="TableColumnHeading"/>
              <w:rPr>
                <w:rFonts w:cs="Arial"/>
                <w:iCs/>
              </w:rPr>
            </w:pPr>
            <w:r>
              <w:rPr>
                <w:rFonts w:cs="Arial"/>
                <w:iCs/>
              </w:rPr>
              <w:t>S.E.</w:t>
            </w:r>
          </w:p>
        </w:tc>
        <w:tc>
          <w:tcPr>
            <w:tcW w:w="102" w:type="pct"/>
            <w:tcBorders>
              <w:bottom w:val="single" w:sz="6" w:space="0" w:color="auto"/>
            </w:tcBorders>
          </w:tcPr>
          <w:p w:rsidR="003003B4" w:rsidRDefault="003003B4" w:rsidP="003003B4">
            <w:pPr>
              <w:pStyle w:val="TableColumnHeading"/>
              <w:rPr>
                <w:rFonts w:cs="Arial"/>
                <w:iCs/>
              </w:rPr>
            </w:pPr>
          </w:p>
        </w:tc>
        <w:tc>
          <w:tcPr>
            <w:tcW w:w="521" w:type="pct"/>
            <w:tcBorders>
              <w:top w:val="single" w:sz="6" w:space="0" w:color="auto"/>
              <w:bottom w:val="single" w:sz="6" w:space="0" w:color="auto"/>
            </w:tcBorders>
            <w:shd w:val="clear" w:color="auto" w:fill="auto"/>
          </w:tcPr>
          <w:p w:rsidR="003003B4" w:rsidRDefault="003003B4" w:rsidP="003003B4">
            <w:pPr>
              <w:pStyle w:val="TableColumnHeading"/>
              <w:rPr>
                <w:rFonts w:cs="Arial"/>
                <w:iCs/>
              </w:rPr>
            </w:pPr>
            <w:proofErr w:type="spellStart"/>
            <w:r>
              <w:rPr>
                <w:rFonts w:cs="Arial"/>
                <w:iCs/>
              </w:rPr>
              <w:t>Coef</w:t>
            </w:r>
            <w:proofErr w:type="spellEnd"/>
            <w:r>
              <w:rPr>
                <w:rFonts w:cs="Arial"/>
                <w:iCs/>
              </w:rPr>
              <w:t>.</w:t>
            </w:r>
          </w:p>
        </w:tc>
        <w:tc>
          <w:tcPr>
            <w:tcW w:w="484" w:type="pct"/>
            <w:tcBorders>
              <w:top w:val="single" w:sz="6" w:space="0" w:color="auto"/>
              <w:bottom w:val="single" w:sz="6" w:space="0" w:color="auto"/>
            </w:tcBorders>
            <w:shd w:val="clear" w:color="auto" w:fill="auto"/>
          </w:tcPr>
          <w:p w:rsidR="003003B4" w:rsidRDefault="003003B4" w:rsidP="003003B4">
            <w:pPr>
              <w:pStyle w:val="TableColumnHeading"/>
              <w:rPr>
                <w:rFonts w:cs="Arial"/>
                <w:iCs/>
              </w:rPr>
            </w:pPr>
            <w:r>
              <w:rPr>
                <w:rFonts w:cs="Arial"/>
                <w:iCs/>
              </w:rPr>
              <w:t>S.E.</w:t>
            </w:r>
          </w:p>
        </w:tc>
      </w:tr>
      <w:tr w:rsidR="003003B4" w:rsidTr="003003B4">
        <w:tc>
          <w:tcPr>
            <w:tcW w:w="1638" w:type="pct"/>
            <w:tcBorders>
              <w:top w:val="single" w:sz="6" w:space="0" w:color="auto"/>
            </w:tcBorders>
            <w:shd w:val="clear" w:color="auto" w:fill="auto"/>
          </w:tcPr>
          <w:p w:rsidR="003003B4" w:rsidRPr="003003B4" w:rsidRDefault="003003B4" w:rsidP="003003B4">
            <w:pPr>
              <w:pStyle w:val="TableColumnHeading"/>
              <w:jc w:val="left"/>
              <w:rPr>
                <w:b/>
              </w:rPr>
            </w:pPr>
            <w:r w:rsidRPr="003003B4">
              <w:rPr>
                <w:b/>
              </w:rPr>
              <w:t>Explanatory variables</w:t>
            </w:r>
          </w:p>
        </w:tc>
        <w:tc>
          <w:tcPr>
            <w:tcW w:w="614" w:type="pct"/>
            <w:tcBorders>
              <w:top w:val="single" w:sz="6" w:space="0" w:color="auto"/>
            </w:tcBorders>
            <w:shd w:val="clear" w:color="auto" w:fill="auto"/>
          </w:tcPr>
          <w:p w:rsidR="003003B4" w:rsidRDefault="003003B4" w:rsidP="003003B4">
            <w:pPr>
              <w:pStyle w:val="TableColumnHeading"/>
              <w:rPr>
                <w:rFonts w:cs="Arial"/>
                <w:iCs/>
              </w:rPr>
            </w:pPr>
          </w:p>
        </w:tc>
        <w:tc>
          <w:tcPr>
            <w:tcW w:w="512" w:type="pct"/>
            <w:tcBorders>
              <w:top w:val="single" w:sz="6" w:space="0" w:color="auto"/>
            </w:tcBorders>
            <w:shd w:val="clear" w:color="auto" w:fill="auto"/>
          </w:tcPr>
          <w:p w:rsidR="003003B4" w:rsidRDefault="003003B4" w:rsidP="003003B4">
            <w:pPr>
              <w:pStyle w:val="TableColumnHeading"/>
              <w:rPr>
                <w:rFonts w:cs="Arial"/>
                <w:iCs/>
              </w:rPr>
            </w:pPr>
          </w:p>
        </w:tc>
        <w:tc>
          <w:tcPr>
            <w:tcW w:w="102" w:type="pct"/>
            <w:tcBorders>
              <w:top w:val="single" w:sz="6" w:space="0" w:color="auto"/>
            </w:tcBorders>
          </w:tcPr>
          <w:p w:rsidR="003003B4" w:rsidRDefault="003003B4" w:rsidP="003003B4">
            <w:pPr>
              <w:pStyle w:val="TableColumnHeading"/>
              <w:rPr>
                <w:rFonts w:cs="Arial"/>
                <w:iCs/>
              </w:rPr>
            </w:pPr>
          </w:p>
        </w:tc>
        <w:tc>
          <w:tcPr>
            <w:tcW w:w="513" w:type="pct"/>
            <w:tcBorders>
              <w:top w:val="single" w:sz="6" w:space="0" w:color="auto"/>
            </w:tcBorders>
            <w:shd w:val="clear" w:color="auto" w:fill="auto"/>
          </w:tcPr>
          <w:p w:rsidR="003003B4" w:rsidRDefault="003003B4" w:rsidP="003003B4">
            <w:pPr>
              <w:pStyle w:val="TableColumnHeading"/>
              <w:rPr>
                <w:rFonts w:cs="Arial"/>
                <w:iCs/>
              </w:rPr>
            </w:pPr>
          </w:p>
        </w:tc>
        <w:tc>
          <w:tcPr>
            <w:tcW w:w="513" w:type="pct"/>
            <w:tcBorders>
              <w:top w:val="single" w:sz="6" w:space="0" w:color="auto"/>
            </w:tcBorders>
            <w:shd w:val="clear" w:color="auto" w:fill="auto"/>
          </w:tcPr>
          <w:p w:rsidR="003003B4" w:rsidRDefault="003003B4" w:rsidP="003003B4">
            <w:pPr>
              <w:pStyle w:val="TableColumnHeading"/>
              <w:rPr>
                <w:rFonts w:cs="Arial"/>
                <w:iCs/>
              </w:rPr>
            </w:pPr>
          </w:p>
        </w:tc>
        <w:tc>
          <w:tcPr>
            <w:tcW w:w="102" w:type="pct"/>
            <w:tcBorders>
              <w:top w:val="single" w:sz="6" w:space="0" w:color="auto"/>
            </w:tcBorders>
          </w:tcPr>
          <w:p w:rsidR="003003B4" w:rsidRDefault="003003B4" w:rsidP="003003B4">
            <w:pPr>
              <w:pStyle w:val="TableColumnHeading"/>
              <w:rPr>
                <w:rFonts w:cs="Arial"/>
                <w:iCs/>
              </w:rPr>
            </w:pPr>
          </w:p>
        </w:tc>
        <w:tc>
          <w:tcPr>
            <w:tcW w:w="521" w:type="pct"/>
            <w:tcBorders>
              <w:top w:val="single" w:sz="6" w:space="0" w:color="auto"/>
            </w:tcBorders>
            <w:shd w:val="clear" w:color="auto" w:fill="auto"/>
          </w:tcPr>
          <w:p w:rsidR="003003B4" w:rsidRDefault="003003B4" w:rsidP="003003B4">
            <w:pPr>
              <w:pStyle w:val="TableColumnHeading"/>
              <w:rPr>
                <w:rFonts w:cs="Arial"/>
                <w:iCs/>
              </w:rPr>
            </w:pPr>
          </w:p>
        </w:tc>
        <w:tc>
          <w:tcPr>
            <w:tcW w:w="484" w:type="pct"/>
            <w:tcBorders>
              <w:top w:val="single" w:sz="6" w:space="0" w:color="auto"/>
            </w:tcBorders>
            <w:shd w:val="clear" w:color="auto" w:fill="auto"/>
          </w:tcPr>
          <w:p w:rsidR="003003B4" w:rsidRDefault="003003B4" w:rsidP="003003B4">
            <w:pPr>
              <w:pStyle w:val="TableColumnHeading"/>
              <w:rPr>
                <w:rFonts w:cs="Arial"/>
                <w:iCs/>
              </w:rPr>
            </w:pPr>
          </w:p>
        </w:tc>
      </w:tr>
      <w:tr w:rsidR="00175095" w:rsidTr="003003B4">
        <w:tc>
          <w:tcPr>
            <w:tcW w:w="1638" w:type="pct"/>
          </w:tcPr>
          <w:p w:rsidR="00175095" w:rsidRPr="002F7C95" w:rsidRDefault="00175095" w:rsidP="00175095">
            <w:pPr>
              <w:pStyle w:val="TableColumnHeading"/>
              <w:ind w:left="360" w:hanging="180"/>
              <w:jc w:val="left"/>
            </w:pPr>
            <w:r w:rsidRPr="002F7C95">
              <w:t xml:space="preserve">Population and </w:t>
            </w:r>
            <w:r>
              <w:t>demographic characteristics</w:t>
            </w:r>
          </w:p>
        </w:tc>
        <w:tc>
          <w:tcPr>
            <w:tcW w:w="614" w:type="pct"/>
          </w:tcPr>
          <w:p w:rsidR="00175095" w:rsidRDefault="00175095" w:rsidP="003003B4">
            <w:pPr>
              <w:pStyle w:val="TableBodyText"/>
              <w:rPr>
                <w:rFonts w:cs="Arial"/>
              </w:rPr>
            </w:pPr>
            <w:r>
              <w:rPr>
                <w:rFonts w:cs="Arial"/>
              </w:rPr>
              <w:t> </w:t>
            </w:r>
          </w:p>
        </w:tc>
        <w:tc>
          <w:tcPr>
            <w:tcW w:w="512" w:type="pct"/>
          </w:tcPr>
          <w:p w:rsidR="00175095" w:rsidRDefault="00175095" w:rsidP="003003B4">
            <w:pPr>
              <w:pStyle w:val="TableBodyText"/>
              <w:rPr>
                <w:rFonts w:cs="Arial"/>
              </w:rPr>
            </w:pPr>
            <w:r>
              <w:rPr>
                <w:rFonts w:cs="Arial"/>
              </w:rPr>
              <w:t> </w:t>
            </w:r>
          </w:p>
        </w:tc>
        <w:tc>
          <w:tcPr>
            <w:tcW w:w="102" w:type="pct"/>
          </w:tcPr>
          <w:p w:rsidR="00175095" w:rsidRDefault="00175095" w:rsidP="003003B4">
            <w:pPr>
              <w:pStyle w:val="TableBodyText"/>
              <w:rPr>
                <w:rFonts w:cs="Arial"/>
                <w:b/>
                <w:bCs/>
              </w:rPr>
            </w:pPr>
          </w:p>
        </w:tc>
        <w:tc>
          <w:tcPr>
            <w:tcW w:w="513" w:type="pct"/>
          </w:tcPr>
          <w:p w:rsidR="00175095" w:rsidRDefault="00175095" w:rsidP="003003B4">
            <w:pPr>
              <w:pStyle w:val="TableBodyText"/>
              <w:rPr>
                <w:rFonts w:cs="Arial"/>
                <w:b/>
                <w:bCs/>
              </w:rPr>
            </w:pPr>
            <w:r>
              <w:rPr>
                <w:rFonts w:cs="Arial"/>
                <w:b/>
                <w:bCs/>
              </w:rPr>
              <w:t> </w:t>
            </w:r>
          </w:p>
        </w:tc>
        <w:tc>
          <w:tcPr>
            <w:tcW w:w="513" w:type="pct"/>
          </w:tcPr>
          <w:p w:rsidR="00175095" w:rsidRDefault="00175095" w:rsidP="003003B4">
            <w:pPr>
              <w:pStyle w:val="TableBodyText"/>
              <w:rPr>
                <w:rFonts w:cs="Arial"/>
              </w:rPr>
            </w:pPr>
            <w:r>
              <w:rPr>
                <w:rFonts w:cs="Arial"/>
              </w:rPr>
              <w:t> </w:t>
            </w:r>
          </w:p>
        </w:tc>
        <w:tc>
          <w:tcPr>
            <w:tcW w:w="102" w:type="pct"/>
          </w:tcPr>
          <w:p w:rsidR="00175095" w:rsidRDefault="00175095" w:rsidP="003003B4">
            <w:pPr>
              <w:pStyle w:val="TableBodyText"/>
              <w:rPr>
                <w:rFonts w:cs="Arial"/>
              </w:rPr>
            </w:pPr>
          </w:p>
        </w:tc>
        <w:tc>
          <w:tcPr>
            <w:tcW w:w="521" w:type="pct"/>
          </w:tcPr>
          <w:p w:rsidR="00175095" w:rsidRDefault="00175095" w:rsidP="003003B4">
            <w:pPr>
              <w:pStyle w:val="TableBodyText"/>
              <w:rPr>
                <w:rFonts w:cs="Arial"/>
              </w:rPr>
            </w:pPr>
            <w:r>
              <w:rPr>
                <w:rFonts w:cs="Arial"/>
              </w:rPr>
              <w:t> </w:t>
            </w:r>
          </w:p>
        </w:tc>
        <w:tc>
          <w:tcPr>
            <w:tcW w:w="484" w:type="pct"/>
          </w:tcPr>
          <w:p w:rsidR="00175095" w:rsidRDefault="00175095" w:rsidP="003003B4">
            <w:pPr>
              <w:pStyle w:val="TableBodyText"/>
              <w:rPr>
                <w:rFonts w:cs="Arial"/>
              </w:rPr>
            </w:pPr>
            <w:r>
              <w:rPr>
                <w:rFonts w:cs="Arial"/>
              </w:rPr>
              <w:t> </w:t>
            </w:r>
          </w:p>
        </w:tc>
      </w:tr>
      <w:tr w:rsidR="003003B4" w:rsidTr="003003B4">
        <w:tc>
          <w:tcPr>
            <w:tcW w:w="1638" w:type="pct"/>
          </w:tcPr>
          <w:p w:rsidR="003003B4" w:rsidRDefault="003003B4" w:rsidP="003003B4">
            <w:pPr>
              <w:pStyle w:val="TableBodyText"/>
              <w:ind w:left="540" w:hanging="180"/>
              <w:jc w:val="left"/>
              <w:rPr>
                <w:rFonts w:cs="Arial"/>
              </w:rPr>
            </w:pPr>
            <w:r>
              <w:rPr>
                <w:rFonts w:cs="Arial"/>
              </w:rPr>
              <w:t>Age</w:t>
            </w:r>
          </w:p>
        </w:tc>
        <w:tc>
          <w:tcPr>
            <w:tcW w:w="614" w:type="pct"/>
          </w:tcPr>
          <w:p w:rsidR="003003B4" w:rsidRDefault="003003B4" w:rsidP="003003B4">
            <w:pPr>
              <w:pStyle w:val="TableBodyText"/>
              <w:rPr>
                <w:rFonts w:cs="Arial"/>
              </w:rPr>
            </w:pPr>
            <w:r>
              <w:rPr>
                <w:rFonts w:cs="Arial"/>
              </w:rPr>
              <w:t xml:space="preserve">-0.16 </w:t>
            </w:r>
          </w:p>
        </w:tc>
        <w:tc>
          <w:tcPr>
            <w:tcW w:w="512" w:type="pct"/>
          </w:tcPr>
          <w:p w:rsidR="003003B4" w:rsidRDefault="003003B4" w:rsidP="003003B4">
            <w:pPr>
              <w:pStyle w:val="TableBodyText"/>
              <w:rPr>
                <w:rFonts w:cs="Arial"/>
              </w:rPr>
            </w:pPr>
            <w:r>
              <w:rPr>
                <w:rFonts w:cs="Arial"/>
              </w:rPr>
              <w:t xml:space="preserve">0.03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-0.12 </w:t>
            </w:r>
          </w:p>
        </w:tc>
        <w:tc>
          <w:tcPr>
            <w:tcW w:w="513" w:type="pct"/>
          </w:tcPr>
          <w:p w:rsidR="003003B4" w:rsidRDefault="003003B4" w:rsidP="003003B4">
            <w:pPr>
              <w:pStyle w:val="TableBodyText"/>
              <w:rPr>
                <w:rFonts w:cs="Arial"/>
              </w:rPr>
            </w:pPr>
            <w:r>
              <w:rPr>
                <w:rFonts w:cs="Arial"/>
              </w:rPr>
              <w:t xml:space="preserve">0.04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-0.02 </w:t>
            </w:r>
          </w:p>
        </w:tc>
        <w:tc>
          <w:tcPr>
            <w:tcW w:w="484" w:type="pct"/>
          </w:tcPr>
          <w:p w:rsidR="003003B4" w:rsidRDefault="003003B4" w:rsidP="003003B4">
            <w:pPr>
              <w:pStyle w:val="TableBodyText"/>
              <w:rPr>
                <w:rFonts w:cs="Arial"/>
              </w:rPr>
            </w:pPr>
            <w:r>
              <w:rPr>
                <w:rFonts w:cs="Arial"/>
              </w:rPr>
              <w:t xml:space="preserve">0.03 </w:t>
            </w:r>
          </w:p>
        </w:tc>
      </w:tr>
      <w:tr w:rsidR="003003B4" w:rsidTr="003003B4">
        <w:tc>
          <w:tcPr>
            <w:tcW w:w="1638" w:type="pct"/>
          </w:tcPr>
          <w:p w:rsidR="003003B4" w:rsidRDefault="003003B4" w:rsidP="003003B4">
            <w:pPr>
              <w:pStyle w:val="TableBodyText"/>
              <w:ind w:left="540" w:hanging="180"/>
              <w:jc w:val="left"/>
              <w:rPr>
                <w:rFonts w:cs="Arial"/>
              </w:rPr>
            </w:pPr>
            <w:r>
              <w:rPr>
                <w:rFonts w:cs="Arial"/>
              </w:rPr>
              <w:t>Age squared</w:t>
            </w:r>
          </w:p>
        </w:tc>
        <w:tc>
          <w:tcPr>
            <w:tcW w:w="614" w:type="pct"/>
          </w:tcPr>
          <w:p w:rsidR="003003B4" w:rsidRDefault="003003B4" w:rsidP="003003B4">
            <w:pPr>
              <w:pStyle w:val="TableBodyText"/>
              <w:rPr>
                <w:rFonts w:cs="Arial"/>
              </w:rPr>
            </w:pPr>
            <w:r>
              <w:rPr>
                <w:rFonts w:cs="Arial"/>
              </w:rPr>
              <w:t xml:space="preserve">0.00 </w:t>
            </w:r>
          </w:p>
        </w:tc>
        <w:tc>
          <w:tcPr>
            <w:tcW w:w="512" w:type="pct"/>
          </w:tcPr>
          <w:p w:rsidR="003003B4" w:rsidRDefault="003003B4" w:rsidP="003003B4">
            <w:pPr>
              <w:pStyle w:val="TableBodyText"/>
              <w:rPr>
                <w:rFonts w:cs="Arial"/>
              </w:rPr>
            </w:pPr>
            <w:r>
              <w:rPr>
                <w:rFonts w:cs="Arial"/>
              </w:rPr>
              <w:t xml:space="preserve">0.00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0.00 </w:t>
            </w:r>
          </w:p>
        </w:tc>
        <w:tc>
          <w:tcPr>
            <w:tcW w:w="513" w:type="pct"/>
          </w:tcPr>
          <w:p w:rsidR="003003B4" w:rsidRDefault="003003B4" w:rsidP="003003B4">
            <w:pPr>
              <w:pStyle w:val="TableBodyText"/>
              <w:rPr>
                <w:rFonts w:cs="Arial"/>
              </w:rPr>
            </w:pPr>
            <w:r>
              <w:rPr>
                <w:rFonts w:cs="Arial"/>
              </w:rPr>
              <w:t xml:space="preserve">0.00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-0.00 </w:t>
            </w:r>
          </w:p>
        </w:tc>
        <w:tc>
          <w:tcPr>
            <w:tcW w:w="484" w:type="pct"/>
          </w:tcPr>
          <w:p w:rsidR="003003B4" w:rsidRDefault="003003B4" w:rsidP="003003B4">
            <w:pPr>
              <w:pStyle w:val="TableBodyText"/>
              <w:rPr>
                <w:rFonts w:cs="Arial"/>
              </w:rPr>
            </w:pPr>
            <w:r>
              <w:rPr>
                <w:rFonts w:cs="Arial"/>
              </w:rPr>
              <w:t xml:space="preserve">0.00 </w:t>
            </w:r>
          </w:p>
        </w:tc>
      </w:tr>
      <w:tr w:rsidR="003003B4" w:rsidTr="003003B4">
        <w:tc>
          <w:tcPr>
            <w:tcW w:w="1638" w:type="pct"/>
          </w:tcPr>
          <w:p w:rsidR="003003B4" w:rsidRDefault="003003B4" w:rsidP="003003B4">
            <w:pPr>
              <w:pStyle w:val="TableBodyText"/>
              <w:ind w:left="540" w:hanging="180"/>
              <w:jc w:val="left"/>
              <w:rPr>
                <w:rFonts w:cs="Arial"/>
              </w:rPr>
            </w:pPr>
            <w:r>
              <w:rPr>
                <w:rFonts w:cs="Arial"/>
              </w:rPr>
              <w:t>Married</w:t>
            </w:r>
          </w:p>
        </w:tc>
        <w:tc>
          <w:tcPr>
            <w:tcW w:w="614" w:type="pct"/>
          </w:tcPr>
          <w:p w:rsidR="003003B4" w:rsidRDefault="003003B4" w:rsidP="003003B4">
            <w:pPr>
              <w:pStyle w:val="TableBodyText"/>
              <w:rPr>
                <w:rFonts w:cs="Arial"/>
              </w:rPr>
            </w:pPr>
            <w:r>
              <w:rPr>
                <w:rFonts w:cs="Arial"/>
              </w:rPr>
              <w:t xml:space="preserve">-0.80 </w:t>
            </w:r>
          </w:p>
        </w:tc>
        <w:tc>
          <w:tcPr>
            <w:tcW w:w="512" w:type="pct"/>
          </w:tcPr>
          <w:p w:rsidR="003003B4" w:rsidRDefault="003003B4" w:rsidP="003003B4">
            <w:pPr>
              <w:pStyle w:val="TableBodyText"/>
              <w:rPr>
                <w:rFonts w:cs="Arial"/>
              </w:rPr>
            </w:pPr>
            <w:r>
              <w:rPr>
                <w:rFonts w:cs="Arial"/>
              </w:rPr>
              <w:t xml:space="preserve">0.11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-0.51 </w:t>
            </w:r>
          </w:p>
        </w:tc>
        <w:tc>
          <w:tcPr>
            <w:tcW w:w="513" w:type="pct"/>
          </w:tcPr>
          <w:p w:rsidR="003003B4" w:rsidRDefault="003003B4" w:rsidP="003003B4">
            <w:pPr>
              <w:pStyle w:val="TableBodyText"/>
              <w:rPr>
                <w:rFonts w:cs="Arial"/>
              </w:rPr>
            </w:pPr>
            <w:r>
              <w:rPr>
                <w:rFonts w:cs="Arial"/>
              </w:rPr>
              <w:t xml:space="preserve">0.16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-0.40 </w:t>
            </w:r>
          </w:p>
        </w:tc>
        <w:tc>
          <w:tcPr>
            <w:tcW w:w="484" w:type="pct"/>
          </w:tcPr>
          <w:p w:rsidR="003003B4" w:rsidRDefault="003003B4" w:rsidP="003003B4">
            <w:pPr>
              <w:pStyle w:val="TableBodyText"/>
              <w:rPr>
                <w:rFonts w:cs="Arial"/>
              </w:rPr>
            </w:pPr>
            <w:r>
              <w:rPr>
                <w:rFonts w:cs="Arial"/>
              </w:rPr>
              <w:t xml:space="preserve">0.14 </w:t>
            </w:r>
          </w:p>
        </w:tc>
      </w:tr>
      <w:tr w:rsidR="003003B4" w:rsidTr="003003B4">
        <w:tc>
          <w:tcPr>
            <w:tcW w:w="1638" w:type="pct"/>
          </w:tcPr>
          <w:p w:rsidR="003003B4" w:rsidRDefault="003003B4" w:rsidP="003003B4">
            <w:pPr>
              <w:pStyle w:val="TableBodyText"/>
              <w:ind w:left="540" w:hanging="180"/>
              <w:jc w:val="left"/>
              <w:rPr>
                <w:rFonts w:cs="Arial"/>
              </w:rPr>
            </w:pPr>
            <w:r>
              <w:rPr>
                <w:rFonts w:cs="Arial"/>
              </w:rPr>
              <w:t>Dependent children</w:t>
            </w:r>
          </w:p>
        </w:tc>
        <w:tc>
          <w:tcPr>
            <w:tcW w:w="614" w:type="pct"/>
          </w:tcPr>
          <w:p w:rsidR="003003B4" w:rsidRDefault="003003B4" w:rsidP="003003B4">
            <w:pPr>
              <w:pStyle w:val="TableBodyText"/>
              <w:rPr>
                <w:rFonts w:cs="Arial"/>
              </w:rPr>
            </w:pPr>
            <w:r>
              <w:rPr>
                <w:rFonts w:cs="Arial"/>
              </w:rPr>
              <w:t xml:space="preserve">-0.16 </w:t>
            </w:r>
          </w:p>
        </w:tc>
        <w:tc>
          <w:tcPr>
            <w:tcW w:w="512" w:type="pct"/>
          </w:tcPr>
          <w:p w:rsidR="003003B4" w:rsidRDefault="003003B4" w:rsidP="003003B4">
            <w:pPr>
              <w:pStyle w:val="TableBodyText"/>
              <w:rPr>
                <w:rFonts w:cs="Arial"/>
              </w:rPr>
            </w:pPr>
            <w:r>
              <w:rPr>
                <w:rFonts w:cs="Arial"/>
              </w:rPr>
              <w:t xml:space="preserve">0.05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-0.24 </w:t>
            </w:r>
          </w:p>
        </w:tc>
        <w:tc>
          <w:tcPr>
            <w:tcW w:w="513" w:type="pct"/>
          </w:tcPr>
          <w:p w:rsidR="003003B4" w:rsidRDefault="003003B4" w:rsidP="003003B4">
            <w:pPr>
              <w:pStyle w:val="TableBodyText"/>
              <w:rPr>
                <w:rFonts w:cs="Arial"/>
              </w:rPr>
            </w:pPr>
            <w:r>
              <w:rPr>
                <w:rFonts w:cs="Arial"/>
              </w:rPr>
              <w:t xml:space="preserve">0.06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0.00 </w:t>
            </w:r>
          </w:p>
        </w:tc>
        <w:tc>
          <w:tcPr>
            <w:tcW w:w="484" w:type="pct"/>
          </w:tcPr>
          <w:p w:rsidR="003003B4" w:rsidRDefault="003003B4" w:rsidP="003003B4">
            <w:pPr>
              <w:pStyle w:val="TableBodyText"/>
              <w:rPr>
                <w:rFonts w:cs="Arial"/>
              </w:rPr>
            </w:pPr>
            <w:r>
              <w:rPr>
                <w:rFonts w:cs="Arial"/>
              </w:rPr>
              <w:t xml:space="preserve">0.05 </w:t>
            </w:r>
          </w:p>
        </w:tc>
      </w:tr>
      <w:tr w:rsidR="003003B4" w:rsidTr="003003B4">
        <w:tc>
          <w:tcPr>
            <w:tcW w:w="1638" w:type="pct"/>
          </w:tcPr>
          <w:p w:rsidR="003003B4" w:rsidRDefault="003003B4" w:rsidP="003003B4">
            <w:pPr>
              <w:pStyle w:val="TableBodyText"/>
              <w:ind w:left="540" w:hanging="180"/>
              <w:jc w:val="left"/>
              <w:rPr>
                <w:rFonts w:cs="Arial"/>
              </w:rPr>
            </w:pPr>
            <w:r>
              <w:rPr>
                <w:rFonts w:cs="Arial"/>
              </w:rPr>
              <w:t>Lives in multifamily household</w:t>
            </w:r>
          </w:p>
        </w:tc>
        <w:tc>
          <w:tcPr>
            <w:tcW w:w="614" w:type="pct"/>
          </w:tcPr>
          <w:p w:rsidR="003003B4" w:rsidRDefault="003003B4" w:rsidP="003003B4">
            <w:pPr>
              <w:pStyle w:val="TableBodyText"/>
              <w:rPr>
                <w:rFonts w:cs="Arial"/>
              </w:rPr>
            </w:pPr>
            <w:r>
              <w:rPr>
                <w:rFonts w:cs="Arial"/>
              </w:rPr>
              <w:t xml:space="preserve">-0.52 </w:t>
            </w:r>
          </w:p>
        </w:tc>
        <w:tc>
          <w:tcPr>
            <w:tcW w:w="512" w:type="pct"/>
          </w:tcPr>
          <w:p w:rsidR="003003B4" w:rsidRDefault="003003B4" w:rsidP="003003B4">
            <w:pPr>
              <w:pStyle w:val="TableBodyText"/>
              <w:rPr>
                <w:rFonts w:cs="Arial"/>
              </w:rPr>
            </w:pPr>
            <w:r>
              <w:rPr>
                <w:rFonts w:cs="Arial"/>
              </w:rPr>
              <w:t xml:space="preserve">0.15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-0.20 </w:t>
            </w:r>
          </w:p>
        </w:tc>
        <w:tc>
          <w:tcPr>
            <w:tcW w:w="513" w:type="pct"/>
          </w:tcPr>
          <w:p w:rsidR="003003B4" w:rsidRDefault="003003B4" w:rsidP="003003B4">
            <w:pPr>
              <w:pStyle w:val="TableBodyText"/>
              <w:rPr>
                <w:rFonts w:cs="Arial"/>
              </w:rPr>
            </w:pPr>
            <w:r>
              <w:rPr>
                <w:rFonts w:cs="Arial"/>
              </w:rPr>
              <w:t xml:space="preserve">0.17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-0.26 </w:t>
            </w:r>
          </w:p>
        </w:tc>
        <w:tc>
          <w:tcPr>
            <w:tcW w:w="484" w:type="pct"/>
          </w:tcPr>
          <w:p w:rsidR="003003B4" w:rsidRDefault="003003B4" w:rsidP="003003B4">
            <w:pPr>
              <w:pStyle w:val="TableBodyText"/>
              <w:rPr>
                <w:rFonts w:cs="Arial"/>
              </w:rPr>
            </w:pPr>
            <w:r>
              <w:rPr>
                <w:rFonts w:cs="Arial"/>
              </w:rPr>
              <w:t xml:space="preserve">0.16 </w:t>
            </w:r>
          </w:p>
        </w:tc>
      </w:tr>
      <w:tr w:rsidR="003003B4" w:rsidTr="003003B4">
        <w:tc>
          <w:tcPr>
            <w:tcW w:w="1638" w:type="pct"/>
          </w:tcPr>
          <w:p w:rsidR="003003B4" w:rsidRDefault="003003B4" w:rsidP="003003B4">
            <w:pPr>
              <w:pStyle w:val="TableBodyText"/>
              <w:ind w:left="540" w:hanging="180"/>
              <w:jc w:val="left"/>
              <w:rPr>
                <w:rFonts w:cs="Arial"/>
              </w:rPr>
            </w:pPr>
            <w:r>
              <w:rPr>
                <w:rFonts w:cs="Arial"/>
              </w:rPr>
              <w:t>Remote</w:t>
            </w:r>
          </w:p>
        </w:tc>
        <w:tc>
          <w:tcPr>
            <w:tcW w:w="614" w:type="pct"/>
          </w:tcPr>
          <w:p w:rsidR="003003B4" w:rsidRDefault="003003B4" w:rsidP="003003B4">
            <w:pPr>
              <w:pStyle w:val="TableBodyText"/>
              <w:rPr>
                <w:rFonts w:cs="Arial"/>
              </w:rPr>
            </w:pPr>
            <w:r>
              <w:rPr>
                <w:rFonts w:cs="Arial"/>
              </w:rPr>
              <w:t xml:space="preserve">0.11 </w:t>
            </w:r>
          </w:p>
        </w:tc>
        <w:tc>
          <w:tcPr>
            <w:tcW w:w="512" w:type="pct"/>
          </w:tcPr>
          <w:p w:rsidR="003003B4" w:rsidRDefault="003003B4" w:rsidP="003003B4">
            <w:pPr>
              <w:pStyle w:val="TableBodyText"/>
              <w:rPr>
                <w:rFonts w:cs="Arial"/>
              </w:rPr>
            </w:pPr>
            <w:r>
              <w:rPr>
                <w:rFonts w:cs="Arial"/>
              </w:rPr>
              <w:t xml:space="preserve">0.12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1.94 </w:t>
            </w:r>
          </w:p>
        </w:tc>
        <w:tc>
          <w:tcPr>
            <w:tcW w:w="513" w:type="pct"/>
          </w:tcPr>
          <w:p w:rsidR="003003B4" w:rsidRDefault="003003B4" w:rsidP="003003B4">
            <w:pPr>
              <w:pStyle w:val="TableBodyText"/>
              <w:rPr>
                <w:rFonts w:cs="Arial"/>
              </w:rPr>
            </w:pPr>
            <w:r>
              <w:rPr>
                <w:rFonts w:cs="Arial"/>
              </w:rPr>
              <w:t xml:space="preserve">0.18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0.11 </w:t>
            </w:r>
          </w:p>
        </w:tc>
        <w:tc>
          <w:tcPr>
            <w:tcW w:w="484" w:type="pct"/>
          </w:tcPr>
          <w:p w:rsidR="003003B4" w:rsidRDefault="003003B4" w:rsidP="003003B4">
            <w:pPr>
              <w:pStyle w:val="TableBodyText"/>
              <w:rPr>
                <w:rFonts w:cs="Arial"/>
              </w:rPr>
            </w:pPr>
            <w:r>
              <w:rPr>
                <w:rFonts w:cs="Arial"/>
              </w:rPr>
              <w:t xml:space="preserve">0.13 </w:t>
            </w:r>
          </w:p>
        </w:tc>
      </w:tr>
      <w:tr w:rsidR="003003B4" w:rsidTr="003003B4">
        <w:tc>
          <w:tcPr>
            <w:tcW w:w="1638" w:type="pct"/>
          </w:tcPr>
          <w:p w:rsidR="003003B4" w:rsidRDefault="003003B4" w:rsidP="003003B4">
            <w:pPr>
              <w:pStyle w:val="TableBodyText"/>
              <w:ind w:left="540" w:hanging="180"/>
              <w:jc w:val="left"/>
              <w:rPr>
                <w:rFonts w:cs="Arial"/>
              </w:rPr>
            </w:pPr>
            <w:r>
              <w:rPr>
                <w:rFonts w:cs="Arial"/>
              </w:rPr>
              <w:t>Lives in homelands</w:t>
            </w:r>
          </w:p>
        </w:tc>
        <w:tc>
          <w:tcPr>
            <w:tcW w:w="614" w:type="pct"/>
          </w:tcPr>
          <w:p w:rsidR="003003B4" w:rsidRDefault="003003B4" w:rsidP="003003B4">
            <w:pPr>
              <w:pStyle w:val="TableBodyText"/>
              <w:rPr>
                <w:rFonts w:cs="Arial"/>
              </w:rPr>
            </w:pPr>
            <w:r>
              <w:rPr>
                <w:rFonts w:cs="Arial"/>
              </w:rPr>
              <w:t xml:space="preserve">-0.18 </w:t>
            </w:r>
          </w:p>
        </w:tc>
        <w:tc>
          <w:tcPr>
            <w:tcW w:w="512" w:type="pct"/>
          </w:tcPr>
          <w:p w:rsidR="003003B4" w:rsidRDefault="003003B4" w:rsidP="003003B4">
            <w:pPr>
              <w:pStyle w:val="TableBodyText"/>
              <w:rPr>
                <w:rFonts w:cs="Arial"/>
              </w:rPr>
            </w:pPr>
            <w:r>
              <w:rPr>
                <w:rFonts w:cs="Arial"/>
              </w:rPr>
              <w:t xml:space="preserve">0.11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0.25 </w:t>
            </w:r>
          </w:p>
        </w:tc>
        <w:tc>
          <w:tcPr>
            <w:tcW w:w="513" w:type="pct"/>
          </w:tcPr>
          <w:p w:rsidR="003003B4" w:rsidRDefault="003003B4" w:rsidP="003003B4">
            <w:pPr>
              <w:pStyle w:val="TableBodyText"/>
              <w:rPr>
                <w:rFonts w:cs="Arial"/>
              </w:rPr>
            </w:pPr>
            <w:r>
              <w:rPr>
                <w:rFonts w:cs="Arial"/>
              </w:rPr>
              <w:t xml:space="preserve">0.14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-0.06 </w:t>
            </w:r>
          </w:p>
        </w:tc>
        <w:tc>
          <w:tcPr>
            <w:tcW w:w="484" w:type="pct"/>
          </w:tcPr>
          <w:p w:rsidR="003003B4" w:rsidRDefault="003003B4" w:rsidP="003003B4">
            <w:pPr>
              <w:pStyle w:val="TableBodyText"/>
              <w:rPr>
                <w:rFonts w:cs="Arial"/>
              </w:rPr>
            </w:pPr>
            <w:r>
              <w:rPr>
                <w:rFonts w:cs="Arial"/>
              </w:rPr>
              <w:t xml:space="preserve">0.13 </w:t>
            </w:r>
          </w:p>
        </w:tc>
      </w:tr>
      <w:tr w:rsidR="003003B4" w:rsidTr="003003B4">
        <w:tc>
          <w:tcPr>
            <w:tcW w:w="1638" w:type="pct"/>
          </w:tcPr>
          <w:p w:rsidR="003003B4" w:rsidRDefault="003003B4" w:rsidP="003003B4">
            <w:pPr>
              <w:pStyle w:val="TableBodyText"/>
              <w:ind w:left="540" w:hanging="180"/>
              <w:jc w:val="left"/>
              <w:rPr>
                <w:rFonts w:cs="Arial"/>
              </w:rPr>
            </w:pPr>
            <w:r>
              <w:rPr>
                <w:rFonts w:cs="Arial"/>
              </w:rPr>
              <w:t>SEIFA</w:t>
            </w:r>
          </w:p>
        </w:tc>
        <w:tc>
          <w:tcPr>
            <w:tcW w:w="614" w:type="pct"/>
          </w:tcPr>
          <w:p w:rsidR="003003B4" w:rsidRDefault="003003B4" w:rsidP="003003B4">
            <w:pPr>
              <w:pStyle w:val="TableBodyText"/>
              <w:rPr>
                <w:rFonts w:cs="Arial"/>
              </w:rPr>
            </w:pPr>
            <w:r>
              <w:rPr>
                <w:rFonts w:cs="Arial"/>
              </w:rPr>
              <w:t xml:space="preserve">0.09 </w:t>
            </w:r>
          </w:p>
        </w:tc>
        <w:tc>
          <w:tcPr>
            <w:tcW w:w="512" w:type="pct"/>
          </w:tcPr>
          <w:p w:rsidR="003003B4" w:rsidRDefault="003003B4" w:rsidP="003003B4">
            <w:pPr>
              <w:pStyle w:val="TableBodyText"/>
              <w:rPr>
                <w:rFonts w:cs="Arial"/>
              </w:rPr>
            </w:pPr>
            <w:r>
              <w:rPr>
                <w:rFonts w:cs="Arial"/>
              </w:rPr>
              <w:t xml:space="preserve">0.02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-0.31 </w:t>
            </w:r>
          </w:p>
        </w:tc>
        <w:tc>
          <w:tcPr>
            <w:tcW w:w="513" w:type="pct"/>
          </w:tcPr>
          <w:p w:rsidR="003003B4" w:rsidRDefault="003003B4" w:rsidP="003003B4">
            <w:pPr>
              <w:pStyle w:val="TableBodyText"/>
              <w:rPr>
                <w:rFonts w:cs="Arial"/>
              </w:rPr>
            </w:pPr>
            <w:r>
              <w:rPr>
                <w:rFonts w:cs="Arial"/>
              </w:rPr>
              <w:t xml:space="preserve">0.06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-0.03 </w:t>
            </w:r>
          </w:p>
        </w:tc>
        <w:tc>
          <w:tcPr>
            <w:tcW w:w="484" w:type="pct"/>
          </w:tcPr>
          <w:p w:rsidR="003003B4" w:rsidRDefault="003003B4" w:rsidP="003003B4">
            <w:pPr>
              <w:pStyle w:val="TableBodyText"/>
              <w:rPr>
                <w:rFonts w:cs="Arial"/>
              </w:rPr>
            </w:pPr>
            <w:r>
              <w:rPr>
                <w:rFonts w:cs="Arial"/>
              </w:rPr>
              <w:t xml:space="preserve">0.03 </w:t>
            </w:r>
          </w:p>
        </w:tc>
      </w:tr>
      <w:tr w:rsidR="003003B4" w:rsidTr="003003B4">
        <w:tc>
          <w:tcPr>
            <w:tcW w:w="1638" w:type="pct"/>
          </w:tcPr>
          <w:p w:rsidR="003003B4" w:rsidRDefault="003003B4" w:rsidP="003003B4">
            <w:pPr>
              <w:pStyle w:val="TableBodyText"/>
              <w:ind w:left="540" w:hanging="180"/>
              <w:jc w:val="left"/>
              <w:rPr>
                <w:rFonts w:cs="Arial"/>
              </w:rPr>
            </w:pPr>
            <w:r>
              <w:rPr>
                <w:rFonts w:cs="Arial"/>
              </w:rPr>
              <w:t>Difficulty with English</w:t>
            </w:r>
          </w:p>
        </w:tc>
        <w:tc>
          <w:tcPr>
            <w:tcW w:w="614" w:type="pct"/>
          </w:tcPr>
          <w:p w:rsidR="003003B4" w:rsidRDefault="003003B4" w:rsidP="003003B4">
            <w:pPr>
              <w:pStyle w:val="TableBodyText"/>
              <w:rPr>
                <w:rFonts w:cs="Arial"/>
              </w:rPr>
            </w:pPr>
            <w:r>
              <w:rPr>
                <w:rFonts w:cs="Arial"/>
              </w:rPr>
              <w:t xml:space="preserve">-0.56 </w:t>
            </w:r>
          </w:p>
        </w:tc>
        <w:tc>
          <w:tcPr>
            <w:tcW w:w="512" w:type="pct"/>
          </w:tcPr>
          <w:p w:rsidR="003003B4" w:rsidRDefault="003003B4" w:rsidP="003003B4">
            <w:pPr>
              <w:pStyle w:val="TableBodyText"/>
              <w:rPr>
                <w:rFonts w:cs="Arial"/>
              </w:rPr>
            </w:pPr>
            <w:r>
              <w:rPr>
                <w:rFonts w:cs="Arial"/>
              </w:rPr>
              <w:t xml:space="preserve">0.23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-0.24 </w:t>
            </w:r>
          </w:p>
        </w:tc>
        <w:tc>
          <w:tcPr>
            <w:tcW w:w="513" w:type="pct"/>
          </w:tcPr>
          <w:p w:rsidR="003003B4" w:rsidRDefault="003003B4" w:rsidP="003003B4">
            <w:pPr>
              <w:pStyle w:val="TableBodyText"/>
              <w:rPr>
                <w:rFonts w:cs="Arial"/>
              </w:rPr>
            </w:pPr>
            <w:r>
              <w:rPr>
                <w:rFonts w:cs="Arial"/>
              </w:rPr>
              <w:t xml:space="preserve">0.22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-0.74 </w:t>
            </w:r>
          </w:p>
        </w:tc>
        <w:tc>
          <w:tcPr>
            <w:tcW w:w="484" w:type="pct"/>
          </w:tcPr>
          <w:p w:rsidR="003003B4" w:rsidRDefault="003003B4" w:rsidP="003003B4">
            <w:pPr>
              <w:pStyle w:val="TableBodyText"/>
              <w:rPr>
                <w:rFonts w:cs="Arial"/>
              </w:rPr>
            </w:pPr>
            <w:r>
              <w:rPr>
                <w:rFonts w:cs="Arial"/>
              </w:rPr>
              <w:t xml:space="preserve">0.28 </w:t>
            </w:r>
          </w:p>
        </w:tc>
      </w:tr>
      <w:tr w:rsidR="003003B4" w:rsidTr="003003B4">
        <w:tc>
          <w:tcPr>
            <w:tcW w:w="1638" w:type="pct"/>
          </w:tcPr>
          <w:p w:rsidR="003003B4" w:rsidRPr="003003B4" w:rsidRDefault="003003B4" w:rsidP="00D27F66">
            <w:pPr>
              <w:pStyle w:val="TableBodyText"/>
              <w:ind w:firstLine="174"/>
              <w:jc w:val="left"/>
              <w:rPr>
                <w:rFonts w:cs="Arial"/>
                <w:i/>
              </w:rPr>
            </w:pPr>
            <w:proofErr w:type="spellStart"/>
            <w:r w:rsidRPr="003003B4">
              <w:rPr>
                <w:rFonts w:cs="Arial"/>
                <w:i/>
              </w:rPr>
              <w:t>Self assessed</w:t>
            </w:r>
            <w:proofErr w:type="spellEnd"/>
            <w:r w:rsidRPr="003003B4">
              <w:rPr>
                <w:rFonts w:cs="Arial"/>
                <w:i/>
              </w:rPr>
              <w:t xml:space="preserve"> health</w:t>
            </w:r>
          </w:p>
        </w:tc>
        <w:tc>
          <w:tcPr>
            <w:tcW w:w="614" w:type="pct"/>
          </w:tcPr>
          <w:p w:rsidR="003003B4" w:rsidRDefault="003003B4" w:rsidP="003003B4">
            <w:pPr>
              <w:pStyle w:val="TableBodyText"/>
              <w:rPr>
                <w:rFonts w:cs="Arial"/>
              </w:rPr>
            </w:pPr>
          </w:p>
        </w:tc>
        <w:tc>
          <w:tcPr>
            <w:tcW w:w="512"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p>
        </w:tc>
        <w:tc>
          <w:tcPr>
            <w:tcW w:w="484" w:type="pct"/>
          </w:tcPr>
          <w:p w:rsidR="003003B4" w:rsidRDefault="003003B4" w:rsidP="003003B4">
            <w:pPr>
              <w:pStyle w:val="TableBodyText"/>
              <w:rPr>
                <w:rFonts w:cs="Arial"/>
              </w:rPr>
            </w:pPr>
          </w:p>
        </w:tc>
      </w:tr>
      <w:tr w:rsidR="003003B4" w:rsidTr="003003B4">
        <w:tc>
          <w:tcPr>
            <w:tcW w:w="1638" w:type="pct"/>
          </w:tcPr>
          <w:p w:rsidR="003003B4" w:rsidRDefault="003003B4" w:rsidP="00D27F66">
            <w:pPr>
              <w:pStyle w:val="TableBodyText"/>
              <w:ind w:left="540" w:hanging="180"/>
              <w:jc w:val="left"/>
              <w:rPr>
                <w:rFonts w:cs="Arial"/>
              </w:rPr>
            </w:pPr>
            <w:r>
              <w:rPr>
                <w:rFonts w:cs="Arial"/>
              </w:rPr>
              <w:t xml:space="preserve">Poor general health </w:t>
            </w:r>
          </w:p>
        </w:tc>
        <w:tc>
          <w:tcPr>
            <w:tcW w:w="614" w:type="pct"/>
          </w:tcPr>
          <w:p w:rsidR="003003B4" w:rsidRDefault="003003B4" w:rsidP="003003B4">
            <w:pPr>
              <w:pStyle w:val="TableBodyText"/>
              <w:rPr>
                <w:rFonts w:cs="Arial"/>
              </w:rPr>
            </w:pPr>
            <w:r>
              <w:rPr>
                <w:rFonts w:cs="Arial"/>
              </w:rPr>
              <w:t xml:space="preserve">-1.08 </w:t>
            </w:r>
          </w:p>
        </w:tc>
        <w:tc>
          <w:tcPr>
            <w:tcW w:w="512" w:type="pct"/>
          </w:tcPr>
          <w:p w:rsidR="003003B4" w:rsidRDefault="003003B4" w:rsidP="003003B4">
            <w:pPr>
              <w:pStyle w:val="TableBodyText"/>
              <w:rPr>
                <w:rFonts w:cs="Arial"/>
              </w:rPr>
            </w:pPr>
            <w:r>
              <w:rPr>
                <w:rFonts w:cs="Arial"/>
              </w:rPr>
              <w:t xml:space="preserve">0.11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-0.87 </w:t>
            </w:r>
          </w:p>
        </w:tc>
        <w:tc>
          <w:tcPr>
            <w:tcW w:w="513" w:type="pct"/>
          </w:tcPr>
          <w:p w:rsidR="003003B4" w:rsidRDefault="003003B4" w:rsidP="003003B4">
            <w:pPr>
              <w:pStyle w:val="TableBodyText"/>
              <w:rPr>
                <w:rFonts w:cs="Arial"/>
              </w:rPr>
            </w:pPr>
            <w:r>
              <w:rPr>
                <w:rFonts w:cs="Arial"/>
              </w:rPr>
              <w:t xml:space="preserve">0.17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-0.56 </w:t>
            </w:r>
          </w:p>
        </w:tc>
        <w:tc>
          <w:tcPr>
            <w:tcW w:w="484" w:type="pct"/>
          </w:tcPr>
          <w:p w:rsidR="003003B4" w:rsidRDefault="003003B4" w:rsidP="003003B4">
            <w:pPr>
              <w:pStyle w:val="TableBodyText"/>
              <w:rPr>
                <w:rFonts w:cs="Arial"/>
              </w:rPr>
            </w:pPr>
            <w:r>
              <w:rPr>
                <w:rFonts w:cs="Arial"/>
              </w:rPr>
              <w:t xml:space="preserve">0.14 </w:t>
            </w:r>
          </w:p>
        </w:tc>
      </w:tr>
      <w:tr w:rsidR="003003B4" w:rsidTr="003003B4">
        <w:tc>
          <w:tcPr>
            <w:tcW w:w="1638" w:type="pct"/>
          </w:tcPr>
          <w:p w:rsidR="003003B4" w:rsidRDefault="003003B4" w:rsidP="00D27F66">
            <w:pPr>
              <w:pStyle w:val="TableBodyText"/>
              <w:ind w:left="540" w:hanging="180"/>
              <w:jc w:val="left"/>
              <w:rPr>
                <w:rFonts w:cs="Arial"/>
              </w:rPr>
            </w:pPr>
            <w:r>
              <w:rPr>
                <w:rFonts w:cs="Arial"/>
              </w:rPr>
              <w:t>Psychological distress</w:t>
            </w:r>
          </w:p>
        </w:tc>
        <w:tc>
          <w:tcPr>
            <w:tcW w:w="614" w:type="pct"/>
          </w:tcPr>
          <w:p w:rsidR="003003B4" w:rsidRDefault="003003B4" w:rsidP="003003B4">
            <w:pPr>
              <w:pStyle w:val="TableBodyText"/>
              <w:rPr>
                <w:rFonts w:cs="Arial"/>
              </w:rPr>
            </w:pPr>
            <w:r>
              <w:rPr>
                <w:rFonts w:cs="Arial"/>
              </w:rPr>
              <w:t xml:space="preserve">-0.34 </w:t>
            </w:r>
          </w:p>
        </w:tc>
        <w:tc>
          <w:tcPr>
            <w:tcW w:w="512" w:type="pct"/>
          </w:tcPr>
          <w:p w:rsidR="003003B4" w:rsidRDefault="003003B4" w:rsidP="003003B4">
            <w:pPr>
              <w:pStyle w:val="TableBodyText"/>
              <w:rPr>
                <w:rFonts w:cs="Arial"/>
              </w:rPr>
            </w:pPr>
            <w:r>
              <w:rPr>
                <w:rFonts w:cs="Arial"/>
              </w:rPr>
              <w:t xml:space="preserve">0.11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-0.23 </w:t>
            </w:r>
          </w:p>
        </w:tc>
        <w:tc>
          <w:tcPr>
            <w:tcW w:w="513" w:type="pct"/>
          </w:tcPr>
          <w:p w:rsidR="003003B4" w:rsidRDefault="003003B4" w:rsidP="003003B4">
            <w:pPr>
              <w:pStyle w:val="TableBodyText"/>
              <w:rPr>
                <w:rFonts w:cs="Arial"/>
              </w:rPr>
            </w:pPr>
            <w:r>
              <w:rPr>
                <w:rFonts w:cs="Arial"/>
              </w:rPr>
              <w:t xml:space="preserve">0.15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0.13 </w:t>
            </w:r>
          </w:p>
        </w:tc>
        <w:tc>
          <w:tcPr>
            <w:tcW w:w="484" w:type="pct"/>
          </w:tcPr>
          <w:p w:rsidR="003003B4" w:rsidRDefault="003003B4" w:rsidP="003003B4">
            <w:pPr>
              <w:pStyle w:val="TableBodyText"/>
              <w:rPr>
                <w:rFonts w:cs="Arial"/>
              </w:rPr>
            </w:pPr>
            <w:r>
              <w:rPr>
                <w:rFonts w:cs="Arial"/>
              </w:rPr>
              <w:t xml:space="preserve">0.12 </w:t>
            </w:r>
          </w:p>
        </w:tc>
      </w:tr>
      <w:tr w:rsidR="003003B4" w:rsidTr="003003B4">
        <w:tc>
          <w:tcPr>
            <w:tcW w:w="1638" w:type="pct"/>
          </w:tcPr>
          <w:p w:rsidR="003003B4" w:rsidRDefault="003003B4" w:rsidP="00D27F66">
            <w:pPr>
              <w:pStyle w:val="TableBodyText"/>
              <w:ind w:left="540" w:hanging="180"/>
              <w:jc w:val="left"/>
              <w:rPr>
                <w:rFonts w:cs="Arial"/>
              </w:rPr>
            </w:pPr>
            <w:r>
              <w:rPr>
                <w:rFonts w:cs="Arial"/>
              </w:rPr>
              <w:t>Disability</w:t>
            </w:r>
          </w:p>
        </w:tc>
        <w:tc>
          <w:tcPr>
            <w:tcW w:w="614" w:type="pct"/>
          </w:tcPr>
          <w:p w:rsidR="003003B4" w:rsidRDefault="003003B4" w:rsidP="003003B4">
            <w:pPr>
              <w:pStyle w:val="TableBodyText"/>
              <w:rPr>
                <w:rFonts w:cs="Arial"/>
              </w:rPr>
            </w:pPr>
            <w:r>
              <w:rPr>
                <w:rFonts w:cs="Arial"/>
              </w:rPr>
              <w:t xml:space="preserve">-1.03 </w:t>
            </w:r>
          </w:p>
        </w:tc>
        <w:tc>
          <w:tcPr>
            <w:tcW w:w="512" w:type="pct"/>
          </w:tcPr>
          <w:p w:rsidR="003003B4" w:rsidRDefault="003003B4" w:rsidP="003003B4">
            <w:pPr>
              <w:pStyle w:val="TableBodyText"/>
              <w:rPr>
                <w:rFonts w:cs="Arial"/>
              </w:rPr>
            </w:pPr>
            <w:r>
              <w:rPr>
                <w:rFonts w:cs="Arial"/>
              </w:rPr>
              <w:t xml:space="preserve">0.18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-0.53 </w:t>
            </w:r>
          </w:p>
        </w:tc>
        <w:tc>
          <w:tcPr>
            <w:tcW w:w="513" w:type="pct"/>
          </w:tcPr>
          <w:p w:rsidR="003003B4" w:rsidRDefault="003003B4" w:rsidP="003003B4">
            <w:pPr>
              <w:pStyle w:val="TableBodyText"/>
              <w:rPr>
                <w:rFonts w:cs="Arial"/>
              </w:rPr>
            </w:pPr>
            <w:r>
              <w:rPr>
                <w:rFonts w:cs="Arial"/>
              </w:rPr>
              <w:t xml:space="preserve">0.27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-1.20 </w:t>
            </w:r>
          </w:p>
        </w:tc>
        <w:tc>
          <w:tcPr>
            <w:tcW w:w="484" w:type="pct"/>
          </w:tcPr>
          <w:p w:rsidR="003003B4" w:rsidRDefault="003003B4" w:rsidP="003003B4">
            <w:pPr>
              <w:pStyle w:val="TableBodyText"/>
              <w:rPr>
                <w:rFonts w:cs="Arial"/>
              </w:rPr>
            </w:pPr>
            <w:r>
              <w:rPr>
                <w:rFonts w:cs="Arial"/>
              </w:rPr>
              <w:t xml:space="preserve">0.25 </w:t>
            </w:r>
          </w:p>
        </w:tc>
      </w:tr>
      <w:tr w:rsidR="003003B4" w:rsidTr="003003B4">
        <w:tc>
          <w:tcPr>
            <w:tcW w:w="1638" w:type="pct"/>
          </w:tcPr>
          <w:p w:rsidR="003003B4" w:rsidRPr="003003B4" w:rsidRDefault="003003B4" w:rsidP="00D27F66">
            <w:pPr>
              <w:pStyle w:val="TableBodyText"/>
              <w:ind w:firstLine="174"/>
              <w:jc w:val="left"/>
              <w:rPr>
                <w:rFonts w:cs="Arial"/>
                <w:i/>
              </w:rPr>
            </w:pPr>
            <w:r w:rsidRPr="003003B4">
              <w:rPr>
                <w:rFonts w:cs="Arial"/>
                <w:i/>
              </w:rPr>
              <w:t>Education</w:t>
            </w:r>
          </w:p>
        </w:tc>
        <w:tc>
          <w:tcPr>
            <w:tcW w:w="614" w:type="pct"/>
          </w:tcPr>
          <w:p w:rsidR="003003B4" w:rsidRDefault="003003B4" w:rsidP="003003B4">
            <w:pPr>
              <w:pStyle w:val="TableBodyText"/>
              <w:rPr>
                <w:rFonts w:cs="Arial"/>
              </w:rPr>
            </w:pPr>
          </w:p>
        </w:tc>
        <w:tc>
          <w:tcPr>
            <w:tcW w:w="512"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p>
        </w:tc>
        <w:tc>
          <w:tcPr>
            <w:tcW w:w="484" w:type="pct"/>
          </w:tcPr>
          <w:p w:rsidR="003003B4" w:rsidRDefault="003003B4" w:rsidP="003003B4">
            <w:pPr>
              <w:pStyle w:val="TableBodyText"/>
              <w:rPr>
                <w:rFonts w:cs="Arial"/>
              </w:rPr>
            </w:pPr>
          </w:p>
        </w:tc>
      </w:tr>
      <w:tr w:rsidR="003003B4" w:rsidTr="003003B4">
        <w:tc>
          <w:tcPr>
            <w:tcW w:w="1638" w:type="pct"/>
          </w:tcPr>
          <w:p w:rsidR="003003B4" w:rsidRDefault="003003B4" w:rsidP="00D27F66">
            <w:pPr>
              <w:pStyle w:val="TableBodyText"/>
              <w:ind w:left="540" w:hanging="180"/>
              <w:jc w:val="left"/>
              <w:rPr>
                <w:rFonts w:cs="Arial"/>
              </w:rPr>
            </w:pPr>
            <w:r>
              <w:rPr>
                <w:rFonts w:cs="Arial"/>
              </w:rPr>
              <w:t>Degree or higher</w:t>
            </w:r>
          </w:p>
        </w:tc>
        <w:tc>
          <w:tcPr>
            <w:tcW w:w="614" w:type="pct"/>
          </w:tcPr>
          <w:p w:rsidR="003003B4" w:rsidRDefault="003003B4" w:rsidP="003003B4">
            <w:pPr>
              <w:pStyle w:val="TableBodyText"/>
              <w:rPr>
                <w:rFonts w:cs="Arial"/>
              </w:rPr>
            </w:pPr>
            <w:r>
              <w:rPr>
                <w:rFonts w:cs="Arial"/>
              </w:rPr>
              <w:t xml:space="preserve">0.33 </w:t>
            </w:r>
          </w:p>
        </w:tc>
        <w:tc>
          <w:tcPr>
            <w:tcW w:w="512" w:type="pct"/>
          </w:tcPr>
          <w:p w:rsidR="003003B4" w:rsidRDefault="003003B4" w:rsidP="003003B4">
            <w:pPr>
              <w:pStyle w:val="TableBodyText"/>
              <w:rPr>
                <w:rFonts w:cs="Arial"/>
              </w:rPr>
            </w:pPr>
            <w:r>
              <w:rPr>
                <w:rFonts w:cs="Arial"/>
              </w:rPr>
              <w:t xml:space="preserve">0.28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-1.21 </w:t>
            </w:r>
          </w:p>
        </w:tc>
        <w:tc>
          <w:tcPr>
            <w:tcW w:w="513" w:type="pct"/>
          </w:tcPr>
          <w:p w:rsidR="003003B4" w:rsidRDefault="003003B4" w:rsidP="003003B4">
            <w:pPr>
              <w:pStyle w:val="TableBodyText"/>
              <w:rPr>
                <w:rFonts w:cs="Arial"/>
              </w:rPr>
            </w:pPr>
            <w:r>
              <w:rPr>
                <w:rFonts w:cs="Arial"/>
              </w:rPr>
              <w:t xml:space="preserve">0.77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-0.05 </w:t>
            </w:r>
          </w:p>
        </w:tc>
        <w:tc>
          <w:tcPr>
            <w:tcW w:w="484" w:type="pct"/>
          </w:tcPr>
          <w:p w:rsidR="003003B4" w:rsidRDefault="003003B4" w:rsidP="003003B4">
            <w:pPr>
              <w:pStyle w:val="TableBodyText"/>
              <w:rPr>
                <w:rFonts w:cs="Arial"/>
              </w:rPr>
            </w:pPr>
            <w:r>
              <w:rPr>
                <w:rFonts w:cs="Arial"/>
              </w:rPr>
              <w:t xml:space="preserve">0.40 </w:t>
            </w:r>
          </w:p>
        </w:tc>
      </w:tr>
      <w:tr w:rsidR="003003B4" w:rsidTr="003003B4">
        <w:tc>
          <w:tcPr>
            <w:tcW w:w="1638" w:type="pct"/>
          </w:tcPr>
          <w:p w:rsidR="003003B4" w:rsidRDefault="003003B4" w:rsidP="00D27F66">
            <w:pPr>
              <w:pStyle w:val="TableBodyText"/>
              <w:ind w:left="540" w:hanging="180"/>
              <w:jc w:val="left"/>
              <w:rPr>
                <w:rFonts w:cs="Arial"/>
              </w:rPr>
            </w:pPr>
            <w:r>
              <w:rPr>
                <w:rFonts w:cs="Arial"/>
              </w:rPr>
              <w:t>Year 12 plus non-school qualification</w:t>
            </w:r>
          </w:p>
        </w:tc>
        <w:tc>
          <w:tcPr>
            <w:tcW w:w="614" w:type="pct"/>
          </w:tcPr>
          <w:p w:rsidR="003003B4" w:rsidRDefault="003003B4" w:rsidP="003003B4">
            <w:pPr>
              <w:pStyle w:val="TableBodyText"/>
              <w:rPr>
                <w:rFonts w:cs="Arial"/>
              </w:rPr>
            </w:pPr>
            <w:r>
              <w:rPr>
                <w:rFonts w:cs="Arial"/>
              </w:rPr>
              <w:t xml:space="preserve">0.94 </w:t>
            </w:r>
          </w:p>
        </w:tc>
        <w:tc>
          <w:tcPr>
            <w:tcW w:w="512" w:type="pct"/>
          </w:tcPr>
          <w:p w:rsidR="003003B4" w:rsidRDefault="003003B4" w:rsidP="003003B4">
            <w:pPr>
              <w:pStyle w:val="TableBodyText"/>
              <w:rPr>
                <w:rFonts w:cs="Arial"/>
              </w:rPr>
            </w:pPr>
            <w:r>
              <w:rPr>
                <w:rFonts w:cs="Arial"/>
              </w:rPr>
              <w:t xml:space="preserve">0.30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0.09 </w:t>
            </w:r>
          </w:p>
        </w:tc>
        <w:tc>
          <w:tcPr>
            <w:tcW w:w="513" w:type="pct"/>
          </w:tcPr>
          <w:p w:rsidR="003003B4" w:rsidRDefault="003003B4" w:rsidP="003003B4">
            <w:pPr>
              <w:pStyle w:val="TableBodyText"/>
              <w:rPr>
                <w:rFonts w:cs="Arial"/>
              </w:rPr>
            </w:pPr>
            <w:r>
              <w:rPr>
                <w:rFonts w:cs="Arial"/>
              </w:rPr>
              <w:t xml:space="preserve">0.41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0.64 </w:t>
            </w:r>
          </w:p>
        </w:tc>
        <w:tc>
          <w:tcPr>
            <w:tcW w:w="484" w:type="pct"/>
          </w:tcPr>
          <w:p w:rsidR="003003B4" w:rsidRDefault="003003B4" w:rsidP="003003B4">
            <w:pPr>
              <w:pStyle w:val="TableBodyText"/>
              <w:rPr>
                <w:rFonts w:cs="Arial"/>
              </w:rPr>
            </w:pPr>
            <w:r>
              <w:rPr>
                <w:rFonts w:cs="Arial"/>
              </w:rPr>
              <w:t xml:space="preserve">0.34 </w:t>
            </w:r>
          </w:p>
        </w:tc>
      </w:tr>
      <w:tr w:rsidR="003003B4" w:rsidTr="003003B4">
        <w:tc>
          <w:tcPr>
            <w:tcW w:w="1638" w:type="pct"/>
          </w:tcPr>
          <w:p w:rsidR="003003B4" w:rsidRDefault="003003B4" w:rsidP="00D27F66">
            <w:pPr>
              <w:pStyle w:val="TableBodyText"/>
              <w:ind w:left="540" w:hanging="180"/>
              <w:jc w:val="left"/>
              <w:rPr>
                <w:rFonts w:cs="Arial"/>
              </w:rPr>
            </w:pPr>
            <w:r>
              <w:rPr>
                <w:rFonts w:cs="Arial"/>
              </w:rPr>
              <w:t>Year 12, no non-school qualification</w:t>
            </w:r>
          </w:p>
        </w:tc>
        <w:tc>
          <w:tcPr>
            <w:tcW w:w="614" w:type="pct"/>
          </w:tcPr>
          <w:p w:rsidR="003003B4" w:rsidRDefault="003003B4" w:rsidP="003003B4">
            <w:pPr>
              <w:pStyle w:val="TableBodyText"/>
              <w:rPr>
                <w:rFonts w:cs="Arial"/>
              </w:rPr>
            </w:pPr>
            <w:r>
              <w:rPr>
                <w:rFonts w:cs="Arial"/>
              </w:rPr>
              <w:t xml:space="preserve">0.20 </w:t>
            </w:r>
          </w:p>
        </w:tc>
        <w:tc>
          <w:tcPr>
            <w:tcW w:w="512" w:type="pct"/>
          </w:tcPr>
          <w:p w:rsidR="003003B4" w:rsidRDefault="003003B4" w:rsidP="003003B4">
            <w:pPr>
              <w:pStyle w:val="TableBodyText"/>
              <w:rPr>
                <w:rFonts w:cs="Arial"/>
              </w:rPr>
            </w:pPr>
            <w:r>
              <w:rPr>
                <w:rFonts w:cs="Arial"/>
              </w:rPr>
              <w:t xml:space="preserve">0.19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0.00 </w:t>
            </w:r>
          </w:p>
        </w:tc>
        <w:tc>
          <w:tcPr>
            <w:tcW w:w="513" w:type="pct"/>
          </w:tcPr>
          <w:p w:rsidR="003003B4" w:rsidRDefault="003003B4" w:rsidP="003003B4">
            <w:pPr>
              <w:pStyle w:val="TableBodyText"/>
              <w:rPr>
                <w:rFonts w:cs="Arial"/>
              </w:rPr>
            </w:pPr>
            <w:r>
              <w:rPr>
                <w:rFonts w:cs="Arial"/>
              </w:rPr>
              <w:t xml:space="preserve">0.25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0.10 </w:t>
            </w:r>
          </w:p>
        </w:tc>
        <w:tc>
          <w:tcPr>
            <w:tcW w:w="484" w:type="pct"/>
          </w:tcPr>
          <w:p w:rsidR="003003B4" w:rsidRDefault="003003B4" w:rsidP="003003B4">
            <w:pPr>
              <w:pStyle w:val="TableBodyText"/>
              <w:rPr>
                <w:rFonts w:cs="Arial"/>
              </w:rPr>
            </w:pPr>
            <w:r>
              <w:rPr>
                <w:rFonts w:cs="Arial"/>
              </w:rPr>
              <w:t xml:space="preserve">0.21 </w:t>
            </w:r>
          </w:p>
        </w:tc>
      </w:tr>
      <w:tr w:rsidR="003003B4" w:rsidTr="003003B4">
        <w:tc>
          <w:tcPr>
            <w:tcW w:w="1638" w:type="pct"/>
          </w:tcPr>
          <w:p w:rsidR="003003B4" w:rsidRDefault="003003B4" w:rsidP="00D27F66">
            <w:pPr>
              <w:pStyle w:val="TableBodyText"/>
              <w:ind w:left="540" w:hanging="180"/>
              <w:jc w:val="left"/>
              <w:rPr>
                <w:rFonts w:cs="Arial"/>
              </w:rPr>
            </w:pPr>
            <w:r>
              <w:rPr>
                <w:rFonts w:cs="Arial"/>
              </w:rPr>
              <w:t>Year 10 or 11 plus non-school qualification</w:t>
            </w:r>
          </w:p>
        </w:tc>
        <w:tc>
          <w:tcPr>
            <w:tcW w:w="614" w:type="pct"/>
          </w:tcPr>
          <w:p w:rsidR="003003B4" w:rsidRDefault="003003B4" w:rsidP="003003B4">
            <w:pPr>
              <w:pStyle w:val="TableBodyText"/>
              <w:rPr>
                <w:rFonts w:cs="Arial"/>
              </w:rPr>
            </w:pPr>
            <w:r>
              <w:rPr>
                <w:rFonts w:cs="Arial"/>
              </w:rPr>
              <w:t xml:space="preserve">0.34 </w:t>
            </w:r>
          </w:p>
        </w:tc>
        <w:tc>
          <w:tcPr>
            <w:tcW w:w="512" w:type="pct"/>
          </w:tcPr>
          <w:p w:rsidR="003003B4" w:rsidRDefault="003003B4" w:rsidP="003003B4">
            <w:pPr>
              <w:pStyle w:val="TableBodyText"/>
              <w:rPr>
                <w:rFonts w:cs="Arial"/>
              </w:rPr>
            </w:pPr>
            <w:r>
              <w:rPr>
                <w:rFonts w:cs="Arial"/>
              </w:rPr>
              <w:t xml:space="preserve">0.16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-0.02 </w:t>
            </w:r>
          </w:p>
        </w:tc>
        <w:tc>
          <w:tcPr>
            <w:tcW w:w="513" w:type="pct"/>
          </w:tcPr>
          <w:p w:rsidR="003003B4" w:rsidRDefault="003003B4" w:rsidP="003003B4">
            <w:pPr>
              <w:pStyle w:val="TableBodyText"/>
              <w:rPr>
                <w:rFonts w:cs="Arial"/>
              </w:rPr>
            </w:pPr>
            <w:r>
              <w:rPr>
                <w:rFonts w:cs="Arial"/>
              </w:rPr>
              <w:t xml:space="preserve">0.24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0.18 </w:t>
            </w:r>
          </w:p>
        </w:tc>
        <w:tc>
          <w:tcPr>
            <w:tcW w:w="484" w:type="pct"/>
          </w:tcPr>
          <w:p w:rsidR="003003B4" w:rsidRDefault="003003B4" w:rsidP="003003B4">
            <w:pPr>
              <w:pStyle w:val="TableBodyText"/>
              <w:rPr>
                <w:rFonts w:cs="Arial"/>
              </w:rPr>
            </w:pPr>
            <w:r>
              <w:rPr>
                <w:rFonts w:cs="Arial"/>
              </w:rPr>
              <w:t xml:space="preserve">0.19 </w:t>
            </w:r>
          </w:p>
        </w:tc>
      </w:tr>
      <w:tr w:rsidR="003003B4" w:rsidTr="003003B4">
        <w:tc>
          <w:tcPr>
            <w:tcW w:w="1638" w:type="pct"/>
          </w:tcPr>
          <w:p w:rsidR="003003B4" w:rsidRDefault="003003B4" w:rsidP="00D27F66">
            <w:pPr>
              <w:pStyle w:val="TableBodyText"/>
              <w:ind w:left="540" w:hanging="180"/>
              <w:jc w:val="left"/>
              <w:rPr>
                <w:rFonts w:cs="Arial"/>
              </w:rPr>
            </w:pPr>
            <w:r>
              <w:rPr>
                <w:rFonts w:cs="Arial"/>
              </w:rPr>
              <w:t>No year 10 plus non-school qualification</w:t>
            </w:r>
          </w:p>
        </w:tc>
        <w:tc>
          <w:tcPr>
            <w:tcW w:w="614" w:type="pct"/>
          </w:tcPr>
          <w:p w:rsidR="003003B4" w:rsidRDefault="003003B4" w:rsidP="003003B4">
            <w:pPr>
              <w:pStyle w:val="TableBodyText"/>
              <w:rPr>
                <w:rFonts w:cs="Arial"/>
              </w:rPr>
            </w:pPr>
            <w:r>
              <w:rPr>
                <w:rFonts w:cs="Arial"/>
              </w:rPr>
              <w:t xml:space="preserve">0.20 </w:t>
            </w:r>
          </w:p>
        </w:tc>
        <w:tc>
          <w:tcPr>
            <w:tcW w:w="512" w:type="pct"/>
          </w:tcPr>
          <w:p w:rsidR="003003B4" w:rsidRDefault="003003B4" w:rsidP="003003B4">
            <w:pPr>
              <w:pStyle w:val="TableBodyText"/>
              <w:rPr>
                <w:rFonts w:cs="Arial"/>
              </w:rPr>
            </w:pPr>
            <w:r>
              <w:rPr>
                <w:rFonts w:cs="Arial"/>
              </w:rPr>
              <w:t xml:space="preserve">0.20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-0.31 </w:t>
            </w:r>
          </w:p>
        </w:tc>
        <w:tc>
          <w:tcPr>
            <w:tcW w:w="513" w:type="pct"/>
          </w:tcPr>
          <w:p w:rsidR="003003B4" w:rsidRDefault="003003B4" w:rsidP="003003B4">
            <w:pPr>
              <w:pStyle w:val="TableBodyText"/>
              <w:rPr>
                <w:rFonts w:cs="Arial"/>
              </w:rPr>
            </w:pPr>
            <w:r>
              <w:rPr>
                <w:rFonts w:cs="Arial"/>
              </w:rPr>
              <w:t xml:space="preserve">0.30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0.13 </w:t>
            </w:r>
          </w:p>
        </w:tc>
        <w:tc>
          <w:tcPr>
            <w:tcW w:w="484" w:type="pct"/>
          </w:tcPr>
          <w:p w:rsidR="003003B4" w:rsidRDefault="003003B4" w:rsidP="003003B4">
            <w:pPr>
              <w:pStyle w:val="TableBodyText"/>
              <w:rPr>
                <w:rFonts w:cs="Arial"/>
              </w:rPr>
            </w:pPr>
            <w:r>
              <w:rPr>
                <w:rFonts w:cs="Arial"/>
              </w:rPr>
              <w:t xml:space="preserve">0.24 </w:t>
            </w:r>
          </w:p>
        </w:tc>
      </w:tr>
      <w:tr w:rsidR="003003B4" w:rsidTr="003003B4">
        <w:tc>
          <w:tcPr>
            <w:tcW w:w="1638" w:type="pct"/>
          </w:tcPr>
          <w:p w:rsidR="003003B4" w:rsidRDefault="003003B4" w:rsidP="00D27F66">
            <w:pPr>
              <w:pStyle w:val="TableBodyText"/>
              <w:ind w:left="540" w:hanging="180"/>
              <w:jc w:val="left"/>
              <w:rPr>
                <w:rFonts w:cs="Arial"/>
              </w:rPr>
            </w:pPr>
            <w:r>
              <w:rPr>
                <w:rFonts w:cs="Arial"/>
              </w:rPr>
              <w:t>No year 10, no non-school qualification</w:t>
            </w:r>
          </w:p>
        </w:tc>
        <w:tc>
          <w:tcPr>
            <w:tcW w:w="614" w:type="pct"/>
          </w:tcPr>
          <w:p w:rsidR="003003B4" w:rsidRDefault="003003B4" w:rsidP="003003B4">
            <w:pPr>
              <w:pStyle w:val="TableBodyText"/>
              <w:rPr>
                <w:rFonts w:cs="Arial"/>
              </w:rPr>
            </w:pPr>
            <w:r>
              <w:rPr>
                <w:rFonts w:cs="Arial"/>
              </w:rPr>
              <w:t xml:space="preserve">-0.44 </w:t>
            </w:r>
          </w:p>
        </w:tc>
        <w:tc>
          <w:tcPr>
            <w:tcW w:w="512" w:type="pct"/>
          </w:tcPr>
          <w:p w:rsidR="003003B4" w:rsidRDefault="003003B4" w:rsidP="003003B4">
            <w:pPr>
              <w:pStyle w:val="TableBodyText"/>
              <w:rPr>
                <w:rFonts w:cs="Arial"/>
              </w:rPr>
            </w:pPr>
            <w:r>
              <w:rPr>
                <w:rFonts w:cs="Arial"/>
              </w:rPr>
              <w:t xml:space="preserve">0.12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-0.37 </w:t>
            </w:r>
          </w:p>
        </w:tc>
        <w:tc>
          <w:tcPr>
            <w:tcW w:w="513" w:type="pct"/>
          </w:tcPr>
          <w:p w:rsidR="003003B4" w:rsidRDefault="003003B4" w:rsidP="003003B4">
            <w:pPr>
              <w:pStyle w:val="TableBodyText"/>
              <w:rPr>
                <w:rFonts w:cs="Arial"/>
              </w:rPr>
            </w:pPr>
            <w:r>
              <w:rPr>
                <w:rFonts w:cs="Arial"/>
              </w:rPr>
              <w:t xml:space="preserve">0.16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-0.33 </w:t>
            </w:r>
          </w:p>
        </w:tc>
        <w:tc>
          <w:tcPr>
            <w:tcW w:w="484" w:type="pct"/>
          </w:tcPr>
          <w:p w:rsidR="003003B4" w:rsidRDefault="003003B4" w:rsidP="003003B4">
            <w:pPr>
              <w:pStyle w:val="TableBodyText"/>
              <w:rPr>
                <w:rFonts w:cs="Arial"/>
              </w:rPr>
            </w:pPr>
            <w:r>
              <w:rPr>
                <w:rFonts w:cs="Arial"/>
              </w:rPr>
              <w:t xml:space="preserve">0.14 </w:t>
            </w:r>
          </w:p>
        </w:tc>
      </w:tr>
      <w:tr w:rsidR="003003B4" w:rsidTr="003003B4">
        <w:tc>
          <w:tcPr>
            <w:tcW w:w="1638" w:type="pct"/>
          </w:tcPr>
          <w:p w:rsidR="003003B4" w:rsidRPr="003003B4" w:rsidRDefault="003003B4" w:rsidP="00D27F66">
            <w:pPr>
              <w:pStyle w:val="TableBodyText"/>
              <w:ind w:firstLine="174"/>
              <w:jc w:val="left"/>
              <w:rPr>
                <w:rFonts w:cs="Arial"/>
                <w:i/>
              </w:rPr>
            </w:pPr>
            <w:r w:rsidRPr="003003B4">
              <w:rPr>
                <w:rFonts w:cs="Arial"/>
                <w:i/>
              </w:rPr>
              <w:t>Work experience</w:t>
            </w:r>
          </w:p>
        </w:tc>
        <w:tc>
          <w:tcPr>
            <w:tcW w:w="614" w:type="pct"/>
          </w:tcPr>
          <w:p w:rsidR="003003B4" w:rsidRDefault="003003B4" w:rsidP="003003B4">
            <w:pPr>
              <w:pStyle w:val="TableBodyText"/>
              <w:rPr>
                <w:rFonts w:cs="Arial"/>
              </w:rPr>
            </w:pPr>
          </w:p>
        </w:tc>
        <w:tc>
          <w:tcPr>
            <w:tcW w:w="512"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p>
        </w:tc>
        <w:tc>
          <w:tcPr>
            <w:tcW w:w="484" w:type="pct"/>
          </w:tcPr>
          <w:p w:rsidR="003003B4" w:rsidRDefault="003003B4" w:rsidP="003003B4">
            <w:pPr>
              <w:pStyle w:val="TableBodyText"/>
              <w:rPr>
                <w:rFonts w:cs="Arial"/>
              </w:rPr>
            </w:pPr>
          </w:p>
        </w:tc>
      </w:tr>
      <w:tr w:rsidR="003003B4" w:rsidTr="003003B4">
        <w:tc>
          <w:tcPr>
            <w:tcW w:w="1638" w:type="pct"/>
          </w:tcPr>
          <w:p w:rsidR="003003B4" w:rsidRDefault="00D27F66" w:rsidP="00D27F66">
            <w:pPr>
              <w:pStyle w:val="TableBodyText"/>
              <w:ind w:left="540" w:hanging="180"/>
              <w:jc w:val="left"/>
              <w:rPr>
                <w:rFonts w:cs="Arial"/>
              </w:rPr>
            </w:pPr>
            <w:r>
              <w:rPr>
                <w:rFonts w:cs="Arial"/>
              </w:rPr>
              <w:t>Years in paid employment</w:t>
            </w:r>
          </w:p>
        </w:tc>
        <w:tc>
          <w:tcPr>
            <w:tcW w:w="614" w:type="pct"/>
          </w:tcPr>
          <w:p w:rsidR="003003B4" w:rsidRDefault="003003B4" w:rsidP="003003B4">
            <w:pPr>
              <w:pStyle w:val="TableBodyText"/>
              <w:rPr>
                <w:rFonts w:cs="Arial"/>
              </w:rPr>
            </w:pPr>
            <w:r>
              <w:rPr>
                <w:rFonts w:cs="Arial"/>
              </w:rPr>
              <w:t xml:space="preserve">0.28 </w:t>
            </w:r>
          </w:p>
        </w:tc>
        <w:tc>
          <w:tcPr>
            <w:tcW w:w="512" w:type="pct"/>
          </w:tcPr>
          <w:p w:rsidR="003003B4" w:rsidRDefault="003003B4" w:rsidP="003003B4">
            <w:pPr>
              <w:pStyle w:val="TableBodyText"/>
              <w:rPr>
                <w:rFonts w:cs="Arial"/>
              </w:rPr>
            </w:pPr>
            <w:r>
              <w:rPr>
                <w:rFonts w:cs="Arial"/>
              </w:rPr>
              <w:t xml:space="preserve">0.03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0.27 </w:t>
            </w:r>
          </w:p>
        </w:tc>
        <w:tc>
          <w:tcPr>
            <w:tcW w:w="513" w:type="pct"/>
          </w:tcPr>
          <w:p w:rsidR="003003B4" w:rsidRDefault="003003B4" w:rsidP="003003B4">
            <w:pPr>
              <w:pStyle w:val="TableBodyText"/>
              <w:rPr>
                <w:rFonts w:cs="Arial"/>
              </w:rPr>
            </w:pPr>
            <w:r>
              <w:rPr>
                <w:rFonts w:cs="Arial"/>
              </w:rPr>
              <w:t xml:space="preserve">0.04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0.05 </w:t>
            </w:r>
          </w:p>
        </w:tc>
        <w:tc>
          <w:tcPr>
            <w:tcW w:w="484" w:type="pct"/>
          </w:tcPr>
          <w:p w:rsidR="003003B4" w:rsidRDefault="003003B4" w:rsidP="003003B4">
            <w:pPr>
              <w:pStyle w:val="TableBodyText"/>
              <w:rPr>
                <w:rFonts w:cs="Arial"/>
              </w:rPr>
            </w:pPr>
            <w:r>
              <w:rPr>
                <w:rFonts w:cs="Arial"/>
              </w:rPr>
              <w:t xml:space="preserve">0.03 </w:t>
            </w:r>
          </w:p>
        </w:tc>
      </w:tr>
      <w:tr w:rsidR="003003B4" w:rsidTr="003003B4">
        <w:tc>
          <w:tcPr>
            <w:tcW w:w="1638" w:type="pct"/>
          </w:tcPr>
          <w:p w:rsidR="003003B4" w:rsidRDefault="003003B4" w:rsidP="00D27F66">
            <w:pPr>
              <w:pStyle w:val="TableBodyText"/>
              <w:ind w:left="540" w:hanging="180"/>
              <w:jc w:val="left"/>
              <w:rPr>
                <w:rFonts w:cs="Arial"/>
              </w:rPr>
            </w:pPr>
            <w:r>
              <w:rPr>
                <w:rFonts w:cs="Arial"/>
              </w:rPr>
              <w:t>Years in paid employment squared</w:t>
            </w:r>
          </w:p>
        </w:tc>
        <w:tc>
          <w:tcPr>
            <w:tcW w:w="614" w:type="pct"/>
          </w:tcPr>
          <w:p w:rsidR="003003B4" w:rsidRDefault="003003B4" w:rsidP="003003B4">
            <w:pPr>
              <w:pStyle w:val="TableBodyText"/>
              <w:rPr>
                <w:rFonts w:cs="Arial"/>
              </w:rPr>
            </w:pPr>
            <w:r>
              <w:rPr>
                <w:rFonts w:cs="Arial"/>
              </w:rPr>
              <w:t xml:space="preserve">-0.00 </w:t>
            </w:r>
          </w:p>
        </w:tc>
        <w:tc>
          <w:tcPr>
            <w:tcW w:w="512" w:type="pct"/>
          </w:tcPr>
          <w:p w:rsidR="003003B4" w:rsidRDefault="003003B4" w:rsidP="003003B4">
            <w:pPr>
              <w:pStyle w:val="TableBodyText"/>
              <w:rPr>
                <w:rFonts w:cs="Arial"/>
              </w:rPr>
            </w:pPr>
            <w:r>
              <w:rPr>
                <w:rFonts w:cs="Arial"/>
              </w:rPr>
              <w:t xml:space="preserve">0.00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-0.00 </w:t>
            </w:r>
          </w:p>
        </w:tc>
        <w:tc>
          <w:tcPr>
            <w:tcW w:w="513" w:type="pct"/>
          </w:tcPr>
          <w:p w:rsidR="003003B4" w:rsidRDefault="003003B4" w:rsidP="003003B4">
            <w:pPr>
              <w:pStyle w:val="TableBodyText"/>
              <w:rPr>
                <w:rFonts w:cs="Arial"/>
              </w:rPr>
            </w:pPr>
            <w:r>
              <w:rPr>
                <w:rFonts w:cs="Arial"/>
              </w:rPr>
              <w:t xml:space="preserve">0.00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-0.00 </w:t>
            </w:r>
          </w:p>
        </w:tc>
        <w:tc>
          <w:tcPr>
            <w:tcW w:w="484" w:type="pct"/>
          </w:tcPr>
          <w:p w:rsidR="003003B4" w:rsidRDefault="003003B4" w:rsidP="003003B4">
            <w:pPr>
              <w:pStyle w:val="TableBodyText"/>
              <w:rPr>
                <w:rFonts w:cs="Arial"/>
              </w:rPr>
            </w:pPr>
            <w:r>
              <w:rPr>
                <w:rFonts w:cs="Arial"/>
              </w:rPr>
              <w:t xml:space="preserve">0.00 </w:t>
            </w:r>
          </w:p>
        </w:tc>
      </w:tr>
      <w:tr w:rsidR="003003B4" w:rsidTr="003003B4">
        <w:tc>
          <w:tcPr>
            <w:tcW w:w="1638" w:type="pct"/>
          </w:tcPr>
          <w:p w:rsidR="003003B4" w:rsidRPr="003003B4" w:rsidRDefault="003003B4" w:rsidP="00D27F66">
            <w:pPr>
              <w:pStyle w:val="TableBodyText"/>
              <w:ind w:firstLine="174"/>
              <w:jc w:val="left"/>
              <w:rPr>
                <w:rFonts w:cs="Arial"/>
                <w:i/>
              </w:rPr>
            </w:pPr>
            <w:r w:rsidRPr="003003B4">
              <w:rPr>
                <w:rFonts w:cs="Arial"/>
                <w:i/>
              </w:rPr>
              <w:t>Crime</w:t>
            </w:r>
          </w:p>
        </w:tc>
        <w:tc>
          <w:tcPr>
            <w:tcW w:w="614" w:type="pct"/>
          </w:tcPr>
          <w:p w:rsidR="003003B4" w:rsidRDefault="003003B4" w:rsidP="003003B4">
            <w:pPr>
              <w:pStyle w:val="TableBodyText"/>
              <w:rPr>
                <w:rFonts w:cs="Arial"/>
              </w:rPr>
            </w:pPr>
          </w:p>
        </w:tc>
        <w:tc>
          <w:tcPr>
            <w:tcW w:w="512"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p>
        </w:tc>
        <w:tc>
          <w:tcPr>
            <w:tcW w:w="484" w:type="pct"/>
          </w:tcPr>
          <w:p w:rsidR="003003B4" w:rsidRDefault="003003B4" w:rsidP="003003B4">
            <w:pPr>
              <w:pStyle w:val="TableBodyText"/>
              <w:rPr>
                <w:rFonts w:cs="Arial"/>
              </w:rPr>
            </w:pPr>
          </w:p>
        </w:tc>
      </w:tr>
      <w:tr w:rsidR="003003B4" w:rsidTr="000012AC">
        <w:tc>
          <w:tcPr>
            <w:tcW w:w="1638" w:type="pct"/>
          </w:tcPr>
          <w:p w:rsidR="003003B4" w:rsidRDefault="003003B4" w:rsidP="00D27F66">
            <w:pPr>
              <w:pStyle w:val="TableBodyText"/>
              <w:ind w:left="540" w:hanging="180"/>
              <w:jc w:val="left"/>
              <w:rPr>
                <w:rFonts w:cs="Arial"/>
              </w:rPr>
            </w:pPr>
            <w:r>
              <w:rPr>
                <w:rFonts w:cs="Arial"/>
              </w:rPr>
              <w:t>Arrested</w:t>
            </w:r>
          </w:p>
        </w:tc>
        <w:tc>
          <w:tcPr>
            <w:tcW w:w="614" w:type="pct"/>
          </w:tcPr>
          <w:p w:rsidR="003003B4" w:rsidRDefault="003003B4" w:rsidP="003003B4">
            <w:pPr>
              <w:pStyle w:val="TableBodyText"/>
              <w:rPr>
                <w:rFonts w:cs="Arial"/>
              </w:rPr>
            </w:pPr>
            <w:r>
              <w:rPr>
                <w:rFonts w:cs="Arial"/>
              </w:rPr>
              <w:t xml:space="preserve">-0.36 </w:t>
            </w:r>
          </w:p>
        </w:tc>
        <w:tc>
          <w:tcPr>
            <w:tcW w:w="512" w:type="pct"/>
          </w:tcPr>
          <w:p w:rsidR="003003B4" w:rsidRDefault="003003B4" w:rsidP="003003B4">
            <w:pPr>
              <w:pStyle w:val="TableBodyText"/>
              <w:rPr>
                <w:rFonts w:cs="Arial"/>
              </w:rPr>
            </w:pPr>
            <w:r>
              <w:rPr>
                <w:rFonts w:cs="Arial"/>
              </w:rPr>
              <w:t xml:space="preserve">0.12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0.13 </w:t>
            </w:r>
          </w:p>
        </w:tc>
        <w:tc>
          <w:tcPr>
            <w:tcW w:w="513" w:type="pct"/>
          </w:tcPr>
          <w:p w:rsidR="003003B4" w:rsidRDefault="003003B4" w:rsidP="003003B4">
            <w:pPr>
              <w:pStyle w:val="TableBodyText"/>
              <w:rPr>
                <w:rFonts w:cs="Arial"/>
              </w:rPr>
            </w:pPr>
            <w:r>
              <w:rPr>
                <w:rFonts w:cs="Arial"/>
              </w:rPr>
              <w:t xml:space="preserve">0.15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0.13 </w:t>
            </w:r>
          </w:p>
        </w:tc>
        <w:tc>
          <w:tcPr>
            <w:tcW w:w="484" w:type="pct"/>
          </w:tcPr>
          <w:p w:rsidR="003003B4" w:rsidRDefault="003003B4" w:rsidP="003003B4">
            <w:pPr>
              <w:pStyle w:val="TableBodyText"/>
              <w:rPr>
                <w:rFonts w:cs="Arial"/>
              </w:rPr>
            </w:pPr>
            <w:r>
              <w:rPr>
                <w:rFonts w:cs="Arial"/>
              </w:rPr>
              <w:t xml:space="preserve">0.13 </w:t>
            </w:r>
          </w:p>
        </w:tc>
      </w:tr>
      <w:tr w:rsidR="003003B4" w:rsidTr="000012AC">
        <w:tc>
          <w:tcPr>
            <w:tcW w:w="1638" w:type="pct"/>
            <w:tcBorders>
              <w:bottom w:val="single" w:sz="4" w:space="0" w:color="auto"/>
            </w:tcBorders>
          </w:tcPr>
          <w:p w:rsidR="003003B4" w:rsidRDefault="003003B4" w:rsidP="00D27F66">
            <w:pPr>
              <w:pStyle w:val="TableBodyText"/>
              <w:ind w:left="540" w:hanging="180"/>
              <w:jc w:val="left"/>
              <w:rPr>
                <w:rFonts w:cs="Arial"/>
              </w:rPr>
            </w:pPr>
            <w:r>
              <w:rPr>
                <w:rFonts w:cs="Arial"/>
              </w:rPr>
              <w:t>Imprisoned</w:t>
            </w:r>
          </w:p>
        </w:tc>
        <w:tc>
          <w:tcPr>
            <w:tcW w:w="614" w:type="pct"/>
            <w:tcBorders>
              <w:bottom w:val="single" w:sz="4" w:space="0" w:color="auto"/>
            </w:tcBorders>
          </w:tcPr>
          <w:p w:rsidR="003003B4" w:rsidRDefault="003003B4" w:rsidP="003003B4">
            <w:pPr>
              <w:pStyle w:val="TableBodyText"/>
              <w:rPr>
                <w:rFonts w:cs="Arial"/>
              </w:rPr>
            </w:pPr>
            <w:r>
              <w:rPr>
                <w:rFonts w:cs="Arial"/>
              </w:rPr>
              <w:t xml:space="preserve">-0.45 </w:t>
            </w:r>
          </w:p>
        </w:tc>
        <w:tc>
          <w:tcPr>
            <w:tcW w:w="512" w:type="pct"/>
            <w:tcBorders>
              <w:bottom w:val="single" w:sz="4" w:space="0" w:color="auto"/>
            </w:tcBorders>
          </w:tcPr>
          <w:p w:rsidR="003003B4" w:rsidRDefault="003003B4" w:rsidP="003003B4">
            <w:pPr>
              <w:pStyle w:val="TableBodyText"/>
              <w:rPr>
                <w:rFonts w:cs="Arial"/>
              </w:rPr>
            </w:pPr>
            <w:r>
              <w:rPr>
                <w:rFonts w:cs="Arial"/>
              </w:rPr>
              <w:t xml:space="preserve">0.12 </w:t>
            </w:r>
          </w:p>
        </w:tc>
        <w:tc>
          <w:tcPr>
            <w:tcW w:w="102" w:type="pct"/>
            <w:tcBorders>
              <w:bottom w:val="single" w:sz="4" w:space="0" w:color="auto"/>
            </w:tcBorders>
          </w:tcPr>
          <w:p w:rsidR="003003B4" w:rsidRDefault="003003B4" w:rsidP="003003B4">
            <w:pPr>
              <w:pStyle w:val="TableBodyText"/>
              <w:rPr>
                <w:rFonts w:cs="Arial"/>
              </w:rPr>
            </w:pPr>
          </w:p>
        </w:tc>
        <w:tc>
          <w:tcPr>
            <w:tcW w:w="513" w:type="pct"/>
            <w:tcBorders>
              <w:bottom w:val="single" w:sz="4" w:space="0" w:color="auto"/>
            </w:tcBorders>
          </w:tcPr>
          <w:p w:rsidR="003003B4" w:rsidRDefault="003003B4" w:rsidP="003003B4">
            <w:pPr>
              <w:pStyle w:val="TableBodyText"/>
              <w:rPr>
                <w:rFonts w:cs="Arial"/>
              </w:rPr>
            </w:pPr>
            <w:r>
              <w:rPr>
                <w:rFonts w:cs="Arial"/>
              </w:rPr>
              <w:t xml:space="preserve">-0.28 </w:t>
            </w:r>
          </w:p>
        </w:tc>
        <w:tc>
          <w:tcPr>
            <w:tcW w:w="513" w:type="pct"/>
            <w:tcBorders>
              <w:bottom w:val="single" w:sz="4" w:space="0" w:color="auto"/>
            </w:tcBorders>
          </w:tcPr>
          <w:p w:rsidR="003003B4" w:rsidRDefault="003003B4" w:rsidP="003003B4">
            <w:pPr>
              <w:pStyle w:val="TableBodyText"/>
              <w:rPr>
                <w:rFonts w:cs="Arial"/>
              </w:rPr>
            </w:pPr>
            <w:r>
              <w:rPr>
                <w:rFonts w:cs="Arial"/>
              </w:rPr>
              <w:t xml:space="preserve">0.16 </w:t>
            </w:r>
          </w:p>
        </w:tc>
        <w:tc>
          <w:tcPr>
            <w:tcW w:w="102" w:type="pct"/>
            <w:tcBorders>
              <w:bottom w:val="single" w:sz="4" w:space="0" w:color="auto"/>
            </w:tcBorders>
          </w:tcPr>
          <w:p w:rsidR="003003B4" w:rsidRDefault="003003B4" w:rsidP="003003B4">
            <w:pPr>
              <w:pStyle w:val="TableBodyText"/>
              <w:rPr>
                <w:rFonts w:cs="Arial"/>
              </w:rPr>
            </w:pPr>
          </w:p>
        </w:tc>
        <w:tc>
          <w:tcPr>
            <w:tcW w:w="521" w:type="pct"/>
            <w:tcBorders>
              <w:bottom w:val="single" w:sz="4" w:space="0" w:color="auto"/>
            </w:tcBorders>
          </w:tcPr>
          <w:p w:rsidR="003003B4" w:rsidRDefault="003003B4" w:rsidP="003003B4">
            <w:pPr>
              <w:pStyle w:val="TableBodyText"/>
              <w:rPr>
                <w:rFonts w:cs="Arial"/>
              </w:rPr>
            </w:pPr>
            <w:r>
              <w:rPr>
                <w:rFonts w:cs="Arial"/>
              </w:rPr>
              <w:t xml:space="preserve">0.06 </w:t>
            </w:r>
          </w:p>
        </w:tc>
        <w:tc>
          <w:tcPr>
            <w:tcW w:w="484" w:type="pct"/>
            <w:tcBorders>
              <w:bottom w:val="single" w:sz="4" w:space="0" w:color="auto"/>
            </w:tcBorders>
          </w:tcPr>
          <w:p w:rsidR="003003B4" w:rsidRDefault="003003B4" w:rsidP="003003B4">
            <w:pPr>
              <w:pStyle w:val="TableBodyText"/>
              <w:rPr>
                <w:rFonts w:cs="Arial"/>
              </w:rPr>
            </w:pPr>
            <w:r>
              <w:rPr>
                <w:rFonts w:cs="Arial"/>
              </w:rPr>
              <w:t xml:space="preserve">0.14 </w:t>
            </w:r>
          </w:p>
        </w:tc>
      </w:tr>
    </w:tbl>
    <w:p w:rsidR="000012AC" w:rsidRDefault="0023634F" w:rsidP="0023634F">
      <w:pPr>
        <w:pStyle w:val="Continued"/>
      </w:pPr>
      <w:r>
        <w:t>(Continued next page)</w:t>
      </w:r>
    </w:p>
    <w:p w:rsidR="000012AC" w:rsidRDefault="000012AC">
      <w:r>
        <w:br w:type="page"/>
      </w:r>
    </w:p>
    <w:p w:rsidR="000012AC" w:rsidRPr="0023634F" w:rsidRDefault="00E32284" w:rsidP="000012AC">
      <w:pPr>
        <w:pStyle w:val="TableTitle"/>
        <w:rPr>
          <w:b w:val="0"/>
          <w:sz w:val="18"/>
          <w:szCs w:val="18"/>
        </w:rPr>
      </w:pPr>
      <w:r w:rsidRPr="00967FF2">
        <w:rPr>
          <w:b w:val="0"/>
        </w:rPr>
        <w:lastRenderedPageBreak/>
        <w:t xml:space="preserve">Table </w:t>
      </w:r>
      <w:r>
        <w:fldChar w:fldCharType="begin"/>
      </w:r>
      <w:r>
        <w:instrText xml:space="preserve"> COMMENTS  \* MERGEFORMAT </w:instrText>
      </w:r>
      <w:r>
        <w:fldChar w:fldCharType="separate"/>
      </w:r>
      <w:proofErr w:type="spellStart"/>
      <w:r w:rsidRPr="00E32284">
        <w:rPr>
          <w:b w:val="0"/>
        </w:rPr>
        <w:t>A.</w:t>
      </w:r>
      <w:r>
        <w:rPr>
          <w:b w:val="0"/>
        </w:rPr>
        <w:t>5</w:t>
      </w:r>
      <w:proofErr w:type="spellEnd"/>
      <w:r>
        <w:rPr>
          <w:b w:val="0"/>
        </w:rPr>
        <w:fldChar w:fldCharType="end"/>
      </w:r>
      <w:r w:rsidR="000012AC">
        <w:tab/>
      </w:r>
      <w:r w:rsidR="0023634F">
        <w:rPr>
          <w:b w:val="0"/>
          <w:sz w:val="18"/>
          <w:szCs w:val="18"/>
        </w:rPr>
        <w:t>(Continued)</w:t>
      </w:r>
    </w:p>
    <w:tbl>
      <w:tblPr>
        <w:tblW w:w="5000" w:type="pct"/>
        <w:tblLayout w:type="fixed"/>
        <w:tblCellMar>
          <w:left w:w="0" w:type="dxa"/>
          <w:right w:w="0" w:type="dxa"/>
        </w:tblCellMar>
        <w:tblLook w:val="0000" w:firstRow="0" w:lastRow="0" w:firstColumn="0" w:lastColumn="0" w:noHBand="0" w:noVBand="0"/>
      </w:tblPr>
      <w:tblGrid>
        <w:gridCol w:w="2880"/>
        <w:gridCol w:w="1080"/>
        <w:gridCol w:w="900"/>
        <w:gridCol w:w="179"/>
        <w:gridCol w:w="902"/>
        <w:gridCol w:w="902"/>
        <w:gridCol w:w="179"/>
        <w:gridCol w:w="916"/>
        <w:gridCol w:w="851"/>
      </w:tblGrid>
      <w:tr w:rsidR="000012AC" w:rsidTr="001A05C2">
        <w:tc>
          <w:tcPr>
            <w:tcW w:w="1638" w:type="pct"/>
            <w:vMerge w:val="restart"/>
            <w:tcBorders>
              <w:top w:val="single" w:sz="6" w:space="0" w:color="auto"/>
            </w:tcBorders>
            <w:shd w:val="clear" w:color="auto" w:fill="auto"/>
          </w:tcPr>
          <w:p w:rsidR="000012AC" w:rsidRDefault="000012AC" w:rsidP="001A05C2">
            <w:pPr>
              <w:pStyle w:val="TableColumnHeading"/>
              <w:jc w:val="left"/>
            </w:pPr>
            <w:r>
              <w:t>Variable name</w:t>
            </w:r>
          </w:p>
        </w:tc>
        <w:tc>
          <w:tcPr>
            <w:tcW w:w="1126" w:type="pct"/>
            <w:gridSpan w:val="2"/>
            <w:tcBorders>
              <w:top w:val="single" w:sz="6" w:space="0" w:color="auto"/>
              <w:bottom w:val="single" w:sz="6" w:space="0" w:color="auto"/>
            </w:tcBorders>
            <w:shd w:val="clear" w:color="auto" w:fill="auto"/>
          </w:tcPr>
          <w:p w:rsidR="000012AC" w:rsidRDefault="000012AC" w:rsidP="001A05C2">
            <w:pPr>
              <w:pStyle w:val="TableColumnHeading"/>
              <w:jc w:val="center"/>
            </w:pPr>
            <w:r>
              <w:rPr>
                <w:rFonts w:cs="Arial"/>
                <w:iCs/>
              </w:rPr>
              <w:t>Employed</w:t>
            </w:r>
          </w:p>
        </w:tc>
        <w:tc>
          <w:tcPr>
            <w:tcW w:w="102" w:type="pct"/>
            <w:tcBorders>
              <w:top w:val="single" w:sz="6" w:space="0" w:color="auto"/>
            </w:tcBorders>
          </w:tcPr>
          <w:p w:rsidR="000012AC" w:rsidRDefault="000012AC" w:rsidP="001A05C2">
            <w:pPr>
              <w:pStyle w:val="TableColumnHeading"/>
              <w:rPr>
                <w:rFonts w:cs="Arial"/>
                <w:iCs/>
              </w:rPr>
            </w:pPr>
          </w:p>
        </w:tc>
        <w:tc>
          <w:tcPr>
            <w:tcW w:w="1026" w:type="pct"/>
            <w:gridSpan w:val="2"/>
            <w:tcBorders>
              <w:top w:val="single" w:sz="6" w:space="0" w:color="auto"/>
              <w:bottom w:val="single" w:sz="6" w:space="0" w:color="auto"/>
            </w:tcBorders>
            <w:shd w:val="clear" w:color="auto" w:fill="auto"/>
          </w:tcPr>
          <w:p w:rsidR="000012AC" w:rsidRDefault="000012AC" w:rsidP="001A05C2">
            <w:pPr>
              <w:pStyle w:val="TableColumnHeading"/>
              <w:jc w:val="center"/>
            </w:pPr>
            <w:r>
              <w:rPr>
                <w:rFonts w:cs="Arial"/>
                <w:iCs/>
              </w:rPr>
              <w:t>CDEP</w:t>
            </w:r>
          </w:p>
        </w:tc>
        <w:tc>
          <w:tcPr>
            <w:tcW w:w="102" w:type="pct"/>
            <w:tcBorders>
              <w:top w:val="single" w:sz="6" w:space="0" w:color="auto"/>
            </w:tcBorders>
          </w:tcPr>
          <w:p w:rsidR="000012AC" w:rsidRDefault="000012AC" w:rsidP="001A05C2">
            <w:pPr>
              <w:pStyle w:val="TableColumnHeading"/>
              <w:rPr>
                <w:rFonts w:cs="Arial"/>
                <w:iCs/>
              </w:rPr>
            </w:pPr>
          </w:p>
        </w:tc>
        <w:tc>
          <w:tcPr>
            <w:tcW w:w="1005" w:type="pct"/>
            <w:gridSpan w:val="2"/>
            <w:tcBorders>
              <w:top w:val="single" w:sz="6" w:space="0" w:color="auto"/>
              <w:bottom w:val="single" w:sz="6" w:space="0" w:color="auto"/>
            </w:tcBorders>
            <w:shd w:val="clear" w:color="auto" w:fill="auto"/>
            <w:vAlign w:val="center"/>
          </w:tcPr>
          <w:p w:rsidR="000012AC" w:rsidRDefault="000012AC" w:rsidP="001A05C2">
            <w:pPr>
              <w:pStyle w:val="TableColumnHeading"/>
              <w:jc w:val="center"/>
            </w:pPr>
            <w:r>
              <w:rPr>
                <w:rFonts w:cs="Arial"/>
                <w:iCs/>
              </w:rPr>
              <w:t>Unemployed</w:t>
            </w:r>
          </w:p>
        </w:tc>
      </w:tr>
      <w:tr w:rsidR="000012AC" w:rsidTr="001A05C2">
        <w:tc>
          <w:tcPr>
            <w:tcW w:w="1638" w:type="pct"/>
            <w:vMerge/>
            <w:tcBorders>
              <w:bottom w:val="single" w:sz="6" w:space="0" w:color="auto"/>
            </w:tcBorders>
            <w:shd w:val="clear" w:color="auto" w:fill="auto"/>
          </w:tcPr>
          <w:p w:rsidR="000012AC" w:rsidRDefault="000012AC" w:rsidP="001A05C2">
            <w:pPr>
              <w:pStyle w:val="TableColumnHeading"/>
              <w:jc w:val="left"/>
            </w:pPr>
          </w:p>
        </w:tc>
        <w:tc>
          <w:tcPr>
            <w:tcW w:w="614" w:type="pct"/>
            <w:tcBorders>
              <w:top w:val="single" w:sz="6" w:space="0" w:color="auto"/>
              <w:bottom w:val="single" w:sz="6" w:space="0" w:color="auto"/>
            </w:tcBorders>
            <w:shd w:val="clear" w:color="auto" w:fill="auto"/>
          </w:tcPr>
          <w:p w:rsidR="000012AC" w:rsidRDefault="000012AC" w:rsidP="001A05C2">
            <w:pPr>
              <w:pStyle w:val="TableColumnHeading"/>
              <w:rPr>
                <w:rFonts w:cs="Arial"/>
                <w:iCs/>
              </w:rPr>
            </w:pPr>
            <w:proofErr w:type="spellStart"/>
            <w:r>
              <w:rPr>
                <w:rFonts w:cs="Arial"/>
                <w:iCs/>
              </w:rPr>
              <w:t>Coef</w:t>
            </w:r>
            <w:proofErr w:type="spellEnd"/>
            <w:r>
              <w:rPr>
                <w:rFonts w:cs="Arial"/>
                <w:iCs/>
              </w:rPr>
              <w:t>.</w:t>
            </w:r>
          </w:p>
        </w:tc>
        <w:tc>
          <w:tcPr>
            <w:tcW w:w="512" w:type="pct"/>
            <w:tcBorders>
              <w:top w:val="single" w:sz="6" w:space="0" w:color="auto"/>
              <w:bottom w:val="single" w:sz="6" w:space="0" w:color="auto"/>
            </w:tcBorders>
            <w:shd w:val="clear" w:color="auto" w:fill="auto"/>
          </w:tcPr>
          <w:p w:rsidR="000012AC" w:rsidRDefault="000012AC" w:rsidP="001A05C2">
            <w:pPr>
              <w:pStyle w:val="TableColumnHeading"/>
              <w:rPr>
                <w:rFonts w:cs="Arial"/>
                <w:iCs/>
              </w:rPr>
            </w:pPr>
            <w:r>
              <w:rPr>
                <w:rFonts w:cs="Arial"/>
                <w:iCs/>
              </w:rPr>
              <w:t>S.E.</w:t>
            </w:r>
          </w:p>
        </w:tc>
        <w:tc>
          <w:tcPr>
            <w:tcW w:w="102" w:type="pct"/>
            <w:tcBorders>
              <w:bottom w:val="single" w:sz="6" w:space="0" w:color="auto"/>
            </w:tcBorders>
          </w:tcPr>
          <w:p w:rsidR="000012AC" w:rsidRDefault="000012AC" w:rsidP="001A05C2">
            <w:pPr>
              <w:pStyle w:val="TableColumnHeading"/>
              <w:rPr>
                <w:rFonts w:cs="Arial"/>
                <w:iCs/>
              </w:rPr>
            </w:pPr>
          </w:p>
        </w:tc>
        <w:tc>
          <w:tcPr>
            <w:tcW w:w="513" w:type="pct"/>
            <w:tcBorders>
              <w:top w:val="single" w:sz="6" w:space="0" w:color="auto"/>
              <w:bottom w:val="single" w:sz="6" w:space="0" w:color="auto"/>
            </w:tcBorders>
            <w:shd w:val="clear" w:color="auto" w:fill="auto"/>
          </w:tcPr>
          <w:p w:rsidR="000012AC" w:rsidRDefault="000012AC" w:rsidP="001A05C2">
            <w:pPr>
              <w:pStyle w:val="TableColumnHeading"/>
              <w:rPr>
                <w:rFonts w:cs="Arial"/>
                <w:iCs/>
              </w:rPr>
            </w:pPr>
            <w:proofErr w:type="spellStart"/>
            <w:r>
              <w:rPr>
                <w:rFonts w:cs="Arial"/>
                <w:iCs/>
              </w:rPr>
              <w:t>Coef</w:t>
            </w:r>
            <w:proofErr w:type="spellEnd"/>
            <w:r>
              <w:rPr>
                <w:rFonts w:cs="Arial"/>
                <w:iCs/>
              </w:rPr>
              <w:t>.</w:t>
            </w:r>
          </w:p>
        </w:tc>
        <w:tc>
          <w:tcPr>
            <w:tcW w:w="513" w:type="pct"/>
            <w:tcBorders>
              <w:top w:val="single" w:sz="6" w:space="0" w:color="auto"/>
              <w:bottom w:val="single" w:sz="6" w:space="0" w:color="auto"/>
            </w:tcBorders>
            <w:shd w:val="clear" w:color="auto" w:fill="auto"/>
          </w:tcPr>
          <w:p w:rsidR="000012AC" w:rsidRDefault="000012AC" w:rsidP="001A05C2">
            <w:pPr>
              <w:pStyle w:val="TableColumnHeading"/>
              <w:rPr>
                <w:rFonts w:cs="Arial"/>
                <w:iCs/>
              </w:rPr>
            </w:pPr>
            <w:r>
              <w:rPr>
                <w:rFonts w:cs="Arial"/>
                <w:iCs/>
              </w:rPr>
              <w:t>S.E.</w:t>
            </w:r>
          </w:p>
        </w:tc>
        <w:tc>
          <w:tcPr>
            <w:tcW w:w="102" w:type="pct"/>
            <w:tcBorders>
              <w:bottom w:val="single" w:sz="6" w:space="0" w:color="auto"/>
            </w:tcBorders>
          </w:tcPr>
          <w:p w:rsidR="000012AC" w:rsidRDefault="000012AC" w:rsidP="001A05C2">
            <w:pPr>
              <w:pStyle w:val="TableColumnHeading"/>
              <w:rPr>
                <w:rFonts w:cs="Arial"/>
                <w:iCs/>
              </w:rPr>
            </w:pPr>
          </w:p>
        </w:tc>
        <w:tc>
          <w:tcPr>
            <w:tcW w:w="521" w:type="pct"/>
            <w:tcBorders>
              <w:top w:val="single" w:sz="6" w:space="0" w:color="auto"/>
              <w:bottom w:val="single" w:sz="6" w:space="0" w:color="auto"/>
            </w:tcBorders>
            <w:shd w:val="clear" w:color="auto" w:fill="auto"/>
          </w:tcPr>
          <w:p w:rsidR="000012AC" w:rsidRDefault="000012AC" w:rsidP="001A05C2">
            <w:pPr>
              <w:pStyle w:val="TableColumnHeading"/>
              <w:rPr>
                <w:rFonts w:cs="Arial"/>
                <w:iCs/>
              </w:rPr>
            </w:pPr>
            <w:proofErr w:type="spellStart"/>
            <w:r>
              <w:rPr>
                <w:rFonts w:cs="Arial"/>
                <w:iCs/>
              </w:rPr>
              <w:t>Coef</w:t>
            </w:r>
            <w:proofErr w:type="spellEnd"/>
            <w:r>
              <w:rPr>
                <w:rFonts w:cs="Arial"/>
                <w:iCs/>
              </w:rPr>
              <w:t>.</w:t>
            </w:r>
          </w:p>
        </w:tc>
        <w:tc>
          <w:tcPr>
            <w:tcW w:w="484" w:type="pct"/>
            <w:tcBorders>
              <w:top w:val="single" w:sz="6" w:space="0" w:color="auto"/>
              <w:bottom w:val="single" w:sz="6" w:space="0" w:color="auto"/>
            </w:tcBorders>
            <w:shd w:val="clear" w:color="auto" w:fill="auto"/>
          </w:tcPr>
          <w:p w:rsidR="000012AC" w:rsidRDefault="000012AC" w:rsidP="001A05C2">
            <w:pPr>
              <w:pStyle w:val="TableColumnHeading"/>
              <w:rPr>
                <w:rFonts w:cs="Arial"/>
                <w:iCs/>
              </w:rPr>
            </w:pPr>
            <w:r>
              <w:rPr>
                <w:rFonts w:cs="Arial"/>
                <w:iCs/>
              </w:rPr>
              <w:t>S.E.</w:t>
            </w:r>
          </w:p>
        </w:tc>
      </w:tr>
      <w:tr w:rsidR="003003B4" w:rsidTr="003003B4">
        <w:tc>
          <w:tcPr>
            <w:tcW w:w="1638" w:type="pct"/>
          </w:tcPr>
          <w:p w:rsidR="003003B4" w:rsidRPr="00D27F66" w:rsidRDefault="003003B4" w:rsidP="00D27F66">
            <w:pPr>
              <w:pStyle w:val="TableBodyText"/>
              <w:ind w:firstLine="174"/>
              <w:jc w:val="left"/>
              <w:rPr>
                <w:rFonts w:cs="Arial"/>
                <w:i/>
              </w:rPr>
            </w:pPr>
            <w:r w:rsidRPr="00D27F66">
              <w:rPr>
                <w:rFonts w:cs="Arial"/>
                <w:i/>
              </w:rPr>
              <w:t>Social and cultural factors</w:t>
            </w:r>
          </w:p>
        </w:tc>
        <w:tc>
          <w:tcPr>
            <w:tcW w:w="614" w:type="pct"/>
          </w:tcPr>
          <w:p w:rsidR="003003B4" w:rsidRDefault="003003B4" w:rsidP="003003B4">
            <w:pPr>
              <w:pStyle w:val="TableBodyText"/>
              <w:rPr>
                <w:rFonts w:cs="Arial"/>
              </w:rPr>
            </w:pPr>
          </w:p>
        </w:tc>
        <w:tc>
          <w:tcPr>
            <w:tcW w:w="512"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p>
        </w:tc>
        <w:tc>
          <w:tcPr>
            <w:tcW w:w="484" w:type="pct"/>
          </w:tcPr>
          <w:p w:rsidR="003003B4" w:rsidRDefault="003003B4" w:rsidP="003003B4">
            <w:pPr>
              <w:pStyle w:val="TableBodyText"/>
              <w:rPr>
                <w:rFonts w:cs="Arial"/>
              </w:rPr>
            </w:pPr>
          </w:p>
        </w:tc>
      </w:tr>
      <w:tr w:rsidR="00440009" w:rsidTr="003003B4">
        <w:tc>
          <w:tcPr>
            <w:tcW w:w="1638" w:type="pct"/>
          </w:tcPr>
          <w:p w:rsidR="00440009" w:rsidRDefault="00440009" w:rsidP="00530345">
            <w:pPr>
              <w:pStyle w:val="TableBodyText"/>
              <w:ind w:left="426" w:hanging="142"/>
              <w:jc w:val="left"/>
            </w:pPr>
            <w:r>
              <w:t>Participation in traditional cultural activities</w:t>
            </w:r>
          </w:p>
        </w:tc>
        <w:tc>
          <w:tcPr>
            <w:tcW w:w="614" w:type="pct"/>
          </w:tcPr>
          <w:p w:rsidR="00440009" w:rsidRDefault="00440009" w:rsidP="003003B4">
            <w:pPr>
              <w:pStyle w:val="TableBodyText"/>
              <w:rPr>
                <w:rFonts w:cs="Arial"/>
              </w:rPr>
            </w:pPr>
            <w:r>
              <w:rPr>
                <w:rFonts w:cs="Arial"/>
              </w:rPr>
              <w:t xml:space="preserve">-0.06 </w:t>
            </w:r>
          </w:p>
        </w:tc>
        <w:tc>
          <w:tcPr>
            <w:tcW w:w="512" w:type="pct"/>
          </w:tcPr>
          <w:p w:rsidR="00440009" w:rsidRDefault="00440009" w:rsidP="003003B4">
            <w:pPr>
              <w:pStyle w:val="TableBodyText"/>
              <w:rPr>
                <w:rFonts w:cs="Arial"/>
              </w:rPr>
            </w:pPr>
            <w:r>
              <w:rPr>
                <w:rFonts w:cs="Arial"/>
              </w:rPr>
              <w:t xml:space="preserve">0.13 </w:t>
            </w:r>
          </w:p>
        </w:tc>
        <w:tc>
          <w:tcPr>
            <w:tcW w:w="102" w:type="pct"/>
          </w:tcPr>
          <w:p w:rsidR="00440009" w:rsidRDefault="00440009" w:rsidP="003003B4">
            <w:pPr>
              <w:pStyle w:val="TableBodyText"/>
              <w:rPr>
                <w:rFonts w:cs="Arial"/>
              </w:rPr>
            </w:pPr>
          </w:p>
        </w:tc>
        <w:tc>
          <w:tcPr>
            <w:tcW w:w="513" w:type="pct"/>
          </w:tcPr>
          <w:p w:rsidR="00440009" w:rsidRDefault="00440009" w:rsidP="003003B4">
            <w:pPr>
              <w:pStyle w:val="TableBodyText"/>
              <w:rPr>
                <w:rFonts w:cs="Arial"/>
              </w:rPr>
            </w:pPr>
            <w:r>
              <w:rPr>
                <w:rFonts w:cs="Arial"/>
              </w:rPr>
              <w:t xml:space="preserve">-0.03 </w:t>
            </w:r>
          </w:p>
        </w:tc>
        <w:tc>
          <w:tcPr>
            <w:tcW w:w="513" w:type="pct"/>
          </w:tcPr>
          <w:p w:rsidR="00440009" w:rsidRDefault="00440009" w:rsidP="003003B4">
            <w:pPr>
              <w:pStyle w:val="TableBodyText"/>
              <w:rPr>
                <w:rFonts w:cs="Arial"/>
              </w:rPr>
            </w:pPr>
            <w:r>
              <w:rPr>
                <w:rFonts w:cs="Arial"/>
              </w:rPr>
              <w:t xml:space="preserve">0.16 </w:t>
            </w:r>
          </w:p>
        </w:tc>
        <w:tc>
          <w:tcPr>
            <w:tcW w:w="102" w:type="pct"/>
          </w:tcPr>
          <w:p w:rsidR="00440009" w:rsidRDefault="00440009" w:rsidP="003003B4">
            <w:pPr>
              <w:pStyle w:val="TableBodyText"/>
              <w:rPr>
                <w:rFonts w:cs="Arial"/>
              </w:rPr>
            </w:pPr>
          </w:p>
        </w:tc>
        <w:tc>
          <w:tcPr>
            <w:tcW w:w="521" w:type="pct"/>
          </w:tcPr>
          <w:p w:rsidR="00440009" w:rsidRDefault="00440009" w:rsidP="003003B4">
            <w:pPr>
              <w:pStyle w:val="TableBodyText"/>
              <w:rPr>
                <w:rFonts w:cs="Arial"/>
              </w:rPr>
            </w:pPr>
            <w:r>
              <w:rPr>
                <w:rFonts w:cs="Arial"/>
              </w:rPr>
              <w:t xml:space="preserve">-0.13 </w:t>
            </w:r>
          </w:p>
        </w:tc>
        <w:tc>
          <w:tcPr>
            <w:tcW w:w="484" w:type="pct"/>
          </w:tcPr>
          <w:p w:rsidR="00440009" w:rsidRDefault="00440009" w:rsidP="003003B4">
            <w:pPr>
              <w:pStyle w:val="TableBodyText"/>
              <w:rPr>
                <w:rFonts w:cs="Arial"/>
              </w:rPr>
            </w:pPr>
            <w:r>
              <w:rPr>
                <w:rFonts w:cs="Arial"/>
              </w:rPr>
              <w:t xml:space="preserve">0.16 </w:t>
            </w:r>
          </w:p>
        </w:tc>
      </w:tr>
      <w:tr w:rsidR="00440009" w:rsidTr="003003B4">
        <w:tc>
          <w:tcPr>
            <w:tcW w:w="1638" w:type="pct"/>
          </w:tcPr>
          <w:p w:rsidR="00440009" w:rsidRDefault="00440009" w:rsidP="00530345">
            <w:pPr>
              <w:pStyle w:val="TableBodyText"/>
              <w:ind w:left="426" w:hanging="142"/>
              <w:jc w:val="left"/>
            </w:pPr>
            <w:r>
              <w:t>Participation in social cultural events</w:t>
            </w:r>
          </w:p>
        </w:tc>
        <w:tc>
          <w:tcPr>
            <w:tcW w:w="614" w:type="pct"/>
          </w:tcPr>
          <w:p w:rsidR="00440009" w:rsidRDefault="00440009" w:rsidP="003003B4">
            <w:pPr>
              <w:pStyle w:val="TableBodyText"/>
              <w:rPr>
                <w:rFonts w:cs="Arial"/>
              </w:rPr>
            </w:pPr>
            <w:r>
              <w:rPr>
                <w:rFonts w:cs="Arial"/>
              </w:rPr>
              <w:t xml:space="preserve">0.29 </w:t>
            </w:r>
          </w:p>
        </w:tc>
        <w:tc>
          <w:tcPr>
            <w:tcW w:w="512" w:type="pct"/>
          </w:tcPr>
          <w:p w:rsidR="00440009" w:rsidRDefault="00440009" w:rsidP="003003B4">
            <w:pPr>
              <w:pStyle w:val="TableBodyText"/>
              <w:rPr>
                <w:rFonts w:cs="Arial"/>
              </w:rPr>
            </w:pPr>
            <w:r>
              <w:rPr>
                <w:rFonts w:cs="Arial"/>
              </w:rPr>
              <w:t xml:space="preserve">0.13 </w:t>
            </w:r>
          </w:p>
        </w:tc>
        <w:tc>
          <w:tcPr>
            <w:tcW w:w="102" w:type="pct"/>
          </w:tcPr>
          <w:p w:rsidR="00440009" w:rsidRDefault="00440009" w:rsidP="003003B4">
            <w:pPr>
              <w:pStyle w:val="TableBodyText"/>
              <w:rPr>
                <w:rFonts w:cs="Arial"/>
              </w:rPr>
            </w:pPr>
          </w:p>
        </w:tc>
        <w:tc>
          <w:tcPr>
            <w:tcW w:w="513" w:type="pct"/>
          </w:tcPr>
          <w:p w:rsidR="00440009" w:rsidRDefault="00440009" w:rsidP="003003B4">
            <w:pPr>
              <w:pStyle w:val="TableBodyText"/>
              <w:rPr>
                <w:rFonts w:cs="Arial"/>
              </w:rPr>
            </w:pPr>
            <w:r>
              <w:rPr>
                <w:rFonts w:cs="Arial"/>
              </w:rPr>
              <w:t xml:space="preserve">0.56 </w:t>
            </w:r>
          </w:p>
        </w:tc>
        <w:tc>
          <w:tcPr>
            <w:tcW w:w="513" w:type="pct"/>
          </w:tcPr>
          <w:p w:rsidR="00440009" w:rsidRDefault="00440009" w:rsidP="003003B4">
            <w:pPr>
              <w:pStyle w:val="TableBodyText"/>
              <w:rPr>
                <w:rFonts w:cs="Arial"/>
              </w:rPr>
            </w:pPr>
            <w:r>
              <w:rPr>
                <w:rFonts w:cs="Arial"/>
              </w:rPr>
              <w:t xml:space="preserve">0.16 </w:t>
            </w:r>
          </w:p>
        </w:tc>
        <w:tc>
          <w:tcPr>
            <w:tcW w:w="102" w:type="pct"/>
          </w:tcPr>
          <w:p w:rsidR="00440009" w:rsidRDefault="00440009" w:rsidP="003003B4">
            <w:pPr>
              <w:pStyle w:val="TableBodyText"/>
              <w:rPr>
                <w:rFonts w:cs="Arial"/>
              </w:rPr>
            </w:pPr>
          </w:p>
        </w:tc>
        <w:tc>
          <w:tcPr>
            <w:tcW w:w="521" w:type="pct"/>
          </w:tcPr>
          <w:p w:rsidR="00440009" w:rsidRDefault="00440009" w:rsidP="003003B4">
            <w:pPr>
              <w:pStyle w:val="TableBodyText"/>
              <w:rPr>
                <w:rFonts w:cs="Arial"/>
              </w:rPr>
            </w:pPr>
            <w:r>
              <w:rPr>
                <w:rFonts w:cs="Arial"/>
              </w:rPr>
              <w:t xml:space="preserve">0.27 </w:t>
            </w:r>
          </w:p>
        </w:tc>
        <w:tc>
          <w:tcPr>
            <w:tcW w:w="484" w:type="pct"/>
          </w:tcPr>
          <w:p w:rsidR="00440009" w:rsidRDefault="00440009" w:rsidP="003003B4">
            <w:pPr>
              <w:pStyle w:val="TableBodyText"/>
              <w:rPr>
                <w:rFonts w:cs="Arial"/>
              </w:rPr>
            </w:pPr>
            <w:r>
              <w:rPr>
                <w:rFonts w:cs="Arial"/>
              </w:rPr>
              <w:t xml:space="preserve">0.15 </w:t>
            </w:r>
          </w:p>
        </w:tc>
      </w:tr>
      <w:tr w:rsidR="003003B4" w:rsidTr="003003B4">
        <w:tc>
          <w:tcPr>
            <w:tcW w:w="1638" w:type="pct"/>
          </w:tcPr>
          <w:p w:rsidR="003003B4" w:rsidRDefault="003003B4" w:rsidP="00D27F66">
            <w:pPr>
              <w:pStyle w:val="TableBodyText"/>
              <w:ind w:left="540" w:hanging="180"/>
              <w:jc w:val="left"/>
              <w:rPr>
                <w:rFonts w:cs="Arial"/>
              </w:rPr>
            </w:pPr>
            <w:r>
              <w:rPr>
                <w:rFonts w:cs="Arial"/>
              </w:rPr>
              <w:t>Does not provide support outside household</w:t>
            </w:r>
          </w:p>
        </w:tc>
        <w:tc>
          <w:tcPr>
            <w:tcW w:w="614" w:type="pct"/>
          </w:tcPr>
          <w:p w:rsidR="003003B4" w:rsidRDefault="003003B4" w:rsidP="003003B4">
            <w:pPr>
              <w:pStyle w:val="TableBodyText"/>
              <w:rPr>
                <w:rFonts w:cs="Arial"/>
              </w:rPr>
            </w:pPr>
            <w:r>
              <w:rPr>
                <w:rFonts w:cs="Arial"/>
              </w:rPr>
              <w:t xml:space="preserve">-0.24 </w:t>
            </w:r>
          </w:p>
        </w:tc>
        <w:tc>
          <w:tcPr>
            <w:tcW w:w="512" w:type="pct"/>
          </w:tcPr>
          <w:p w:rsidR="003003B4" w:rsidRDefault="003003B4" w:rsidP="003003B4">
            <w:pPr>
              <w:pStyle w:val="TableBodyText"/>
              <w:rPr>
                <w:rFonts w:cs="Arial"/>
              </w:rPr>
            </w:pPr>
            <w:r>
              <w:rPr>
                <w:rFonts w:cs="Arial"/>
              </w:rPr>
              <w:t xml:space="preserve">0.11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-0.10 </w:t>
            </w:r>
          </w:p>
        </w:tc>
        <w:tc>
          <w:tcPr>
            <w:tcW w:w="513" w:type="pct"/>
          </w:tcPr>
          <w:p w:rsidR="003003B4" w:rsidRDefault="003003B4" w:rsidP="003003B4">
            <w:pPr>
              <w:pStyle w:val="TableBodyText"/>
              <w:rPr>
                <w:rFonts w:cs="Arial"/>
              </w:rPr>
            </w:pPr>
            <w:r>
              <w:rPr>
                <w:rFonts w:cs="Arial"/>
              </w:rPr>
              <w:t xml:space="preserve">0.15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-0.09 </w:t>
            </w:r>
          </w:p>
        </w:tc>
        <w:tc>
          <w:tcPr>
            <w:tcW w:w="484" w:type="pct"/>
          </w:tcPr>
          <w:p w:rsidR="003003B4" w:rsidRDefault="003003B4" w:rsidP="003003B4">
            <w:pPr>
              <w:pStyle w:val="TableBodyText"/>
              <w:rPr>
                <w:rFonts w:cs="Arial"/>
              </w:rPr>
            </w:pPr>
            <w:r>
              <w:rPr>
                <w:rFonts w:cs="Arial"/>
              </w:rPr>
              <w:t xml:space="preserve">0.13 </w:t>
            </w:r>
          </w:p>
        </w:tc>
      </w:tr>
      <w:tr w:rsidR="003003B4" w:rsidTr="000F7852">
        <w:tc>
          <w:tcPr>
            <w:tcW w:w="1638" w:type="pct"/>
          </w:tcPr>
          <w:p w:rsidR="003003B4" w:rsidRDefault="003003B4" w:rsidP="00D27F66">
            <w:pPr>
              <w:pStyle w:val="TableBodyText"/>
              <w:ind w:left="540" w:hanging="180"/>
              <w:jc w:val="left"/>
              <w:rPr>
                <w:rFonts w:cs="Arial"/>
              </w:rPr>
            </w:pPr>
            <w:r>
              <w:rPr>
                <w:rFonts w:cs="Arial"/>
              </w:rPr>
              <w:t>Provides unpaid childcare outside household</w:t>
            </w:r>
          </w:p>
        </w:tc>
        <w:tc>
          <w:tcPr>
            <w:tcW w:w="614" w:type="pct"/>
          </w:tcPr>
          <w:p w:rsidR="003003B4" w:rsidRDefault="003003B4" w:rsidP="003003B4">
            <w:pPr>
              <w:pStyle w:val="TableBodyText"/>
              <w:rPr>
                <w:rFonts w:cs="Arial"/>
              </w:rPr>
            </w:pPr>
            <w:r>
              <w:rPr>
                <w:rFonts w:cs="Arial"/>
              </w:rPr>
              <w:t xml:space="preserve">0.01 </w:t>
            </w:r>
          </w:p>
        </w:tc>
        <w:tc>
          <w:tcPr>
            <w:tcW w:w="512" w:type="pct"/>
          </w:tcPr>
          <w:p w:rsidR="003003B4" w:rsidRDefault="003003B4" w:rsidP="003003B4">
            <w:pPr>
              <w:pStyle w:val="TableBodyText"/>
              <w:rPr>
                <w:rFonts w:cs="Arial"/>
              </w:rPr>
            </w:pPr>
            <w:r>
              <w:rPr>
                <w:rFonts w:cs="Arial"/>
              </w:rPr>
              <w:t xml:space="preserve">0.16 </w:t>
            </w:r>
          </w:p>
        </w:tc>
        <w:tc>
          <w:tcPr>
            <w:tcW w:w="102" w:type="pct"/>
          </w:tcPr>
          <w:p w:rsidR="003003B4" w:rsidRDefault="003003B4" w:rsidP="003003B4">
            <w:pPr>
              <w:pStyle w:val="TableBodyText"/>
              <w:rPr>
                <w:rFonts w:cs="Arial"/>
              </w:rPr>
            </w:pPr>
          </w:p>
        </w:tc>
        <w:tc>
          <w:tcPr>
            <w:tcW w:w="513" w:type="pct"/>
          </w:tcPr>
          <w:p w:rsidR="003003B4" w:rsidRDefault="003003B4" w:rsidP="003003B4">
            <w:pPr>
              <w:pStyle w:val="TableBodyText"/>
              <w:rPr>
                <w:rFonts w:cs="Arial"/>
              </w:rPr>
            </w:pPr>
            <w:r>
              <w:rPr>
                <w:rFonts w:cs="Arial"/>
              </w:rPr>
              <w:t xml:space="preserve">0.02 </w:t>
            </w:r>
          </w:p>
        </w:tc>
        <w:tc>
          <w:tcPr>
            <w:tcW w:w="513" w:type="pct"/>
          </w:tcPr>
          <w:p w:rsidR="003003B4" w:rsidRDefault="003003B4" w:rsidP="003003B4">
            <w:pPr>
              <w:pStyle w:val="TableBodyText"/>
              <w:rPr>
                <w:rFonts w:cs="Arial"/>
              </w:rPr>
            </w:pPr>
            <w:r>
              <w:rPr>
                <w:rFonts w:cs="Arial"/>
              </w:rPr>
              <w:t xml:space="preserve">0.21 </w:t>
            </w:r>
          </w:p>
        </w:tc>
        <w:tc>
          <w:tcPr>
            <w:tcW w:w="102" w:type="pct"/>
          </w:tcPr>
          <w:p w:rsidR="003003B4" w:rsidRDefault="003003B4" w:rsidP="003003B4">
            <w:pPr>
              <w:pStyle w:val="TableBodyText"/>
              <w:rPr>
                <w:rFonts w:cs="Arial"/>
              </w:rPr>
            </w:pPr>
          </w:p>
        </w:tc>
        <w:tc>
          <w:tcPr>
            <w:tcW w:w="521" w:type="pct"/>
          </w:tcPr>
          <w:p w:rsidR="003003B4" w:rsidRDefault="003003B4" w:rsidP="003003B4">
            <w:pPr>
              <w:pStyle w:val="TableBodyText"/>
              <w:rPr>
                <w:rFonts w:cs="Arial"/>
              </w:rPr>
            </w:pPr>
            <w:r>
              <w:rPr>
                <w:rFonts w:cs="Arial"/>
              </w:rPr>
              <w:t xml:space="preserve">0.21 </w:t>
            </w:r>
          </w:p>
        </w:tc>
        <w:tc>
          <w:tcPr>
            <w:tcW w:w="484" w:type="pct"/>
          </w:tcPr>
          <w:p w:rsidR="003003B4" w:rsidRDefault="003003B4" w:rsidP="003003B4">
            <w:pPr>
              <w:pStyle w:val="TableBodyText"/>
              <w:rPr>
                <w:rFonts w:cs="Arial"/>
              </w:rPr>
            </w:pPr>
            <w:r>
              <w:rPr>
                <w:rFonts w:cs="Arial"/>
              </w:rPr>
              <w:t xml:space="preserve">0.18 </w:t>
            </w:r>
          </w:p>
        </w:tc>
      </w:tr>
      <w:tr w:rsidR="003003B4" w:rsidTr="000F7852">
        <w:tc>
          <w:tcPr>
            <w:tcW w:w="1638" w:type="pct"/>
            <w:tcBorders>
              <w:bottom w:val="single" w:sz="4" w:space="0" w:color="auto"/>
            </w:tcBorders>
          </w:tcPr>
          <w:p w:rsidR="003003B4" w:rsidRPr="003003B4" w:rsidRDefault="003003B4" w:rsidP="00D27F66">
            <w:pPr>
              <w:pStyle w:val="TableBodyText"/>
              <w:ind w:firstLine="174"/>
              <w:jc w:val="left"/>
              <w:rPr>
                <w:rFonts w:cs="Arial"/>
                <w:i/>
              </w:rPr>
            </w:pPr>
            <w:r w:rsidRPr="003003B4">
              <w:rPr>
                <w:rFonts w:cs="Arial"/>
                <w:i/>
              </w:rPr>
              <w:t>Constant</w:t>
            </w:r>
          </w:p>
        </w:tc>
        <w:tc>
          <w:tcPr>
            <w:tcW w:w="614" w:type="pct"/>
            <w:tcBorders>
              <w:bottom w:val="single" w:sz="4" w:space="0" w:color="auto"/>
            </w:tcBorders>
          </w:tcPr>
          <w:p w:rsidR="003003B4" w:rsidRDefault="003003B4" w:rsidP="003003B4">
            <w:pPr>
              <w:pStyle w:val="TableBodyText"/>
              <w:rPr>
                <w:rFonts w:cs="Arial"/>
              </w:rPr>
            </w:pPr>
            <w:r>
              <w:rPr>
                <w:rFonts w:cs="Arial"/>
              </w:rPr>
              <w:t xml:space="preserve">4.12 </w:t>
            </w:r>
          </w:p>
        </w:tc>
        <w:tc>
          <w:tcPr>
            <w:tcW w:w="512" w:type="pct"/>
            <w:tcBorders>
              <w:bottom w:val="single" w:sz="4" w:space="0" w:color="auto"/>
            </w:tcBorders>
          </w:tcPr>
          <w:p w:rsidR="003003B4" w:rsidRDefault="003003B4" w:rsidP="003003B4">
            <w:pPr>
              <w:pStyle w:val="TableBodyText"/>
              <w:rPr>
                <w:rFonts w:cs="Arial"/>
              </w:rPr>
            </w:pPr>
            <w:r>
              <w:rPr>
                <w:rFonts w:cs="Arial"/>
              </w:rPr>
              <w:t xml:space="preserve">0.51 </w:t>
            </w:r>
          </w:p>
        </w:tc>
        <w:tc>
          <w:tcPr>
            <w:tcW w:w="102" w:type="pct"/>
            <w:tcBorders>
              <w:bottom w:val="single" w:sz="4" w:space="0" w:color="auto"/>
            </w:tcBorders>
          </w:tcPr>
          <w:p w:rsidR="003003B4" w:rsidRDefault="003003B4" w:rsidP="003003B4">
            <w:pPr>
              <w:pStyle w:val="TableBodyText"/>
              <w:rPr>
                <w:rFonts w:cs="Arial"/>
              </w:rPr>
            </w:pPr>
          </w:p>
        </w:tc>
        <w:tc>
          <w:tcPr>
            <w:tcW w:w="513" w:type="pct"/>
            <w:tcBorders>
              <w:bottom w:val="single" w:sz="4" w:space="0" w:color="auto"/>
            </w:tcBorders>
          </w:tcPr>
          <w:p w:rsidR="003003B4" w:rsidRDefault="003003B4" w:rsidP="003003B4">
            <w:pPr>
              <w:pStyle w:val="TableBodyText"/>
              <w:rPr>
                <w:rFonts w:cs="Arial"/>
              </w:rPr>
            </w:pPr>
            <w:r>
              <w:rPr>
                <w:rFonts w:cs="Arial"/>
              </w:rPr>
              <w:t xml:space="preserve">1.53 </w:t>
            </w:r>
          </w:p>
        </w:tc>
        <w:tc>
          <w:tcPr>
            <w:tcW w:w="513" w:type="pct"/>
            <w:tcBorders>
              <w:bottom w:val="single" w:sz="4" w:space="0" w:color="auto"/>
            </w:tcBorders>
          </w:tcPr>
          <w:p w:rsidR="003003B4" w:rsidRDefault="003003B4" w:rsidP="003003B4">
            <w:pPr>
              <w:pStyle w:val="TableBodyText"/>
              <w:rPr>
                <w:rFonts w:cs="Arial"/>
              </w:rPr>
            </w:pPr>
            <w:r>
              <w:rPr>
                <w:rFonts w:cs="Arial"/>
              </w:rPr>
              <w:t xml:space="preserve">0.70 </w:t>
            </w:r>
          </w:p>
        </w:tc>
        <w:tc>
          <w:tcPr>
            <w:tcW w:w="102" w:type="pct"/>
            <w:tcBorders>
              <w:bottom w:val="single" w:sz="4" w:space="0" w:color="auto"/>
            </w:tcBorders>
          </w:tcPr>
          <w:p w:rsidR="003003B4" w:rsidRDefault="003003B4" w:rsidP="003003B4">
            <w:pPr>
              <w:pStyle w:val="TableBodyText"/>
              <w:rPr>
                <w:rFonts w:cs="Arial"/>
              </w:rPr>
            </w:pPr>
          </w:p>
        </w:tc>
        <w:tc>
          <w:tcPr>
            <w:tcW w:w="521" w:type="pct"/>
            <w:tcBorders>
              <w:bottom w:val="single" w:sz="4" w:space="0" w:color="auto"/>
            </w:tcBorders>
          </w:tcPr>
          <w:p w:rsidR="003003B4" w:rsidRDefault="003003B4" w:rsidP="003003B4">
            <w:pPr>
              <w:pStyle w:val="TableBodyText"/>
              <w:rPr>
                <w:rFonts w:cs="Arial"/>
              </w:rPr>
            </w:pPr>
            <w:r>
              <w:rPr>
                <w:rFonts w:cs="Arial"/>
              </w:rPr>
              <w:t xml:space="preserve">1.31 </w:t>
            </w:r>
          </w:p>
        </w:tc>
        <w:tc>
          <w:tcPr>
            <w:tcW w:w="484" w:type="pct"/>
            <w:tcBorders>
              <w:bottom w:val="single" w:sz="4" w:space="0" w:color="auto"/>
            </w:tcBorders>
          </w:tcPr>
          <w:p w:rsidR="003003B4" w:rsidRDefault="003003B4" w:rsidP="003003B4">
            <w:pPr>
              <w:pStyle w:val="TableBodyText"/>
              <w:rPr>
                <w:rFonts w:cs="Arial"/>
              </w:rPr>
            </w:pPr>
            <w:r>
              <w:rPr>
                <w:rFonts w:cs="Arial"/>
              </w:rPr>
              <w:t xml:space="preserve">0.57 </w:t>
            </w:r>
          </w:p>
        </w:tc>
      </w:tr>
    </w:tbl>
    <w:p w:rsidR="00F27271" w:rsidRPr="00F27271" w:rsidRDefault="00F27271" w:rsidP="00F27271">
      <w:pPr>
        <w:pStyle w:val="Note"/>
      </w:pPr>
      <w:proofErr w:type="spellStart"/>
      <w:r w:rsidRPr="00F27271">
        <w:t>Coef</w:t>
      </w:r>
      <w:proofErr w:type="spellEnd"/>
      <w:r w:rsidRPr="00F27271">
        <w:t xml:space="preserve">. = Coefficient. S.E. = Standard error. </w:t>
      </w:r>
    </w:p>
    <w:p w:rsidR="00CE4F4C" w:rsidRPr="00F27271" w:rsidRDefault="00CE4F4C" w:rsidP="00FF7BFC">
      <w:pPr>
        <w:jc w:val="both"/>
        <w:rPr>
          <w:rFonts w:ascii="Arial" w:hAnsi="Arial"/>
          <w:sz w:val="18"/>
        </w:rPr>
      </w:pPr>
      <w:r w:rsidRPr="00F27271">
        <w:rPr>
          <w:rStyle w:val="NoteLabel"/>
        </w:rPr>
        <w:t>a</w:t>
      </w:r>
      <w:r>
        <w:t xml:space="preserve"> </w:t>
      </w:r>
      <w:r w:rsidR="00F27271" w:rsidRPr="00F27271">
        <w:rPr>
          <w:rStyle w:val="NoteChar"/>
        </w:rPr>
        <w:t>See table A.1 for definitions of variables.</w:t>
      </w:r>
      <w:r w:rsidR="00F27271">
        <w:rPr>
          <w:rStyle w:val="NoteChar"/>
        </w:rPr>
        <w:t xml:space="preserve"> </w:t>
      </w:r>
      <w:r w:rsidR="00B348EB">
        <w:rPr>
          <w:rStyle w:val="NoteChar"/>
        </w:rPr>
        <w:t xml:space="preserve"> </w:t>
      </w:r>
      <w:r w:rsidR="002D4FDD" w:rsidRPr="00F27271">
        <w:rPr>
          <w:rStyle w:val="NoteLabel"/>
        </w:rPr>
        <w:t>b</w:t>
      </w:r>
      <w:r w:rsidR="002D4FDD">
        <w:t xml:space="preserve"> </w:t>
      </w:r>
      <w:r w:rsidR="00F27271" w:rsidRPr="00F27271">
        <w:rPr>
          <w:rStyle w:val="NoteChar"/>
        </w:rPr>
        <w:t>The coefficients are estimated with reference to the base category of 'not in the labour force'. The coefficients cannot be interpreted as slope coefficients because the model is non-linear. Given the complexity of interpreting coefficient estimates, it is more informative to interpret the marginal effects of the explanatory variables (tables A.3 and A.4). The coefficients are published here for the convenience of researchers who may wish to undertake more advanced analysis.</w:t>
      </w:r>
      <w:r w:rsidR="00FF7BFC">
        <w:rPr>
          <w:rStyle w:val="NoteChar"/>
        </w:rPr>
        <w:t xml:space="preserve"> </w:t>
      </w:r>
      <w:r w:rsidR="00B348EB">
        <w:rPr>
          <w:rStyle w:val="NoteChar"/>
        </w:rPr>
        <w:t xml:space="preserve"> </w:t>
      </w:r>
      <w:r w:rsidR="00FF7BFC" w:rsidRPr="00FF7BFC">
        <w:rPr>
          <w:rStyle w:val="NoteLabel"/>
          <w:szCs w:val="20"/>
        </w:rPr>
        <w:t>c</w:t>
      </w:r>
      <w:r w:rsidR="00FF7BFC">
        <w:rPr>
          <w:rStyle w:val="NoteChar"/>
        </w:rPr>
        <w:t xml:space="preserve"> </w:t>
      </w:r>
      <w:r w:rsidR="00F27271" w:rsidRPr="00F27271">
        <w:rPr>
          <w:rStyle w:val="NoteChar"/>
        </w:rPr>
        <w:t>The standard error is a measure of the extent to which an estimate is likely to deviate from its true value and is related to the standard deviation of the sample. The larger the sample size, the smaller the standard error.</w:t>
      </w:r>
    </w:p>
    <w:p w:rsidR="00A81187" w:rsidRDefault="00A81187" w:rsidP="00A81187">
      <w:pPr>
        <w:pStyle w:val="Source"/>
      </w:pPr>
      <w:r w:rsidRPr="00A81187">
        <w:rPr>
          <w:i/>
          <w:iCs/>
        </w:rPr>
        <w:t>Source</w:t>
      </w:r>
      <w:r w:rsidRPr="00B17F0D">
        <w:rPr>
          <w:iCs/>
        </w:rPr>
        <w:t>:</w:t>
      </w:r>
      <w:r w:rsidRPr="00811498">
        <w:rPr>
          <w:i/>
          <w:iCs/>
        </w:rPr>
        <w:t xml:space="preserve"> </w:t>
      </w:r>
      <w:r>
        <w:rPr>
          <w:iCs/>
        </w:rPr>
        <w:t>Productivity Commission estimates based on NATSISS 2008</w:t>
      </w:r>
      <w:r w:rsidRPr="005D1D42">
        <w:t>.</w:t>
      </w:r>
    </w:p>
    <w:p w:rsidR="001A05C2" w:rsidRPr="00967FF2" w:rsidRDefault="00967FF2" w:rsidP="00967FF2">
      <w:pPr>
        <w:pStyle w:val="TableTitle"/>
      </w:pPr>
      <w:r>
        <w:br w:type="page"/>
      </w:r>
      <w:r w:rsidR="009B7F32" w:rsidRPr="00967FF2">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sidR="009B7F32" w:rsidRPr="00967FF2">
        <w:rPr>
          <w:b w:val="0"/>
        </w:rPr>
        <w:t>A.6</w:t>
      </w:r>
      <w:proofErr w:type="spellEnd"/>
      <w:r w:rsidR="0037382D">
        <w:rPr>
          <w:b w:val="0"/>
        </w:rPr>
        <w:fldChar w:fldCharType="end"/>
      </w:r>
      <w:r w:rsidR="009B7F32">
        <w:tab/>
      </w:r>
      <w:r w:rsidR="009B7F32" w:rsidRPr="009B7F32">
        <w:t>Estimated coefficients in the model of labour market outcomes, Indigenous women aged 15 to 64 year</w:t>
      </w:r>
      <w:r w:rsidR="00784EDC">
        <w:t>s, 2008</w:t>
      </w:r>
      <w:proofErr w:type="spellStart"/>
      <w:r w:rsidR="00784EDC" w:rsidRPr="00784EDC">
        <w:rPr>
          <w:rStyle w:val="NoteLabel"/>
          <w:b/>
        </w:rPr>
        <w:t>a,b,c</w:t>
      </w:r>
      <w:proofErr w:type="spellEnd"/>
    </w:p>
    <w:tbl>
      <w:tblPr>
        <w:tblW w:w="5000" w:type="pct"/>
        <w:tblLayout w:type="fixed"/>
        <w:tblCellMar>
          <w:left w:w="0" w:type="dxa"/>
          <w:right w:w="0" w:type="dxa"/>
        </w:tblCellMar>
        <w:tblLook w:val="0000" w:firstRow="0" w:lastRow="0" w:firstColumn="0" w:lastColumn="0" w:noHBand="0" w:noVBand="0"/>
      </w:tblPr>
      <w:tblGrid>
        <w:gridCol w:w="2880"/>
        <w:gridCol w:w="1080"/>
        <w:gridCol w:w="900"/>
        <w:gridCol w:w="179"/>
        <w:gridCol w:w="902"/>
        <w:gridCol w:w="902"/>
        <w:gridCol w:w="179"/>
        <w:gridCol w:w="916"/>
        <w:gridCol w:w="851"/>
      </w:tblGrid>
      <w:tr w:rsidR="00A32B02" w:rsidTr="001B0DBD">
        <w:tc>
          <w:tcPr>
            <w:tcW w:w="1638" w:type="pct"/>
            <w:vMerge w:val="restart"/>
            <w:tcBorders>
              <w:top w:val="single" w:sz="6" w:space="0" w:color="auto"/>
            </w:tcBorders>
            <w:shd w:val="clear" w:color="auto" w:fill="auto"/>
          </w:tcPr>
          <w:p w:rsidR="00A32B02" w:rsidRDefault="00A32B02" w:rsidP="00A32B02">
            <w:pPr>
              <w:pStyle w:val="TableColumnHeading"/>
              <w:jc w:val="left"/>
            </w:pPr>
            <w:r>
              <w:t>Variable name</w:t>
            </w:r>
          </w:p>
        </w:tc>
        <w:tc>
          <w:tcPr>
            <w:tcW w:w="1126" w:type="pct"/>
            <w:gridSpan w:val="2"/>
            <w:tcBorders>
              <w:top w:val="single" w:sz="6" w:space="0" w:color="auto"/>
              <w:bottom w:val="single" w:sz="6" w:space="0" w:color="auto"/>
            </w:tcBorders>
            <w:shd w:val="clear" w:color="auto" w:fill="auto"/>
          </w:tcPr>
          <w:p w:rsidR="00A32B02" w:rsidRDefault="00A32B02" w:rsidP="00A32B02">
            <w:pPr>
              <w:pStyle w:val="TableColumnHeading"/>
              <w:jc w:val="center"/>
            </w:pPr>
            <w:r>
              <w:rPr>
                <w:rFonts w:cs="Arial"/>
                <w:iCs/>
              </w:rPr>
              <w:t>Employed</w:t>
            </w:r>
          </w:p>
        </w:tc>
        <w:tc>
          <w:tcPr>
            <w:tcW w:w="102" w:type="pct"/>
            <w:tcBorders>
              <w:top w:val="single" w:sz="6" w:space="0" w:color="auto"/>
            </w:tcBorders>
          </w:tcPr>
          <w:p w:rsidR="00A32B02" w:rsidRDefault="00A32B02" w:rsidP="00A32B02">
            <w:pPr>
              <w:pStyle w:val="TableColumnHeading"/>
              <w:rPr>
                <w:rFonts w:cs="Arial"/>
                <w:iCs/>
              </w:rPr>
            </w:pPr>
          </w:p>
        </w:tc>
        <w:tc>
          <w:tcPr>
            <w:tcW w:w="1026" w:type="pct"/>
            <w:gridSpan w:val="2"/>
            <w:tcBorders>
              <w:top w:val="single" w:sz="6" w:space="0" w:color="auto"/>
              <w:bottom w:val="single" w:sz="6" w:space="0" w:color="auto"/>
            </w:tcBorders>
            <w:shd w:val="clear" w:color="auto" w:fill="auto"/>
          </w:tcPr>
          <w:p w:rsidR="00A32B02" w:rsidRDefault="00A32B02" w:rsidP="00A32B02">
            <w:pPr>
              <w:pStyle w:val="TableColumnHeading"/>
              <w:jc w:val="center"/>
            </w:pPr>
            <w:r>
              <w:rPr>
                <w:rFonts w:cs="Arial"/>
                <w:iCs/>
              </w:rPr>
              <w:t>CDEP</w:t>
            </w:r>
          </w:p>
        </w:tc>
        <w:tc>
          <w:tcPr>
            <w:tcW w:w="102" w:type="pct"/>
            <w:tcBorders>
              <w:top w:val="single" w:sz="6" w:space="0" w:color="auto"/>
            </w:tcBorders>
          </w:tcPr>
          <w:p w:rsidR="00A32B02" w:rsidRDefault="00A32B02" w:rsidP="00A32B02">
            <w:pPr>
              <w:pStyle w:val="TableColumnHeading"/>
              <w:rPr>
                <w:rFonts w:cs="Arial"/>
                <w:iCs/>
              </w:rPr>
            </w:pPr>
          </w:p>
        </w:tc>
        <w:tc>
          <w:tcPr>
            <w:tcW w:w="1005" w:type="pct"/>
            <w:gridSpan w:val="2"/>
            <w:tcBorders>
              <w:top w:val="single" w:sz="6" w:space="0" w:color="auto"/>
              <w:bottom w:val="single" w:sz="6" w:space="0" w:color="auto"/>
            </w:tcBorders>
            <w:shd w:val="clear" w:color="auto" w:fill="auto"/>
            <w:vAlign w:val="center"/>
          </w:tcPr>
          <w:p w:rsidR="00A32B02" w:rsidRDefault="00A32B02" w:rsidP="00A32B02">
            <w:pPr>
              <w:pStyle w:val="TableColumnHeading"/>
              <w:jc w:val="center"/>
            </w:pPr>
            <w:r>
              <w:rPr>
                <w:rFonts w:cs="Arial"/>
                <w:iCs/>
              </w:rPr>
              <w:t>Unemployed</w:t>
            </w:r>
          </w:p>
        </w:tc>
      </w:tr>
      <w:tr w:rsidR="00A32B02" w:rsidTr="001B0DBD">
        <w:tc>
          <w:tcPr>
            <w:tcW w:w="1638" w:type="pct"/>
            <w:vMerge/>
            <w:tcBorders>
              <w:bottom w:val="single" w:sz="6" w:space="0" w:color="auto"/>
            </w:tcBorders>
            <w:shd w:val="clear" w:color="auto" w:fill="auto"/>
          </w:tcPr>
          <w:p w:rsidR="00A32B02" w:rsidRDefault="00A32B02" w:rsidP="00A32B02">
            <w:pPr>
              <w:pStyle w:val="TableColumnHeading"/>
              <w:jc w:val="left"/>
            </w:pPr>
          </w:p>
        </w:tc>
        <w:tc>
          <w:tcPr>
            <w:tcW w:w="614" w:type="pct"/>
            <w:tcBorders>
              <w:top w:val="single" w:sz="6" w:space="0" w:color="auto"/>
              <w:bottom w:val="single" w:sz="6" w:space="0" w:color="auto"/>
            </w:tcBorders>
            <w:shd w:val="clear" w:color="auto" w:fill="auto"/>
          </w:tcPr>
          <w:p w:rsidR="00A32B02" w:rsidRDefault="00A32B02" w:rsidP="00A32B02">
            <w:pPr>
              <w:pStyle w:val="TableColumnHeading"/>
              <w:rPr>
                <w:rFonts w:cs="Arial"/>
                <w:iCs/>
              </w:rPr>
            </w:pPr>
            <w:proofErr w:type="spellStart"/>
            <w:r>
              <w:rPr>
                <w:rFonts w:cs="Arial"/>
                <w:iCs/>
              </w:rPr>
              <w:t>Coef</w:t>
            </w:r>
            <w:proofErr w:type="spellEnd"/>
            <w:r>
              <w:rPr>
                <w:rFonts w:cs="Arial"/>
                <w:iCs/>
              </w:rPr>
              <w:t>.</w:t>
            </w:r>
          </w:p>
        </w:tc>
        <w:tc>
          <w:tcPr>
            <w:tcW w:w="512" w:type="pct"/>
            <w:tcBorders>
              <w:top w:val="single" w:sz="6" w:space="0" w:color="auto"/>
              <w:bottom w:val="single" w:sz="6" w:space="0" w:color="auto"/>
            </w:tcBorders>
            <w:shd w:val="clear" w:color="auto" w:fill="auto"/>
          </w:tcPr>
          <w:p w:rsidR="00A32B02" w:rsidRDefault="00A32B02" w:rsidP="00A32B02">
            <w:pPr>
              <w:pStyle w:val="TableColumnHeading"/>
              <w:rPr>
                <w:rFonts w:cs="Arial"/>
                <w:iCs/>
              </w:rPr>
            </w:pPr>
            <w:r>
              <w:rPr>
                <w:rFonts w:cs="Arial"/>
                <w:iCs/>
              </w:rPr>
              <w:t>S.E.</w:t>
            </w:r>
          </w:p>
        </w:tc>
        <w:tc>
          <w:tcPr>
            <w:tcW w:w="102" w:type="pct"/>
            <w:tcBorders>
              <w:bottom w:val="single" w:sz="6" w:space="0" w:color="auto"/>
            </w:tcBorders>
          </w:tcPr>
          <w:p w:rsidR="00A32B02" w:rsidRDefault="00A32B02" w:rsidP="00A32B02">
            <w:pPr>
              <w:pStyle w:val="TableColumnHeading"/>
              <w:rPr>
                <w:rFonts w:cs="Arial"/>
                <w:iCs/>
              </w:rPr>
            </w:pPr>
          </w:p>
        </w:tc>
        <w:tc>
          <w:tcPr>
            <w:tcW w:w="513" w:type="pct"/>
            <w:tcBorders>
              <w:top w:val="single" w:sz="6" w:space="0" w:color="auto"/>
              <w:bottom w:val="single" w:sz="6" w:space="0" w:color="auto"/>
            </w:tcBorders>
            <w:shd w:val="clear" w:color="auto" w:fill="auto"/>
          </w:tcPr>
          <w:p w:rsidR="00A32B02" w:rsidRDefault="00A32B02" w:rsidP="00A32B02">
            <w:pPr>
              <w:pStyle w:val="TableColumnHeading"/>
              <w:rPr>
                <w:rFonts w:cs="Arial"/>
                <w:iCs/>
              </w:rPr>
            </w:pPr>
            <w:proofErr w:type="spellStart"/>
            <w:r>
              <w:rPr>
                <w:rFonts w:cs="Arial"/>
                <w:iCs/>
              </w:rPr>
              <w:t>Coef</w:t>
            </w:r>
            <w:proofErr w:type="spellEnd"/>
            <w:r>
              <w:rPr>
                <w:rFonts w:cs="Arial"/>
                <w:iCs/>
              </w:rPr>
              <w:t>.</w:t>
            </w:r>
          </w:p>
        </w:tc>
        <w:tc>
          <w:tcPr>
            <w:tcW w:w="513" w:type="pct"/>
            <w:tcBorders>
              <w:top w:val="single" w:sz="6" w:space="0" w:color="auto"/>
              <w:bottom w:val="single" w:sz="6" w:space="0" w:color="auto"/>
            </w:tcBorders>
            <w:shd w:val="clear" w:color="auto" w:fill="auto"/>
          </w:tcPr>
          <w:p w:rsidR="00A32B02" w:rsidRDefault="00A32B02" w:rsidP="00A32B02">
            <w:pPr>
              <w:pStyle w:val="TableColumnHeading"/>
              <w:rPr>
                <w:rFonts w:cs="Arial"/>
                <w:iCs/>
              </w:rPr>
            </w:pPr>
            <w:r>
              <w:rPr>
                <w:rFonts w:cs="Arial"/>
                <w:iCs/>
              </w:rPr>
              <w:t>S.E.</w:t>
            </w:r>
          </w:p>
        </w:tc>
        <w:tc>
          <w:tcPr>
            <w:tcW w:w="102" w:type="pct"/>
            <w:tcBorders>
              <w:bottom w:val="single" w:sz="6" w:space="0" w:color="auto"/>
            </w:tcBorders>
          </w:tcPr>
          <w:p w:rsidR="00A32B02" w:rsidRDefault="00A32B02" w:rsidP="00A32B02">
            <w:pPr>
              <w:pStyle w:val="TableColumnHeading"/>
              <w:rPr>
                <w:rFonts w:cs="Arial"/>
                <w:iCs/>
              </w:rPr>
            </w:pPr>
          </w:p>
        </w:tc>
        <w:tc>
          <w:tcPr>
            <w:tcW w:w="521" w:type="pct"/>
            <w:tcBorders>
              <w:top w:val="single" w:sz="6" w:space="0" w:color="auto"/>
              <w:bottom w:val="single" w:sz="6" w:space="0" w:color="auto"/>
            </w:tcBorders>
            <w:shd w:val="clear" w:color="auto" w:fill="auto"/>
          </w:tcPr>
          <w:p w:rsidR="00A32B02" w:rsidRDefault="00A32B02" w:rsidP="00A32B02">
            <w:pPr>
              <w:pStyle w:val="TableColumnHeading"/>
              <w:rPr>
                <w:rFonts w:cs="Arial"/>
                <w:iCs/>
              </w:rPr>
            </w:pPr>
            <w:proofErr w:type="spellStart"/>
            <w:r>
              <w:rPr>
                <w:rFonts w:cs="Arial"/>
                <w:iCs/>
              </w:rPr>
              <w:t>Coef</w:t>
            </w:r>
            <w:proofErr w:type="spellEnd"/>
            <w:r>
              <w:rPr>
                <w:rFonts w:cs="Arial"/>
                <w:iCs/>
              </w:rPr>
              <w:t>.</w:t>
            </w:r>
          </w:p>
        </w:tc>
        <w:tc>
          <w:tcPr>
            <w:tcW w:w="484" w:type="pct"/>
            <w:tcBorders>
              <w:top w:val="single" w:sz="6" w:space="0" w:color="auto"/>
              <w:bottom w:val="single" w:sz="6" w:space="0" w:color="auto"/>
            </w:tcBorders>
            <w:shd w:val="clear" w:color="auto" w:fill="auto"/>
          </w:tcPr>
          <w:p w:rsidR="00A32B02" w:rsidRDefault="00A32B02" w:rsidP="00A32B02">
            <w:pPr>
              <w:pStyle w:val="TableColumnHeading"/>
              <w:rPr>
                <w:rFonts w:cs="Arial"/>
                <w:iCs/>
              </w:rPr>
            </w:pPr>
            <w:r>
              <w:rPr>
                <w:rFonts w:cs="Arial"/>
                <w:iCs/>
              </w:rPr>
              <w:t>S.E.</w:t>
            </w:r>
          </w:p>
        </w:tc>
      </w:tr>
      <w:tr w:rsidR="00A32B02" w:rsidTr="00A32B02">
        <w:tc>
          <w:tcPr>
            <w:tcW w:w="1638" w:type="pct"/>
            <w:tcBorders>
              <w:top w:val="single" w:sz="6" w:space="0" w:color="auto"/>
            </w:tcBorders>
            <w:shd w:val="clear" w:color="auto" w:fill="auto"/>
          </w:tcPr>
          <w:p w:rsidR="00A32B02" w:rsidRPr="003003B4" w:rsidRDefault="00A32B02" w:rsidP="00A32B02">
            <w:pPr>
              <w:pStyle w:val="TableColumnHeading"/>
              <w:jc w:val="left"/>
              <w:rPr>
                <w:b/>
              </w:rPr>
            </w:pPr>
            <w:r w:rsidRPr="003003B4">
              <w:rPr>
                <w:b/>
              </w:rPr>
              <w:t>Explanatory variables</w:t>
            </w:r>
          </w:p>
        </w:tc>
        <w:tc>
          <w:tcPr>
            <w:tcW w:w="614" w:type="pct"/>
            <w:tcBorders>
              <w:top w:val="single" w:sz="6" w:space="0" w:color="auto"/>
            </w:tcBorders>
            <w:shd w:val="clear" w:color="auto" w:fill="auto"/>
          </w:tcPr>
          <w:p w:rsidR="00A32B02" w:rsidRDefault="00A32B02" w:rsidP="00A32B02">
            <w:pPr>
              <w:pStyle w:val="TableBodyText"/>
            </w:pPr>
          </w:p>
        </w:tc>
        <w:tc>
          <w:tcPr>
            <w:tcW w:w="512" w:type="pct"/>
            <w:tcBorders>
              <w:top w:val="single" w:sz="6" w:space="0" w:color="auto"/>
            </w:tcBorders>
            <w:shd w:val="clear" w:color="auto" w:fill="auto"/>
          </w:tcPr>
          <w:p w:rsidR="00A32B02" w:rsidRDefault="00A32B02" w:rsidP="00A32B02">
            <w:pPr>
              <w:pStyle w:val="TableBodyText"/>
            </w:pPr>
          </w:p>
        </w:tc>
        <w:tc>
          <w:tcPr>
            <w:tcW w:w="102" w:type="pct"/>
            <w:tcBorders>
              <w:top w:val="single" w:sz="6" w:space="0" w:color="auto"/>
            </w:tcBorders>
          </w:tcPr>
          <w:p w:rsidR="00A32B02" w:rsidRDefault="00A32B02" w:rsidP="00A32B02">
            <w:pPr>
              <w:pStyle w:val="TableBodyText"/>
            </w:pPr>
          </w:p>
        </w:tc>
        <w:tc>
          <w:tcPr>
            <w:tcW w:w="513" w:type="pct"/>
            <w:tcBorders>
              <w:top w:val="single" w:sz="6" w:space="0" w:color="auto"/>
            </w:tcBorders>
            <w:shd w:val="clear" w:color="auto" w:fill="auto"/>
          </w:tcPr>
          <w:p w:rsidR="00A32B02" w:rsidRDefault="00A32B02" w:rsidP="00A32B02">
            <w:pPr>
              <w:pStyle w:val="TableBodyText"/>
            </w:pPr>
          </w:p>
        </w:tc>
        <w:tc>
          <w:tcPr>
            <w:tcW w:w="513" w:type="pct"/>
            <w:tcBorders>
              <w:top w:val="single" w:sz="6" w:space="0" w:color="auto"/>
            </w:tcBorders>
            <w:shd w:val="clear" w:color="auto" w:fill="auto"/>
          </w:tcPr>
          <w:p w:rsidR="00A32B02" w:rsidRDefault="00A32B02" w:rsidP="00A32B02">
            <w:pPr>
              <w:pStyle w:val="TableBodyText"/>
            </w:pPr>
          </w:p>
        </w:tc>
        <w:tc>
          <w:tcPr>
            <w:tcW w:w="102" w:type="pct"/>
            <w:tcBorders>
              <w:top w:val="single" w:sz="6" w:space="0" w:color="auto"/>
            </w:tcBorders>
          </w:tcPr>
          <w:p w:rsidR="00A32B02" w:rsidRDefault="00A32B02" w:rsidP="00A32B02">
            <w:pPr>
              <w:pStyle w:val="TableBodyText"/>
            </w:pPr>
          </w:p>
        </w:tc>
        <w:tc>
          <w:tcPr>
            <w:tcW w:w="521" w:type="pct"/>
            <w:tcBorders>
              <w:top w:val="single" w:sz="6" w:space="0" w:color="auto"/>
            </w:tcBorders>
            <w:shd w:val="clear" w:color="auto" w:fill="auto"/>
          </w:tcPr>
          <w:p w:rsidR="00A32B02" w:rsidRDefault="00A32B02" w:rsidP="00A32B02">
            <w:pPr>
              <w:pStyle w:val="TableBodyText"/>
            </w:pPr>
          </w:p>
        </w:tc>
        <w:tc>
          <w:tcPr>
            <w:tcW w:w="484" w:type="pct"/>
            <w:tcBorders>
              <w:top w:val="single" w:sz="6" w:space="0" w:color="auto"/>
            </w:tcBorders>
            <w:shd w:val="clear" w:color="auto" w:fill="auto"/>
          </w:tcPr>
          <w:p w:rsidR="00A32B02" w:rsidRDefault="00A32B02" w:rsidP="00A32B02">
            <w:pPr>
              <w:pStyle w:val="TableBodyText"/>
            </w:pPr>
          </w:p>
        </w:tc>
      </w:tr>
      <w:tr w:rsidR="00175095" w:rsidTr="00A32B02">
        <w:tc>
          <w:tcPr>
            <w:tcW w:w="1638" w:type="pct"/>
          </w:tcPr>
          <w:p w:rsidR="00175095" w:rsidRPr="002F7C95" w:rsidRDefault="00175095" w:rsidP="00175095">
            <w:pPr>
              <w:pStyle w:val="TableColumnHeading"/>
              <w:ind w:left="360" w:hanging="180"/>
              <w:jc w:val="left"/>
            </w:pPr>
            <w:r w:rsidRPr="002F7C95">
              <w:t xml:space="preserve">Population and </w:t>
            </w:r>
            <w:r>
              <w:t>demographic characteristics</w:t>
            </w:r>
          </w:p>
        </w:tc>
        <w:tc>
          <w:tcPr>
            <w:tcW w:w="614" w:type="pct"/>
          </w:tcPr>
          <w:p w:rsidR="00175095" w:rsidRDefault="00175095" w:rsidP="00A32B02">
            <w:pPr>
              <w:pStyle w:val="TableBodyText"/>
            </w:pPr>
            <w:r>
              <w:t> </w:t>
            </w:r>
          </w:p>
        </w:tc>
        <w:tc>
          <w:tcPr>
            <w:tcW w:w="512" w:type="pct"/>
          </w:tcPr>
          <w:p w:rsidR="00175095" w:rsidRDefault="00175095" w:rsidP="00A32B02">
            <w:pPr>
              <w:pStyle w:val="TableBodyText"/>
            </w:pPr>
            <w:r>
              <w:t> </w:t>
            </w:r>
          </w:p>
        </w:tc>
        <w:tc>
          <w:tcPr>
            <w:tcW w:w="102" w:type="pct"/>
          </w:tcPr>
          <w:p w:rsidR="00175095" w:rsidRDefault="00175095" w:rsidP="00A32B02">
            <w:pPr>
              <w:pStyle w:val="TableBodyText"/>
              <w:rPr>
                <w:b/>
                <w:bCs/>
              </w:rPr>
            </w:pPr>
          </w:p>
        </w:tc>
        <w:tc>
          <w:tcPr>
            <w:tcW w:w="513" w:type="pct"/>
          </w:tcPr>
          <w:p w:rsidR="00175095" w:rsidRDefault="00175095" w:rsidP="00A32B02">
            <w:pPr>
              <w:pStyle w:val="TableBodyText"/>
              <w:rPr>
                <w:b/>
                <w:bCs/>
              </w:rPr>
            </w:pPr>
            <w:r>
              <w:rPr>
                <w:b/>
                <w:bCs/>
              </w:rPr>
              <w:t> </w:t>
            </w:r>
          </w:p>
        </w:tc>
        <w:tc>
          <w:tcPr>
            <w:tcW w:w="513" w:type="pct"/>
          </w:tcPr>
          <w:p w:rsidR="00175095" w:rsidRDefault="00175095" w:rsidP="00A32B02">
            <w:pPr>
              <w:pStyle w:val="TableBodyText"/>
            </w:pPr>
            <w:r>
              <w:t> </w:t>
            </w:r>
          </w:p>
        </w:tc>
        <w:tc>
          <w:tcPr>
            <w:tcW w:w="102" w:type="pct"/>
          </w:tcPr>
          <w:p w:rsidR="00175095" w:rsidRDefault="00175095" w:rsidP="00A32B02">
            <w:pPr>
              <w:pStyle w:val="TableBodyText"/>
            </w:pPr>
          </w:p>
        </w:tc>
        <w:tc>
          <w:tcPr>
            <w:tcW w:w="521" w:type="pct"/>
          </w:tcPr>
          <w:p w:rsidR="00175095" w:rsidRDefault="00175095" w:rsidP="00A32B02">
            <w:pPr>
              <w:pStyle w:val="TableBodyText"/>
            </w:pPr>
            <w:r>
              <w:t> </w:t>
            </w:r>
          </w:p>
        </w:tc>
        <w:tc>
          <w:tcPr>
            <w:tcW w:w="484" w:type="pct"/>
          </w:tcPr>
          <w:p w:rsidR="00175095" w:rsidRDefault="00175095" w:rsidP="00A32B02">
            <w:pPr>
              <w:pStyle w:val="TableBodyText"/>
            </w:pPr>
            <w:r>
              <w:t> </w:t>
            </w:r>
          </w:p>
        </w:tc>
      </w:tr>
      <w:tr w:rsidR="00A32B02" w:rsidTr="00A32B02">
        <w:tc>
          <w:tcPr>
            <w:tcW w:w="1638" w:type="pct"/>
          </w:tcPr>
          <w:p w:rsidR="00A32B02" w:rsidRDefault="00A32B02" w:rsidP="00A32B02">
            <w:pPr>
              <w:pStyle w:val="TableBodyText"/>
              <w:ind w:left="540" w:hanging="180"/>
              <w:jc w:val="left"/>
              <w:rPr>
                <w:rFonts w:cs="Arial"/>
              </w:rPr>
            </w:pPr>
            <w:r>
              <w:rPr>
                <w:rFonts w:cs="Arial"/>
              </w:rPr>
              <w:t>Age</w:t>
            </w:r>
          </w:p>
        </w:tc>
        <w:tc>
          <w:tcPr>
            <w:tcW w:w="614" w:type="pct"/>
          </w:tcPr>
          <w:p w:rsidR="00A32B02" w:rsidRDefault="00A32B02" w:rsidP="00A32B02">
            <w:pPr>
              <w:pStyle w:val="TableBodyText"/>
            </w:pPr>
            <w:r>
              <w:t xml:space="preserve">0.04 </w:t>
            </w:r>
          </w:p>
        </w:tc>
        <w:tc>
          <w:tcPr>
            <w:tcW w:w="512" w:type="pct"/>
          </w:tcPr>
          <w:p w:rsidR="00A32B02" w:rsidRDefault="00A32B02" w:rsidP="00A32B02">
            <w:pPr>
              <w:pStyle w:val="TableBodyText"/>
            </w:pPr>
            <w:r>
              <w:t xml:space="preserve">0.02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0.01 </w:t>
            </w:r>
          </w:p>
        </w:tc>
        <w:tc>
          <w:tcPr>
            <w:tcW w:w="513" w:type="pct"/>
          </w:tcPr>
          <w:p w:rsidR="00A32B02" w:rsidRDefault="00A32B02" w:rsidP="00A32B02">
            <w:pPr>
              <w:pStyle w:val="TableBodyText"/>
            </w:pPr>
            <w:r>
              <w:t xml:space="preserve">0.03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0.07 </w:t>
            </w:r>
          </w:p>
        </w:tc>
        <w:tc>
          <w:tcPr>
            <w:tcW w:w="484" w:type="pct"/>
          </w:tcPr>
          <w:p w:rsidR="00A32B02" w:rsidRDefault="00A32B02" w:rsidP="00A32B02">
            <w:pPr>
              <w:pStyle w:val="TableBodyText"/>
            </w:pPr>
            <w:r>
              <w:t xml:space="preserve">0.03 </w:t>
            </w:r>
          </w:p>
        </w:tc>
      </w:tr>
      <w:tr w:rsidR="00A32B02" w:rsidTr="00A32B02">
        <w:tc>
          <w:tcPr>
            <w:tcW w:w="1638" w:type="pct"/>
          </w:tcPr>
          <w:p w:rsidR="00A32B02" w:rsidRDefault="00A32B02" w:rsidP="00A32B02">
            <w:pPr>
              <w:pStyle w:val="TableBodyText"/>
              <w:ind w:left="540" w:hanging="180"/>
              <w:jc w:val="left"/>
              <w:rPr>
                <w:rFonts w:cs="Arial"/>
              </w:rPr>
            </w:pPr>
            <w:r>
              <w:rPr>
                <w:rFonts w:cs="Arial"/>
              </w:rPr>
              <w:t>Age squared</w:t>
            </w:r>
          </w:p>
        </w:tc>
        <w:tc>
          <w:tcPr>
            <w:tcW w:w="614" w:type="pct"/>
          </w:tcPr>
          <w:p w:rsidR="00A32B02" w:rsidRDefault="00A32B02" w:rsidP="00A32B02">
            <w:pPr>
              <w:pStyle w:val="TableBodyText"/>
            </w:pPr>
            <w:r>
              <w:t xml:space="preserve">-0.00 </w:t>
            </w:r>
          </w:p>
        </w:tc>
        <w:tc>
          <w:tcPr>
            <w:tcW w:w="512" w:type="pct"/>
          </w:tcPr>
          <w:p w:rsidR="00A32B02" w:rsidRDefault="00A32B02" w:rsidP="00A32B02">
            <w:pPr>
              <w:pStyle w:val="TableBodyText"/>
            </w:pPr>
            <w:r>
              <w:t xml:space="preserve">0.00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-0.00 </w:t>
            </w:r>
          </w:p>
        </w:tc>
        <w:tc>
          <w:tcPr>
            <w:tcW w:w="513" w:type="pct"/>
          </w:tcPr>
          <w:p w:rsidR="00A32B02" w:rsidRDefault="00A32B02" w:rsidP="00A32B02">
            <w:pPr>
              <w:pStyle w:val="TableBodyText"/>
            </w:pPr>
            <w:r>
              <w:t xml:space="preserve">0.00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-0.00 </w:t>
            </w:r>
          </w:p>
        </w:tc>
        <w:tc>
          <w:tcPr>
            <w:tcW w:w="484" w:type="pct"/>
          </w:tcPr>
          <w:p w:rsidR="00A32B02" w:rsidRDefault="00A32B02" w:rsidP="00A32B02">
            <w:pPr>
              <w:pStyle w:val="TableBodyText"/>
            </w:pPr>
            <w:r>
              <w:t xml:space="preserve">0.00 </w:t>
            </w:r>
          </w:p>
        </w:tc>
      </w:tr>
      <w:tr w:rsidR="00A32B02" w:rsidTr="00A32B02">
        <w:tc>
          <w:tcPr>
            <w:tcW w:w="1638" w:type="pct"/>
          </w:tcPr>
          <w:p w:rsidR="00A32B02" w:rsidRDefault="00A32B02" w:rsidP="00A32B02">
            <w:pPr>
              <w:pStyle w:val="TableBodyText"/>
              <w:ind w:left="540" w:hanging="180"/>
              <w:jc w:val="left"/>
              <w:rPr>
                <w:rFonts w:cs="Arial"/>
              </w:rPr>
            </w:pPr>
            <w:r>
              <w:rPr>
                <w:rFonts w:cs="Arial"/>
              </w:rPr>
              <w:t>Married</w:t>
            </w:r>
          </w:p>
        </w:tc>
        <w:tc>
          <w:tcPr>
            <w:tcW w:w="614" w:type="pct"/>
          </w:tcPr>
          <w:p w:rsidR="00A32B02" w:rsidRDefault="00A32B02" w:rsidP="00A32B02">
            <w:pPr>
              <w:pStyle w:val="TableBodyText"/>
            </w:pPr>
            <w:r>
              <w:t xml:space="preserve">0.00 </w:t>
            </w:r>
          </w:p>
        </w:tc>
        <w:tc>
          <w:tcPr>
            <w:tcW w:w="512" w:type="pct"/>
          </w:tcPr>
          <w:p w:rsidR="00A32B02" w:rsidRDefault="00A32B02" w:rsidP="00A32B02">
            <w:pPr>
              <w:pStyle w:val="TableBodyText"/>
            </w:pPr>
            <w:r>
              <w:t xml:space="preserve">0.08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-0.08 </w:t>
            </w:r>
          </w:p>
        </w:tc>
        <w:tc>
          <w:tcPr>
            <w:tcW w:w="513" w:type="pct"/>
          </w:tcPr>
          <w:p w:rsidR="00A32B02" w:rsidRDefault="00A32B02" w:rsidP="00A32B02">
            <w:pPr>
              <w:pStyle w:val="TableBodyText"/>
            </w:pPr>
            <w:r>
              <w:t xml:space="preserve">0.12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0.21 </w:t>
            </w:r>
          </w:p>
        </w:tc>
        <w:tc>
          <w:tcPr>
            <w:tcW w:w="484" w:type="pct"/>
          </w:tcPr>
          <w:p w:rsidR="00A32B02" w:rsidRDefault="00A32B02" w:rsidP="00A32B02">
            <w:pPr>
              <w:pStyle w:val="TableBodyText"/>
            </w:pPr>
            <w:r>
              <w:t xml:space="preserve">0.10 </w:t>
            </w:r>
          </w:p>
        </w:tc>
      </w:tr>
      <w:tr w:rsidR="00A32B02" w:rsidTr="00A32B02">
        <w:tc>
          <w:tcPr>
            <w:tcW w:w="1638" w:type="pct"/>
          </w:tcPr>
          <w:p w:rsidR="00A32B02" w:rsidRDefault="00A32B02" w:rsidP="00A32B02">
            <w:pPr>
              <w:pStyle w:val="TableBodyText"/>
              <w:ind w:left="540" w:hanging="180"/>
              <w:jc w:val="left"/>
              <w:rPr>
                <w:rFonts w:cs="Arial"/>
              </w:rPr>
            </w:pPr>
            <w:r>
              <w:rPr>
                <w:rFonts w:cs="Arial"/>
              </w:rPr>
              <w:t>Dependent children</w:t>
            </w:r>
          </w:p>
        </w:tc>
        <w:tc>
          <w:tcPr>
            <w:tcW w:w="614" w:type="pct"/>
          </w:tcPr>
          <w:p w:rsidR="00A32B02" w:rsidRDefault="00A32B02" w:rsidP="00A32B02">
            <w:pPr>
              <w:pStyle w:val="TableBodyText"/>
            </w:pPr>
            <w:r>
              <w:t xml:space="preserve">-0.34 </w:t>
            </w:r>
          </w:p>
        </w:tc>
        <w:tc>
          <w:tcPr>
            <w:tcW w:w="512" w:type="pct"/>
          </w:tcPr>
          <w:p w:rsidR="00A32B02" w:rsidRDefault="00A32B02" w:rsidP="00A32B02">
            <w:pPr>
              <w:pStyle w:val="TableBodyText"/>
            </w:pPr>
            <w:r>
              <w:t xml:space="preserve">0.03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-0.29 </w:t>
            </w:r>
          </w:p>
        </w:tc>
        <w:tc>
          <w:tcPr>
            <w:tcW w:w="513" w:type="pct"/>
          </w:tcPr>
          <w:p w:rsidR="00A32B02" w:rsidRDefault="00A32B02" w:rsidP="00A32B02">
            <w:pPr>
              <w:pStyle w:val="TableBodyText"/>
            </w:pPr>
            <w:r>
              <w:t xml:space="preserve">0.05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-0.32 </w:t>
            </w:r>
          </w:p>
        </w:tc>
        <w:tc>
          <w:tcPr>
            <w:tcW w:w="484" w:type="pct"/>
          </w:tcPr>
          <w:p w:rsidR="00A32B02" w:rsidRDefault="00A32B02" w:rsidP="00A32B02">
            <w:pPr>
              <w:pStyle w:val="TableBodyText"/>
            </w:pPr>
            <w:r>
              <w:t xml:space="preserve">0.04 </w:t>
            </w:r>
          </w:p>
        </w:tc>
      </w:tr>
      <w:tr w:rsidR="00A32B02" w:rsidTr="00A32B02">
        <w:tc>
          <w:tcPr>
            <w:tcW w:w="1638" w:type="pct"/>
          </w:tcPr>
          <w:p w:rsidR="00A32B02" w:rsidRDefault="00A32B02" w:rsidP="00A32B02">
            <w:pPr>
              <w:pStyle w:val="TableBodyText"/>
              <w:ind w:left="540" w:hanging="180"/>
              <w:jc w:val="left"/>
              <w:rPr>
                <w:rFonts w:cs="Arial"/>
              </w:rPr>
            </w:pPr>
            <w:r>
              <w:rPr>
                <w:rFonts w:cs="Arial"/>
              </w:rPr>
              <w:t>Lives in multifamily household</w:t>
            </w:r>
          </w:p>
        </w:tc>
        <w:tc>
          <w:tcPr>
            <w:tcW w:w="614" w:type="pct"/>
          </w:tcPr>
          <w:p w:rsidR="00A32B02" w:rsidRDefault="00A32B02" w:rsidP="00A32B02">
            <w:pPr>
              <w:pStyle w:val="TableBodyText"/>
            </w:pPr>
            <w:r>
              <w:t xml:space="preserve">-0.25 </w:t>
            </w:r>
          </w:p>
        </w:tc>
        <w:tc>
          <w:tcPr>
            <w:tcW w:w="512" w:type="pct"/>
          </w:tcPr>
          <w:p w:rsidR="00A32B02" w:rsidRDefault="00A32B02" w:rsidP="00A32B02">
            <w:pPr>
              <w:pStyle w:val="TableBodyText"/>
            </w:pPr>
            <w:r>
              <w:t xml:space="preserve">0.11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0.08 </w:t>
            </w:r>
          </w:p>
        </w:tc>
        <w:tc>
          <w:tcPr>
            <w:tcW w:w="513" w:type="pct"/>
          </w:tcPr>
          <w:p w:rsidR="00A32B02" w:rsidRDefault="00A32B02" w:rsidP="00A32B02">
            <w:pPr>
              <w:pStyle w:val="TableBodyText"/>
            </w:pPr>
            <w:r>
              <w:t xml:space="preserve">0.15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-0.13 </w:t>
            </w:r>
          </w:p>
        </w:tc>
        <w:tc>
          <w:tcPr>
            <w:tcW w:w="484" w:type="pct"/>
          </w:tcPr>
          <w:p w:rsidR="00A32B02" w:rsidRDefault="00A32B02" w:rsidP="00A32B02">
            <w:pPr>
              <w:pStyle w:val="TableBodyText"/>
            </w:pPr>
            <w:r>
              <w:t xml:space="preserve">0.13 </w:t>
            </w:r>
          </w:p>
        </w:tc>
      </w:tr>
      <w:tr w:rsidR="00A32B02" w:rsidTr="00A32B02">
        <w:tc>
          <w:tcPr>
            <w:tcW w:w="1638" w:type="pct"/>
          </w:tcPr>
          <w:p w:rsidR="00A32B02" w:rsidRDefault="00A32B02" w:rsidP="00A32B02">
            <w:pPr>
              <w:pStyle w:val="TableBodyText"/>
              <w:ind w:left="540" w:hanging="180"/>
              <w:jc w:val="left"/>
              <w:rPr>
                <w:rFonts w:cs="Arial"/>
              </w:rPr>
            </w:pPr>
            <w:r>
              <w:rPr>
                <w:rFonts w:cs="Arial"/>
              </w:rPr>
              <w:t>Remote</w:t>
            </w:r>
          </w:p>
        </w:tc>
        <w:tc>
          <w:tcPr>
            <w:tcW w:w="614" w:type="pct"/>
          </w:tcPr>
          <w:p w:rsidR="00A32B02" w:rsidRDefault="00A32B02" w:rsidP="00A32B02">
            <w:pPr>
              <w:pStyle w:val="TableBodyText"/>
            </w:pPr>
            <w:r>
              <w:t xml:space="preserve">0.11 </w:t>
            </w:r>
          </w:p>
        </w:tc>
        <w:tc>
          <w:tcPr>
            <w:tcW w:w="512" w:type="pct"/>
          </w:tcPr>
          <w:p w:rsidR="00A32B02" w:rsidRDefault="00A32B02" w:rsidP="00A32B02">
            <w:pPr>
              <w:pStyle w:val="TableBodyText"/>
            </w:pPr>
            <w:r>
              <w:t xml:space="preserve">0.09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1.30 </w:t>
            </w:r>
          </w:p>
        </w:tc>
        <w:tc>
          <w:tcPr>
            <w:tcW w:w="513" w:type="pct"/>
          </w:tcPr>
          <w:p w:rsidR="00A32B02" w:rsidRDefault="00A32B02" w:rsidP="00A32B02">
            <w:pPr>
              <w:pStyle w:val="TableBodyText"/>
            </w:pPr>
            <w:r>
              <w:t xml:space="preserve">0.15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-0.10 </w:t>
            </w:r>
          </w:p>
        </w:tc>
        <w:tc>
          <w:tcPr>
            <w:tcW w:w="484" w:type="pct"/>
          </w:tcPr>
          <w:p w:rsidR="00A32B02" w:rsidRDefault="00A32B02" w:rsidP="00A32B02">
            <w:pPr>
              <w:pStyle w:val="TableBodyText"/>
            </w:pPr>
            <w:r>
              <w:t xml:space="preserve">0.11 </w:t>
            </w:r>
          </w:p>
        </w:tc>
      </w:tr>
      <w:tr w:rsidR="00A32B02" w:rsidTr="00A32B02">
        <w:tc>
          <w:tcPr>
            <w:tcW w:w="1638" w:type="pct"/>
          </w:tcPr>
          <w:p w:rsidR="00A32B02" w:rsidRDefault="00A32B02" w:rsidP="00A32B02">
            <w:pPr>
              <w:pStyle w:val="TableBodyText"/>
              <w:ind w:left="540" w:hanging="180"/>
              <w:jc w:val="left"/>
              <w:rPr>
                <w:rFonts w:cs="Arial"/>
              </w:rPr>
            </w:pPr>
            <w:r>
              <w:rPr>
                <w:rFonts w:cs="Arial"/>
              </w:rPr>
              <w:t>Lives in homelands</w:t>
            </w:r>
          </w:p>
        </w:tc>
        <w:tc>
          <w:tcPr>
            <w:tcW w:w="614" w:type="pct"/>
          </w:tcPr>
          <w:p w:rsidR="00A32B02" w:rsidRDefault="00A32B02" w:rsidP="00A32B02">
            <w:pPr>
              <w:pStyle w:val="TableBodyText"/>
            </w:pPr>
            <w:r>
              <w:t xml:space="preserve">-0.25 </w:t>
            </w:r>
          </w:p>
        </w:tc>
        <w:tc>
          <w:tcPr>
            <w:tcW w:w="512" w:type="pct"/>
          </w:tcPr>
          <w:p w:rsidR="00A32B02" w:rsidRDefault="00A32B02" w:rsidP="00A32B02">
            <w:pPr>
              <w:pStyle w:val="TableBodyText"/>
            </w:pPr>
            <w:r>
              <w:t xml:space="preserve">0.09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0.26 </w:t>
            </w:r>
          </w:p>
        </w:tc>
        <w:tc>
          <w:tcPr>
            <w:tcW w:w="513" w:type="pct"/>
          </w:tcPr>
          <w:p w:rsidR="00A32B02" w:rsidRDefault="00A32B02" w:rsidP="00A32B02">
            <w:pPr>
              <w:pStyle w:val="TableBodyText"/>
            </w:pPr>
            <w:r>
              <w:t xml:space="preserve">0.13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0.03 </w:t>
            </w:r>
          </w:p>
        </w:tc>
        <w:tc>
          <w:tcPr>
            <w:tcW w:w="484" w:type="pct"/>
          </w:tcPr>
          <w:p w:rsidR="00A32B02" w:rsidRDefault="00A32B02" w:rsidP="00A32B02">
            <w:pPr>
              <w:pStyle w:val="TableBodyText"/>
            </w:pPr>
            <w:r>
              <w:t xml:space="preserve">0.11 </w:t>
            </w:r>
          </w:p>
        </w:tc>
      </w:tr>
      <w:tr w:rsidR="00A32B02" w:rsidTr="00A32B02">
        <w:tc>
          <w:tcPr>
            <w:tcW w:w="1638" w:type="pct"/>
          </w:tcPr>
          <w:p w:rsidR="00A32B02" w:rsidRDefault="00A32B02" w:rsidP="00A32B02">
            <w:pPr>
              <w:pStyle w:val="TableBodyText"/>
              <w:ind w:left="540" w:hanging="180"/>
              <w:jc w:val="left"/>
              <w:rPr>
                <w:rFonts w:cs="Arial"/>
              </w:rPr>
            </w:pPr>
            <w:r>
              <w:rPr>
                <w:rFonts w:cs="Arial"/>
              </w:rPr>
              <w:t>SEIFA</w:t>
            </w:r>
          </w:p>
        </w:tc>
        <w:tc>
          <w:tcPr>
            <w:tcW w:w="614" w:type="pct"/>
          </w:tcPr>
          <w:p w:rsidR="00A32B02" w:rsidRDefault="00A32B02" w:rsidP="00A32B02">
            <w:pPr>
              <w:pStyle w:val="TableBodyText"/>
            </w:pPr>
            <w:r>
              <w:t xml:space="preserve">0.09 </w:t>
            </w:r>
          </w:p>
        </w:tc>
        <w:tc>
          <w:tcPr>
            <w:tcW w:w="512" w:type="pct"/>
          </w:tcPr>
          <w:p w:rsidR="00A32B02" w:rsidRDefault="00A32B02" w:rsidP="00A32B02">
            <w:pPr>
              <w:pStyle w:val="TableBodyText"/>
            </w:pPr>
            <w:r>
              <w:t xml:space="preserve">0.02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-0.35 </w:t>
            </w:r>
          </w:p>
        </w:tc>
        <w:tc>
          <w:tcPr>
            <w:tcW w:w="513" w:type="pct"/>
          </w:tcPr>
          <w:p w:rsidR="00A32B02" w:rsidRDefault="00A32B02" w:rsidP="00A32B02">
            <w:pPr>
              <w:pStyle w:val="TableBodyText"/>
            </w:pPr>
            <w:r>
              <w:t xml:space="preserve">0.07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-0.01 </w:t>
            </w:r>
          </w:p>
        </w:tc>
        <w:tc>
          <w:tcPr>
            <w:tcW w:w="484" w:type="pct"/>
          </w:tcPr>
          <w:p w:rsidR="00A32B02" w:rsidRDefault="00A32B02" w:rsidP="00A32B02">
            <w:pPr>
              <w:pStyle w:val="TableBodyText"/>
            </w:pPr>
            <w:r>
              <w:t xml:space="preserve">0.02 </w:t>
            </w:r>
          </w:p>
        </w:tc>
      </w:tr>
      <w:tr w:rsidR="00A32B02" w:rsidTr="00A32B02">
        <w:tc>
          <w:tcPr>
            <w:tcW w:w="1638" w:type="pct"/>
          </w:tcPr>
          <w:p w:rsidR="00A32B02" w:rsidRDefault="00A32B02" w:rsidP="00A32B02">
            <w:pPr>
              <w:pStyle w:val="TableBodyText"/>
              <w:ind w:left="540" w:hanging="180"/>
              <w:jc w:val="left"/>
              <w:rPr>
                <w:rFonts w:cs="Arial"/>
              </w:rPr>
            </w:pPr>
            <w:r>
              <w:rPr>
                <w:rFonts w:cs="Arial"/>
              </w:rPr>
              <w:t>Difficulty with English</w:t>
            </w:r>
          </w:p>
        </w:tc>
        <w:tc>
          <w:tcPr>
            <w:tcW w:w="614" w:type="pct"/>
          </w:tcPr>
          <w:p w:rsidR="00A32B02" w:rsidRDefault="00A32B02" w:rsidP="00A32B02">
            <w:pPr>
              <w:pStyle w:val="TableBodyText"/>
            </w:pPr>
            <w:r>
              <w:t xml:space="preserve">-0.29 </w:t>
            </w:r>
          </w:p>
        </w:tc>
        <w:tc>
          <w:tcPr>
            <w:tcW w:w="512" w:type="pct"/>
          </w:tcPr>
          <w:p w:rsidR="00A32B02" w:rsidRDefault="00A32B02" w:rsidP="00A32B02">
            <w:pPr>
              <w:pStyle w:val="TableBodyText"/>
            </w:pPr>
            <w:r>
              <w:t xml:space="preserve">0.25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0.06 </w:t>
            </w:r>
          </w:p>
        </w:tc>
        <w:tc>
          <w:tcPr>
            <w:tcW w:w="513" w:type="pct"/>
          </w:tcPr>
          <w:p w:rsidR="00A32B02" w:rsidRDefault="00A32B02" w:rsidP="00A32B02">
            <w:pPr>
              <w:pStyle w:val="TableBodyText"/>
            </w:pPr>
            <w:r>
              <w:t xml:space="preserve">0.24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-0.25 </w:t>
            </w:r>
          </w:p>
        </w:tc>
        <w:tc>
          <w:tcPr>
            <w:tcW w:w="484" w:type="pct"/>
          </w:tcPr>
          <w:p w:rsidR="00A32B02" w:rsidRDefault="00A32B02" w:rsidP="00A32B02">
            <w:pPr>
              <w:pStyle w:val="TableBodyText"/>
            </w:pPr>
            <w:r>
              <w:t xml:space="preserve">0.29 </w:t>
            </w:r>
          </w:p>
        </w:tc>
      </w:tr>
      <w:tr w:rsidR="00A32B02" w:rsidTr="00A32B02">
        <w:tc>
          <w:tcPr>
            <w:tcW w:w="1638" w:type="pct"/>
          </w:tcPr>
          <w:p w:rsidR="00A32B02" w:rsidRPr="003003B4" w:rsidRDefault="00A32B02" w:rsidP="00A32B02">
            <w:pPr>
              <w:pStyle w:val="TableBodyText"/>
              <w:ind w:firstLine="174"/>
              <w:jc w:val="left"/>
              <w:rPr>
                <w:rFonts w:cs="Arial"/>
                <w:i/>
              </w:rPr>
            </w:pPr>
            <w:proofErr w:type="spellStart"/>
            <w:r w:rsidRPr="003003B4">
              <w:rPr>
                <w:rFonts w:cs="Arial"/>
                <w:i/>
              </w:rPr>
              <w:t>Self assessed</w:t>
            </w:r>
            <w:proofErr w:type="spellEnd"/>
            <w:r w:rsidRPr="003003B4">
              <w:rPr>
                <w:rFonts w:cs="Arial"/>
                <w:i/>
              </w:rPr>
              <w:t xml:space="preserve"> health</w:t>
            </w:r>
          </w:p>
        </w:tc>
        <w:tc>
          <w:tcPr>
            <w:tcW w:w="614" w:type="pct"/>
          </w:tcPr>
          <w:p w:rsidR="00A32B02" w:rsidRDefault="00A32B02" w:rsidP="00A32B02">
            <w:pPr>
              <w:pStyle w:val="TableBodyText"/>
            </w:pPr>
          </w:p>
        </w:tc>
        <w:tc>
          <w:tcPr>
            <w:tcW w:w="512" w:type="pct"/>
          </w:tcPr>
          <w:p w:rsidR="00A32B02" w:rsidRDefault="00A32B02" w:rsidP="00A32B02">
            <w:pPr>
              <w:pStyle w:val="TableBodyText"/>
            </w:pPr>
          </w:p>
        </w:tc>
        <w:tc>
          <w:tcPr>
            <w:tcW w:w="102" w:type="pct"/>
          </w:tcPr>
          <w:p w:rsidR="00A32B02" w:rsidRDefault="00A32B02" w:rsidP="00A32B02">
            <w:pPr>
              <w:pStyle w:val="TableBodyText"/>
            </w:pPr>
          </w:p>
        </w:tc>
        <w:tc>
          <w:tcPr>
            <w:tcW w:w="513" w:type="pct"/>
          </w:tcPr>
          <w:p w:rsidR="00A32B02" w:rsidRDefault="00A32B02" w:rsidP="00A32B02">
            <w:pPr>
              <w:pStyle w:val="TableBodyText"/>
            </w:pPr>
          </w:p>
        </w:tc>
        <w:tc>
          <w:tcPr>
            <w:tcW w:w="513" w:type="pct"/>
          </w:tcPr>
          <w:p w:rsidR="00A32B02" w:rsidRDefault="00A32B02" w:rsidP="00A32B02">
            <w:pPr>
              <w:pStyle w:val="TableBodyText"/>
            </w:pPr>
          </w:p>
        </w:tc>
        <w:tc>
          <w:tcPr>
            <w:tcW w:w="102" w:type="pct"/>
          </w:tcPr>
          <w:p w:rsidR="00A32B02" w:rsidRDefault="00A32B02" w:rsidP="00A32B02">
            <w:pPr>
              <w:pStyle w:val="TableBodyText"/>
            </w:pPr>
          </w:p>
        </w:tc>
        <w:tc>
          <w:tcPr>
            <w:tcW w:w="521" w:type="pct"/>
          </w:tcPr>
          <w:p w:rsidR="00A32B02" w:rsidRDefault="00A32B02" w:rsidP="00A32B02">
            <w:pPr>
              <w:pStyle w:val="TableBodyText"/>
            </w:pPr>
          </w:p>
        </w:tc>
        <w:tc>
          <w:tcPr>
            <w:tcW w:w="484" w:type="pct"/>
          </w:tcPr>
          <w:p w:rsidR="00A32B02" w:rsidRDefault="00A32B02" w:rsidP="00A32B02">
            <w:pPr>
              <w:pStyle w:val="TableBodyText"/>
            </w:pPr>
          </w:p>
        </w:tc>
      </w:tr>
      <w:tr w:rsidR="00A32B02" w:rsidTr="00A32B02">
        <w:tc>
          <w:tcPr>
            <w:tcW w:w="1638" w:type="pct"/>
          </w:tcPr>
          <w:p w:rsidR="00A32B02" w:rsidRDefault="00A32B02" w:rsidP="00A32B02">
            <w:pPr>
              <w:pStyle w:val="TableBodyText"/>
              <w:ind w:left="540" w:hanging="180"/>
              <w:jc w:val="left"/>
              <w:rPr>
                <w:rFonts w:cs="Arial"/>
              </w:rPr>
            </w:pPr>
            <w:r>
              <w:rPr>
                <w:rFonts w:cs="Arial"/>
              </w:rPr>
              <w:t xml:space="preserve">Poor general health </w:t>
            </w:r>
          </w:p>
        </w:tc>
        <w:tc>
          <w:tcPr>
            <w:tcW w:w="614" w:type="pct"/>
          </w:tcPr>
          <w:p w:rsidR="00A32B02" w:rsidRDefault="00A32B02" w:rsidP="00A32B02">
            <w:pPr>
              <w:pStyle w:val="TableBodyText"/>
            </w:pPr>
            <w:r>
              <w:t xml:space="preserve">-0.46 </w:t>
            </w:r>
          </w:p>
        </w:tc>
        <w:tc>
          <w:tcPr>
            <w:tcW w:w="512" w:type="pct"/>
          </w:tcPr>
          <w:p w:rsidR="00A32B02" w:rsidRDefault="00A32B02" w:rsidP="00A32B02">
            <w:pPr>
              <w:pStyle w:val="TableBodyText"/>
            </w:pPr>
            <w:r>
              <w:t xml:space="preserve">0.10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-0.25 </w:t>
            </w:r>
          </w:p>
        </w:tc>
        <w:tc>
          <w:tcPr>
            <w:tcW w:w="513" w:type="pct"/>
          </w:tcPr>
          <w:p w:rsidR="00A32B02" w:rsidRDefault="00A32B02" w:rsidP="00A32B02">
            <w:pPr>
              <w:pStyle w:val="TableBodyText"/>
            </w:pPr>
            <w:r>
              <w:t xml:space="preserve">0.16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-0.24 </w:t>
            </w:r>
          </w:p>
        </w:tc>
        <w:tc>
          <w:tcPr>
            <w:tcW w:w="484" w:type="pct"/>
          </w:tcPr>
          <w:p w:rsidR="00A32B02" w:rsidRDefault="00A32B02" w:rsidP="00A32B02">
            <w:pPr>
              <w:pStyle w:val="TableBodyText"/>
            </w:pPr>
            <w:r>
              <w:t xml:space="preserve">0.12 </w:t>
            </w:r>
          </w:p>
        </w:tc>
      </w:tr>
      <w:tr w:rsidR="00A32B02" w:rsidTr="00A32B02">
        <w:tc>
          <w:tcPr>
            <w:tcW w:w="1638" w:type="pct"/>
          </w:tcPr>
          <w:p w:rsidR="00A32B02" w:rsidRDefault="00A32B02" w:rsidP="00A32B02">
            <w:pPr>
              <w:pStyle w:val="TableBodyText"/>
              <w:ind w:left="540" w:hanging="180"/>
              <w:jc w:val="left"/>
              <w:rPr>
                <w:rFonts w:cs="Arial"/>
              </w:rPr>
            </w:pPr>
            <w:r>
              <w:rPr>
                <w:rFonts w:cs="Arial"/>
              </w:rPr>
              <w:t>Psychological distress</w:t>
            </w:r>
          </w:p>
        </w:tc>
        <w:tc>
          <w:tcPr>
            <w:tcW w:w="614" w:type="pct"/>
          </w:tcPr>
          <w:p w:rsidR="00A32B02" w:rsidRDefault="00A32B02" w:rsidP="00A32B02">
            <w:pPr>
              <w:pStyle w:val="TableBodyText"/>
            </w:pPr>
            <w:r>
              <w:t xml:space="preserve">-0.32 </w:t>
            </w:r>
          </w:p>
        </w:tc>
        <w:tc>
          <w:tcPr>
            <w:tcW w:w="512" w:type="pct"/>
          </w:tcPr>
          <w:p w:rsidR="00A32B02" w:rsidRDefault="00A32B02" w:rsidP="00A32B02">
            <w:pPr>
              <w:pStyle w:val="TableBodyText"/>
            </w:pPr>
            <w:r>
              <w:t xml:space="preserve">0.08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-0.11 </w:t>
            </w:r>
          </w:p>
        </w:tc>
        <w:tc>
          <w:tcPr>
            <w:tcW w:w="513" w:type="pct"/>
          </w:tcPr>
          <w:p w:rsidR="00A32B02" w:rsidRDefault="00A32B02" w:rsidP="00A32B02">
            <w:pPr>
              <w:pStyle w:val="TableBodyText"/>
            </w:pPr>
            <w:r>
              <w:t xml:space="preserve">0.13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0.20 </w:t>
            </w:r>
          </w:p>
        </w:tc>
        <w:tc>
          <w:tcPr>
            <w:tcW w:w="484" w:type="pct"/>
          </w:tcPr>
          <w:p w:rsidR="00A32B02" w:rsidRDefault="00A32B02" w:rsidP="00A32B02">
            <w:pPr>
              <w:pStyle w:val="TableBodyText"/>
            </w:pPr>
            <w:r>
              <w:t xml:space="preserve">0.10 </w:t>
            </w:r>
          </w:p>
        </w:tc>
      </w:tr>
      <w:tr w:rsidR="00A32B02" w:rsidTr="00A32B02">
        <w:tc>
          <w:tcPr>
            <w:tcW w:w="1638" w:type="pct"/>
          </w:tcPr>
          <w:p w:rsidR="00A32B02" w:rsidRDefault="00A32B02" w:rsidP="00A32B02">
            <w:pPr>
              <w:pStyle w:val="TableBodyText"/>
              <w:ind w:left="540" w:hanging="180"/>
              <w:jc w:val="left"/>
              <w:rPr>
                <w:rFonts w:cs="Arial"/>
              </w:rPr>
            </w:pPr>
            <w:r>
              <w:rPr>
                <w:rFonts w:cs="Arial"/>
              </w:rPr>
              <w:t>Disability</w:t>
            </w:r>
          </w:p>
        </w:tc>
        <w:tc>
          <w:tcPr>
            <w:tcW w:w="614" w:type="pct"/>
          </w:tcPr>
          <w:p w:rsidR="00A32B02" w:rsidRDefault="00A32B02" w:rsidP="00A32B02">
            <w:pPr>
              <w:pStyle w:val="TableBodyText"/>
            </w:pPr>
            <w:r>
              <w:t xml:space="preserve">-0.62 </w:t>
            </w:r>
          </w:p>
        </w:tc>
        <w:tc>
          <w:tcPr>
            <w:tcW w:w="512" w:type="pct"/>
          </w:tcPr>
          <w:p w:rsidR="00A32B02" w:rsidRDefault="00A32B02" w:rsidP="00A32B02">
            <w:pPr>
              <w:pStyle w:val="TableBodyText"/>
            </w:pPr>
            <w:r>
              <w:t xml:space="preserve">0.15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-0.61 </w:t>
            </w:r>
          </w:p>
        </w:tc>
        <w:tc>
          <w:tcPr>
            <w:tcW w:w="513" w:type="pct"/>
          </w:tcPr>
          <w:p w:rsidR="00A32B02" w:rsidRDefault="00A32B02" w:rsidP="00A32B02">
            <w:pPr>
              <w:pStyle w:val="TableBodyText"/>
            </w:pPr>
            <w:r>
              <w:t xml:space="preserve">0.25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-0.39 </w:t>
            </w:r>
          </w:p>
        </w:tc>
        <w:tc>
          <w:tcPr>
            <w:tcW w:w="484" w:type="pct"/>
          </w:tcPr>
          <w:p w:rsidR="00A32B02" w:rsidRDefault="00A32B02" w:rsidP="00A32B02">
            <w:pPr>
              <w:pStyle w:val="TableBodyText"/>
            </w:pPr>
            <w:r>
              <w:t xml:space="preserve">0.18 </w:t>
            </w:r>
          </w:p>
        </w:tc>
      </w:tr>
      <w:tr w:rsidR="00A32B02" w:rsidTr="00A32B02">
        <w:tc>
          <w:tcPr>
            <w:tcW w:w="1638" w:type="pct"/>
          </w:tcPr>
          <w:p w:rsidR="00A32B02" w:rsidRPr="003003B4" w:rsidRDefault="00A32B02" w:rsidP="00A32B02">
            <w:pPr>
              <w:pStyle w:val="TableBodyText"/>
              <w:ind w:firstLine="174"/>
              <w:jc w:val="left"/>
              <w:rPr>
                <w:rFonts w:cs="Arial"/>
                <w:i/>
              </w:rPr>
            </w:pPr>
            <w:r w:rsidRPr="003003B4">
              <w:rPr>
                <w:rFonts w:cs="Arial"/>
                <w:i/>
              </w:rPr>
              <w:t>Education</w:t>
            </w:r>
          </w:p>
        </w:tc>
        <w:tc>
          <w:tcPr>
            <w:tcW w:w="614" w:type="pct"/>
          </w:tcPr>
          <w:p w:rsidR="00A32B02" w:rsidRDefault="00A32B02" w:rsidP="00A32B02">
            <w:pPr>
              <w:pStyle w:val="TableBodyText"/>
            </w:pPr>
          </w:p>
        </w:tc>
        <w:tc>
          <w:tcPr>
            <w:tcW w:w="512" w:type="pct"/>
          </w:tcPr>
          <w:p w:rsidR="00A32B02" w:rsidRDefault="00A32B02" w:rsidP="00A32B02">
            <w:pPr>
              <w:pStyle w:val="TableBodyText"/>
            </w:pPr>
          </w:p>
        </w:tc>
        <w:tc>
          <w:tcPr>
            <w:tcW w:w="102" w:type="pct"/>
          </w:tcPr>
          <w:p w:rsidR="00A32B02" w:rsidRDefault="00A32B02" w:rsidP="00A32B02">
            <w:pPr>
              <w:pStyle w:val="TableBodyText"/>
            </w:pPr>
          </w:p>
        </w:tc>
        <w:tc>
          <w:tcPr>
            <w:tcW w:w="513" w:type="pct"/>
          </w:tcPr>
          <w:p w:rsidR="00A32B02" w:rsidRDefault="00A32B02" w:rsidP="00A32B02">
            <w:pPr>
              <w:pStyle w:val="TableBodyText"/>
            </w:pPr>
          </w:p>
        </w:tc>
        <w:tc>
          <w:tcPr>
            <w:tcW w:w="513" w:type="pct"/>
          </w:tcPr>
          <w:p w:rsidR="00A32B02" w:rsidRDefault="00A32B02" w:rsidP="00A32B02">
            <w:pPr>
              <w:pStyle w:val="TableBodyText"/>
            </w:pPr>
          </w:p>
        </w:tc>
        <w:tc>
          <w:tcPr>
            <w:tcW w:w="102" w:type="pct"/>
          </w:tcPr>
          <w:p w:rsidR="00A32B02" w:rsidRDefault="00A32B02" w:rsidP="00A32B02">
            <w:pPr>
              <w:pStyle w:val="TableBodyText"/>
            </w:pPr>
          </w:p>
        </w:tc>
        <w:tc>
          <w:tcPr>
            <w:tcW w:w="521" w:type="pct"/>
          </w:tcPr>
          <w:p w:rsidR="00A32B02" w:rsidRDefault="00A32B02" w:rsidP="00A32B02">
            <w:pPr>
              <w:pStyle w:val="TableBodyText"/>
            </w:pPr>
          </w:p>
        </w:tc>
        <w:tc>
          <w:tcPr>
            <w:tcW w:w="484" w:type="pct"/>
          </w:tcPr>
          <w:p w:rsidR="00A32B02" w:rsidRDefault="00A32B02" w:rsidP="00A32B02">
            <w:pPr>
              <w:pStyle w:val="TableBodyText"/>
            </w:pPr>
          </w:p>
        </w:tc>
      </w:tr>
      <w:tr w:rsidR="00A32B02" w:rsidTr="00A32B02">
        <w:tc>
          <w:tcPr>
            <w:tcW w:w="1638" w:type="pct"/>
          </w:tcPr>
          <w:p w:rsidR="00A32B02" w:rsidRDefault="00A32B02" w:rsidP="00A32B02">
            <w:pPr>
              <w:pStyle w:val="TableBodyText"/>
              <w:ind w:left="540" w:hanging="180"/>
              <w:jc w:val="left"/>
              <w:rPr>
                <w:rFonts w:cs="Arial"/>
              </w:rPr>
            </w:pPr>
            <w:r>
              <w:rPr>
                <w:rFonts w:cs="Arial"/>
              </w:rPr>
              <w:t>Degree or higher</w:t>
            </w:r>
          </w:p>
        </w:tc>
        <w:tc>
          <w:tcPr>
            <w:tcW w:w="614" w:type="pct"/>
          </w:tcPr>
          <w:p w:rsidR="00A32B02" w:rsidRDefault="00A32B02" w:rsidP="00A32B02">
            <w:pPr>
              <w:pStyle w:val="TableBodyText"/>
            </w:pPr>
            <w:r>
              <w:t xml:space="preserve">0.92 </w:t>
            </w:r>
          </w:p>
        </w:tc>
        <w:tc>
          <w:tcPr>
            <w:tcW w:w="512" w:type="pct"/>
          </w:tcPr>
          <w:p w:rsidR="00A32B02" w:rsidRDefault="00A32B02" w:rsidP="00A32B02">
            <w:pPr>
              <w:pStyle w:val="TableBodyText"/>
            </w:pPr>
            <w:r>
              <w:t xml:space="preserve">0.19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-0.04 </w:t>
            </w:r>
          </w:p>
        </w:tc>
        <w:tc>
          <w:tcPr>
            <w:tcW w:w="513" w:type="pct"/>
          </w:tcPr>
          <w:p w:rsidR="00A32B02" w:rsidRDefault="00A32B02" w:rsidP="00A32B02">
            <w:pPr>
              <w:pStyle w:val="TableBodyText"/>
            </w:pPr>
            <w:r>
              <w:t xml:space="preserve">0.42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0.28 </w:t>
            </w:r>
          </w:p>
        </w:tc>
        <w:tc>
          <w:tcPr>
            <w:tcW w:w="484" w:type="pct"/>
          </w:tcPr>
          <w:p w:rsidR="00A32B02" w:rsidRDefault="00A32B02" w:rsidP="00A32B02">
            <w:pPr>
              <w:pStyle w:val="TableBodyText"/>
            </w:pPr>
            <w:r>
              <w:t xml:space="preserve">0.28 </w:t>
            </w:r>
          </w:p>
        </w:tc>
      </w:tr>
      <w:tr w:rsidR="00A32B02" w:rsidTr="00A32B02">
        <w:tc>
          <w:tcPr>
            <w:tcW w:w="1638" w:type="pct"/>
          </w:tcPr>
          <w:p w:rsidR="00A32B02" w:rsidRDefault="00A32B02" w:rsidP="00A32B02">
            <w:pPr>
              <w:pStyle w:val="TableBodyText"/>
              <w:ind w:left="540" w:hanging="180"/>
              <w:jc w:val="left"/>
              <w:rPr>
                <w:rFonts w:cs="Arial"/>
              </w:rPr>
            </w:pPr>
            <w:r>
              <w:rPr>
                <w:rFonts w:cs="Arial"/>
              </w:rPr>
              <w:t>Year 12 plus non-school qualification</w:t>
            </w:r>
          </w:p>
        </w:tc>
        <w:tc>
          <w:tcPr>
            <w:tcW w:w="614" w:type="pct"/>
          </w:tcPr>
          <w:p w:rsidR="00A32B02" w:rsidRDefault="00A32B02" w:rsidP="00A32B02">
            <w:pPr>
              <w:pStyle w:val="TableBodyText"/>
            </w:pPr>
            <w:r>
              <w:t xml:space="preserve">0.74 </w:t>
            </w:r>
          </w:p>
        </w:tc>
        <w:tc>
          <w:tcPr>
            <w:tcW w:w="512" w:type="pct"/>
          </w:tcPr>
          <w:p w:rsidR="00A32B02" w:rsidRDefault="00A32B02" w:rsidP="00A32B02">
            <w:pPr>
              <w:pStyle w:val="TableBodyText"/>
            </w:pPr>
            <w:r>
              <w:t xml:space="preserve">0.15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0.40 </w:t>
            </w:r>
          </w:p>
        </w:tc>
        <w:tc>
          <w:tcPr>
            <w:tcW w:w="513" w:type="pct"/>
          </w:tcPr>
          <w:p w:rsidR="00A32B02" w:rsidRDefault="00A32B02" w:rsidP="00A32B02">
            <w:pPr>
              <w:pStyle w:val="TableBodyText"/>
            </w:pPr>
            <w:r>
              <w:t xml:space="preserve">0.26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0.08 </w:t>
            </w:r>
          </w:p>
        </w:tc>
        <w:tc>
          <w:tcPr>
            <w:tcW w:w="484" w:type="pct"/>
          </w:tcPr>
          <w:p w:rsidR="00A32B02" w:rsidRDefault="00A32B02" w:rsidP="00A32B02">
            <w:pPr>
              <w:pStyle w:val="TableBodyText"/>
            </w:pPr>
            <w:r>
              <w:t xml:space="preserve">0.21 </w:t>
            </w:r>
          </w:p>
        </w:tc>
      </w:tr>
      <w:tr w:rsidR="00A32B02" w:rsidTr="00A32B02">
        <w:tc>
          <w:tcPr>
            <w:tcW w:w="1638" w:type="pct"/>
          </w:tcPr>
          <w:p w:rsidR="00A32B02" w:rsidRDefault="00A32B02" w:rsidP="00A32B02">
            <w:pPr>
              <w:pStyle w:val="TableBodyText"/>
              <w:ind w:left="540" w:hanging="180"/>
              <w:jc w:val="left"/>
              <w:rPr>
                <w:rFonts w:cs="Arial"/>
              </w:rPr>
            </w:pPr>
            <w:r>
              <w:rPr>
                <w:rFonts w:cs="Arial"/>
              </w:rPr>
              <w:t>Year 12, no non-school qualification</w:t>
            </w:r>
          </w:p>
        </w:tc>
        <w:tc>
          <w:tcPr>
            <w:tcW w:w="614" w:type="pct"/>
          </w:tcPr>
          <w:p w:rsidR="00A32B02" w:rsidRDefault="00A32B02" w:rsidP="00A32B02">
            <w:pPr>
              <w:pStyle w:val="TableBodyText"/>
            </w:pPr>
            <w:r>
              <w:t xml:space="preserve">0.30 </w:t>
            </w:r>
          </w:p>
        </w:tc>
        <w:tc>
          <w:tcPr>
            <w:tcW w:w="512" w:type="pct"/>
          </w:tcPr>
          <w:p w:rsidR="00A32B02" w:rsidRDefault="00A32B02" w:rsidP="00A32B02">
            <w:pPr>
              <w:pStyle w:val="TableBodyText"/>
            </w:pPr>
            <w:r>
              <w:t xml:space="preserve">0.14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0.04 </w:t>
            </w:r>
          </w:p>
        </w:tc>
        <w:tc>
          <w:tcPr>
            <w:tcW w:w="513" w:type="pct"/>
          </w:tcPr>
          <w:p w:rsidR="00A32B02" w:rsidRDefault="00A32B02" w:rsidP="00A32B02">
            <w:pPr>
              <w:pStyle w:val="TableBodyText"/>
            </w:pPr>
            <w:r>
              <w:t xml:space="preserve">0.21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-0.21 </w:t>
            </w:r>
          </w:p>
        </w:tc>
        <w:tc>
          <w:tcPr>
            <w:tcW w:w="484" w:type="pct"/>
          </w:tcPr>
          <w:p w:rsidR="00A32B02" w:rsidRDefault="00A32B02" w:rsidP="00A32B02">
            <w:pPr>
              <w:pStyle w:val="TableBodyText"/>
            </w:pPr>
            <w:r>
              <w:t xml:space="preserve">0.18 </w:t>
            </w:r>
          </w:p>
        </w:tc>
      </w:tr>
      <w:tr w:rsidR="00A32B02" w:rsidTr="00A32B02">
        <w:tc>
          <w:tcPr>
            <w:tcW w:w="1638" w:type="pct"/>
          </w:tcPr>
          <w:p w:rsidR="00A32B02" w:rsidRDefault="00A32B02" w:rsidP="00A32B02">
            <w:pPr>
              <w:pStyle w:val="TableBodyText"/>
              <w:ind w:left="540" w:hanging="180"/>
              <w:jc w:val="left"/>
              <w:rPr>
                <w:rFonts w:cs="Arial"/>
              </w:rPr>
            </w:pPr>
            <w:r>
              <w:rPr>
                <w:rFonts w:cs="Arial"/>
              </w:rPr>
              <w:t>Year 10 or 11 plus non-school qualification</w:t>
            </w:r>
          </w:p>
        </w:tc>
        <w:tc>
          <w:tcPr>
            <w:tcW w:w="614" w:type="pct"/>
          </w:tcPr>
          <w:p w:rsidR="00A32B02" w:rsidRDefault="00A32B02" w:rsidP="00A32B02">
            <w:pPr>
              <w:pStyle w:val="TableBodyText"/>
            </w:pPr>
            <w:r>
              <w:t xml:space="preserve">0.40 </w:t>
            </w:r>
          </w:p>
        </w:tc>
        <w:tc>
          <w:tcPr>
            <w:tcW w:w="512" w:type="pct"/>
          </w:tcPr>
          <w:p w:rsidR="00A32B02" w:rsidRDefault="00A32B02" w:rsidP="00A32B02">
            <w:pPr>
              <w:pStyle w:val="TableBodyText"/>
            </w:pPr>
            <w:r>
              <w:t xml:space="preserve">0.12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0.20 </w:t>
            </w:r>
          </w:p>
        </w:tc>
        <w:tc>
          <w:tcPr>
            <w:tcW w:w="513" w:type="pct"/>
          </w:tcPr>
          <w:p w:rsidR="00A32B02" w:rsidRDefault="00A32B02" w:rsidP="00A32B02">
            <w:pPr>
              <w:pStyle w:val="TableBodyText"/>
            </w:pPr>
            <w:r>
              <w:t xml:space="preserve">0.20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0.13 </w:t>
            </w:r>
          </w:p>
        </w:tc>
        <w:tc>
          <w:tcPr>
            <w:tcW w:w="484" w:type="pct"/>
          </w:tcPr>
          <w:p w:rsidR="00A32B02" w:rsidRDefault="00A32B02" w:rsidP="00A32B02">
            <w:pPr>
              <w:pStyle w:val="TableBodyText"/>
            </w:pPr>
            <w:r>
              <w:t xml:space="preserve">0.15 </w:t>
            </w:r>
          </w:p>
        </w:tc>
      </w:tr>
      <w:tr w:rsidR="00A32B02" w:rsidTr="00A32B02">
        <w:tc>
          <w:tcPr>
            <w:tcW w:w="1638" w:type="pct"/>
          </w:tcPr>
          <w:p w:rsidR="00A32B02" w:rsidRDefault="00A32B02" w:rsidP="00A32B02">
            <w:pPr>
              <w:pStyle w:val="TableBodyText"/>
              <w:ind w:left="540" w:hanging="180"/>
              <w:jc w:val="left"/>
              <w:rPr>
                <w:rFonts w:cs="Arial"/>
              </w:rPr>
            </w:pPr>
            <w:r>
              <w:rPr>
                <w:rFonts w:cs="Arial"/>
              </w:rPr>
              <w:t>No year 10 plus non-school qualification</w:t>
            </w:r>
          </w:p>
        </w:tc>
        <w:tc>
          <w:tcPr>
            <w:tcW w:w="614" w:type="pct"/>
          </w:tcPr>
          <w:p w:rsidR="00A32B02" w:rsidRDefault="00A32B02" w:rsidP="00A32B02">
            <w:pPr>
              <w:pStyle w:val="TableBodyText"/>
            </w:pPr>
            <w:r>
              <w:t xml:space="preserve">0.36 </w:t>
            </w:r>
          </w:p>
        </w:tc>
        <w:tc>
          <w:tcPr>
            <w:tcW w:w="512" w:type="pct"/>
          </w:tcPr>
          <w:p w:rsidR="00A32B02" w:rsidRDefault="00A32B02" w:rsidP="00A32B02">
            <w:pPr>
              <w:pStyle w:val="TableBodyText"/>
            </w:pPr>
            <w:r>
              <w:t xml:space="preserve">0.17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-0.07 </w:t>
            </w:r>
          </w:p>
        </w:tc>
        <w:tc>
          <w:tcPr>
            <w:tcW w:w="513" w:type="pct"/>
          </w:tcPr>
          <w:p w:rsidR="00A32B02" w:rsidRDefault="00A32B02" w:rsidP="00A32B02">
            <w:pPr>
              <w:pStyle w:val="TableBodyText"/>
            </w:pPr>
            <w:r>
              <w:t xml:space="preserve">0.33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0.30 </w:t>
            </w:r>
          </w:p>
        </w:tc>
        <w:tc>
          <w:tcPr>
            <w:tcW w:w="484" w:type="pct"/>
          </w:tcPr>
          <w:p w:rsidR="00A32B02" w:rsidRDefault="00A32B02" w:rsidP="00A32B02">
            <w:pPr>
              <w:pStyle w:val="TableBodyText"/>
            </w:pPr>
            <w:r>
              <w:t xml:space="preserve">0.21 </w:t>
            </w:r>
          </w:p>
        </w:tc>
      </w:tr>
      <w:tr w:rsidR="00A32B02" w:rsidTr="00A32B02">
        <w:tc>
          <w:tcPr>
            <w:tcW w:w="1638" w:type="pct"/>
          </w:tcPr>
          <w:p w:rsidR="00A32B02" w:rsidRDefault="00A32B02" w:rsidP="00A32B02">
            <w:pPr>
              <w:pStyle w:val="TableBodyText"/>
              <w:ind w:left="540" w:hanging="180"/>
              <w:jc w:val="left"/>
              <w:rPr>
                <w:rFonts w:cs="Arial"/>
              </w:rPr>
            </w:pPr>
            <w:r>
              <w:rPr>
                <w:rFonts w:cs="Arial"/>
              </w:rPr>
              <w:t>No year 10, no non-school qualification</w:t>
            </w:r>
          </w:p>
        </w:tc>
        <w:tc>
          <w:tcPr>
            <w:tcW w:w="614" w:type="pct"/>
          </w:tcPr>
          <w:p w:rsidR="00A32B02" w:rsidRDefault="00A32B02" w:rsidP="00A32B02">
            <w:pPr>
              <w:pStyle w:val="TableBodyText"/>
            </w:pPr>
            <w:r>
              <w:t xml:space="preserve">-0.42 </w:t>
            </w:r>
          </w:p>
        </w:tc>
        <w:tc>
          <w:tcPr>
            <w:tcW w:w="512" w:type="pct"/>
          </w:tcPr>
          <w:p w:rsidR="00A32B02" w:rsidRDefault="00A32B02" w:rsidP="00A32B02">
            <w:pPr>
              <w:pStyle w:val="TableBodyText"/>
            </w:pPr>
            <w:r>
              <w:t xml:space="preserve">0.11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-0.11 </w:t>
            </w:r>
          </w:p>
        </w:tc>
        <w:tc>
          <w:tcPr>
            <w:tcW w:w="513" w:type="pct"/>
          </w:tcPr>
          <w:p w:rsidR="00A32B02" w:rsidRDefault="00A32B02" w:rsidP="00A32B02">
            <w:pPr>
              <w:pStyle w:val="TableBodyText"/>
            </w:pPr>
            <w:r>
              <w:t xml:space="preserve">0.16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-0.24 </w:t>
            </w:r>
          </w:p>
        </w:tc>
        <w:tc>
          <w:tcPr>
            <w:tcW w:w="484" w:type="pct"/>
          </w:tcPr>
          <w:p w:rsidR="00A32B02" w:rsidRDefault="00A32B02" w:rsidP="00A32B02">
            <w:pPr>
              <w:pStyle w:val="TableBodyText"/>
            </w:pPr>
            <w:r>
              <w:t xml:space="preserve">0.12 </w:t>
            </w:r>
          </w:p>
        </w:tc>
      </w:tr>
      <w:tr w:rsidR="00A32B02" w:rsidTr="00A32B02">
        <w:tc>
          <w:tcPr>
            <w:tcW w:w="1638" w:type="pct"/>
          </w:tcPr>
          <w:p w:rsidR="00A32B02" w:rsidRPr="003003B4" w:rsidRDefault="00A32B02" w:rsidP="00A32B02">
            <w:pPr>
              <w:pStyle w:val="TableBodyText"/>
              <w:ind w:firstLine="174"/>
              <w:jc w:val="left"/>
              <w:rPr>
                <w:rFonts w:cs="Arial"/>
                <w:i/>
              </w:rPr>
            </w:pPr>
            <w:r w:rsidRPr="003003B4">
              <w:rPr>
                <w:rFonts w:cs="Arial"/>
                <w:i/>
              </w:rPr>
              <w:t>Work experience</w:t>
            </w:r>
          </w:p>
        </w:tc>
        <w:tc>
          <w:tcPr>
            <w:tcW w:w="614" w:type="pct"/>
          </w:tcPr>
          <w:p w:rsidR="00A32B02" w:rsidRDefault="00A32B02" w:rsidP="00A32B02">
            <w:pPr>
              <w:pStyle w:val="TableBodyText"/>
            </w:pPr>
          </w:p>
        </w:tc>
        <w:tc>
          <w:tcPr>
            <w:tcW w:w="512" w:type="pct"/>
          </w:tcPr>
          <w:p w:rsidR="00A32B02" w:rsidRDefault="00A32B02" w:rsidP="00A32B02">
            <w:pPr>
              <w:pStyle w:val="TableBodyText"/>
            </w:pPr>
          </w:p>
        </w:tc>
        <w:tc>
          <w:tcPr>
            <w:tcW w:w="102" w:type="pct"/>
          </w:tcPr>
          <w:p w:rsidR="00A32B02" w:rsidRDefault="00A32B02" w:rsidP="00A32B02">
            <w:pPr>
              <w:pStyle w:val="TableBodyText"/>
            </w:pPr>
          </w:p>
        </w:tc>
        <w:tc>
          <w:tcPr>
            <w:tcW w:w="513" w:type="pct"/>
          </w:tcPr>
          <w:p w:rsidR="00A32B02" w:rsidRDefault="00A32B02" w:rsidP="00A32B02">
            <w:pPr>
              <w:pStyle w:val="TableBodyText"/>
            </w:pPr>
          </w:p>
        </w:tc>
        <w:tc>
          <w:tcPr>
            <w:tcW w:w="513" w:type="pct"/>
          </w:tcPr>
          <w:p w:rsidR="00A32B02" w:rsidRDefault="00A32B02" w:rsidP="00A32B02">
            <w:pPr>
              <w:pStyle w:val="TableBodyText"/>
            </w:pPr>
          </w:p>
        </w:tc>
        <w:tc>
          <w:tcPr>
            <w:tcW w:w="102" w:type="pct"/>
          </w:tcPr>
          <w:p w:rsidR="00A32B02" w:rsidRDefault="00A32B02" w:rsidP="00A32B02">
            <w:pPr>
              <w:pStyle w:val="TableBodyText"/>
            </w:pPr>
          </w:p>
        </w:tc>
        <w:tc>
          <w:tcPr>
            <w:tcW w:w="521" w:type="pct"/>
          </w:tcPr>
          <w:p w:rsidR="00A32B02" w:rsidRDefault="00A32B02" w:rsidP="00A32B02">
            <w:pPr>
              <w:pStyle w:val="TableBodyText"/>
            </w:pPr>
          </w:p>
        </w:tc>
        <w:tc>
          <w:tcPr>
            <w:tcW w:w="484" w:type="pct"/>
          </w:tcPr>
          <w:p w:rsidR="00A32B02" w:rsidRDefault="00A32B02" w:rsidP="00A32B02">
            <w:pPr>
              <w:pStyle w:val="TableBodyText"/>
            </w:pPr>
          </w:p>
        </w:tc>
      </w:tr>
      <w:tr w:rsidR="00A32B02" w:rsidTr="00A32B02">
        <w:tc>
          <w:tcPr>
            <w:tcW w:w="1638" w:type="pct"/>
          </w:tcPr>
          <w:p w:rsidR="00A32B02" w:rsidRDefault="00A32B02" w:rsidP="00A32B02">
            <w:pPr>
              <w:pStyle w:val="TableBodyText"/>
              <w:ind w:left="540" w:hanging="180"/>
              <w:jc w:val="left"/>
              <w:rPr>
                <w:rFonts w:cs="Arial"/>
              </w:rPr>
            </w:pPr>
            <w:r>
              <w:rPr>
                <w:rFonts w:cs="Arial"/>
              </w:rPr>
              <w:t>Years in paid employment</w:t>
            </w:r>
          </w:p>
        </w:tc>
        <w:tc>
          <w:tcPr>
            <w:tcW w:w="614" w:type="pct"/>
          </w:tcPr>
          <w:p w:rsidR="00A32B02" w:rsidRDefault="00A32B02" w:rsidP="00A32B02">
            <w:pPr>
              <w:pStyle w:val="TableBodyText"/>
            </w:pPr>
            <w:r>
              <w:t xml:space="preserve">0.26 </w:t>
            </w:r>
          </w:p>
        </w:tc>
        <w:tc>
          <w:tcPr>
            <w:tcW w:w="512" w:type="pct"/>
          </w:tcPr>
          <w:p w:rsidR="00A32B02" w:rsidRDefault="00A32B02" w:rsidP="00A32B02">
            <w:pPr>
              <w:pStyle w:val="TableBodyText"/>
            </w:pPr>
            <w:r>
              <w:t xml:space="preserve">0.02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0.27 </w:t>
            </w:r>
          </w:p>
        </w:tc>
        <w:tc>
          <w:tcPr>
            <w:tcW w:w="513" w:type="pct"/>
          </w:tcPr>
          <w:p w:rsidR="00A32B02" w:rsidRDefault="00A32B02" w:rsidP="00A32B02">
            <w:pPr>
              <w:pStyle w:val="TableBodyText"/>
            </w:pPr>
            <w:r>
              <w:t xml:space="preserve">0.03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0.08 </w:t>
            </w:r>
          </w:p>
        </w:tc>
        <w:tc>
          <w:tcPr>
            <w:tcW w:w="484" w:type="pct"/>
          </w:tcPr>
          <w:p w:rsidR="00A32B02" w:rsidRDefault="00A32B02" w:rsidP="00A32B02">
            <w:pPr>
              <w:pStyle w:val="TableBodyText"/>
            </w:pPr>
            <w:r>
              <w:t xml:space="preserve">0.02 </w:t>
            </w:r>
          </w:p>
        </w:tc>
      </w:tr>
      <w:tr w:rsidR="00A32B02" w:rsidTr="00A32B02">
        <w:tc>
          <w:tcPr>
            <w:tcW w:w="1638" w:type="pct"/>
          </w:tcPr>
          <w:p w:rsidR="00A32B02" w:rsidRDefault="00A32B02" w:rsidP="00A32B02">
            <w:pPr>
              <w:pStyle w:val="TableBodyText"/>
              <w:ind w:left="540" w:hanging="180"/>
              <w:jc w:val="left"/>
              <w:rPr>
                <w:rFonts w:cs="Arial"/>
              </w:rPr>
            </w:pPr>
            <w:r>
              <w:rPr>
                <w:rFonts w:cs="Arial"/>
              </w:rPr>
              <w:t>Years in paid employment squared</w:t>
            </w:r>
          </w:p>
        </w:tc>
        <w:tc>
          <w:tcPr>
            <w:tcW w:w="614" w:type="pct"/>
          </w:tcPr>
          <w:p w:rsidR="00A32B02" w:rsidRDefault="00A32B02" w:rsidP="00A32B02">
            <w:pPr>
              <w:pStyle w:val="TableBodyText"/>
            </w:pPr>
            <w:r>
              <w:t xml:space="preserve">-0.01 </w:t>
            </w:r>
          </w:p>
        </w:tc>
        <w:tc>
          <w:tcPr>
            <w:tcW w:w="512" w:type="pct"/>
          </w:tcPr>
          <w:p w:rsidR="00A32B02" w:rsidRDefault="00A32B02" w:rsidP="00A32B02">
            <w:pPr>
              <w:pStyle w:val="TableBodyText"/>
            </w:pPr>
            <w:r>
              <w:t xml:space="preserve">0.00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-0.01 </w:t>
            </w:r>
          </w:p>
        </w:tc>
        <w:tc>
          <w:tcPr>
            <w:tcW w:w="513" w:type="pct"/>
          </w:tcPr>
          <w:p w:rsidR="00A32B02" w:rsidRDefault="00A32B02" w:rsidP="00A32B02">
            <w:pPr>
              <w:pStyle w:val="TableBodyText"/>
            </w:pPr>
            <w:r>
              <w:t xml:space="preserve">0.00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-0.00 </w:t>
            </w:r>
          </w:p>
        </w:tc>
        <w:tc>
          <w:tcPr>
            <w:tcW w:w="484" w:type="pct"/>
          </w:tcPr>
          <w:p w:rsidR="00A32B02" w:rsidRDefault="00A32B02" w:rsidP="00A32B02">
            <w:pPr>
              <w:pStyle w:val="TableBodyText"/>
            </w:pPr>
            <w:r>
              <w:t xml:space="preserve">0.00 </w:t>
            </w:r>
          </w:p>
        </w:tc>
      </w:tr>
      <w:tr w:rsidR="00A32B02" w:rsidTr="00A32B02">
        <w:tc>
          <w:tcPr>
            <w:tcW w:w="1638" w:type="pct"/>
          </w:tcPr>
          <w:p w:rsidR="00A32B02" w:rsidRPr="003003B4" w:rsidRDefault="00A32B02" w:rsidP="00A32B02">
            <w:pPr>
              <w:pStyle w:val="TableBodyText"/>
              <w:ind w:firstLine="174"/>
              <w:jc w:val="left"/>
              <w:rPr>
                <w:rFonts w:cs="Arial"/>
                <w:i/>
              </w:rPr>
            </w:pPr>
            <w:r w:rsidRPr="003003B4">
              <w:rPr>
                <w:rFonts w:cs="Arial"/>
                <w:i/>
              </w:rPr>
              <w:t>Crime</w:t>
            </w:r>
          </w:p>
        </w:tc>
        <w:tc>
          <w:tcPr>
            <w:tcW w:w="614" w:type="pct"/>
          </w:tcPr>
          <w:p w:rsidR="00A32B02" w:rsidRDefault="00A32B02" w:rsidP="00A32B02">
            <w:pPr>
              <w:pStyle w:val="TableBodyText"/>
            </w:pPr>
          </w:p>
        </w:tc>
        <w:tc>
          <w:tcPr>
            <w:tcW w:w="512" w:type="pct"/>
          </w:tcPr>
          <w:p w:rsidR="00A32B02" w:rsidRDefault="00A32B02" w:rsidP="00A32B02">
            <w:pPr>
              <w:pStyle w:val="TableBodyText"/>
            </w:pPr>
          </w:p>
        </w:tc>
        <w:tc>
          <w:tcPr>
            <w:tcW w:w="102" w:type="pct"/>
          </w:tcPr>
          <w:p w:rsidR="00A32B02" w:rsidRDefault="00A32B02" w:rsidP="00A32B02">
            <w:pPr>
              <w:pStyle w:val="TableBodyText"/>
            </w:pPr>
          </w:p>
        </w:tc>
        <w:tc>
          <w:tcPr>
            <w:tcW w:w="513" w:type="pct"/>
          </w:tcPr>
          <w:p w:rsidR="00A32B02" w:rsidRDefault="00A32B02" w:rsidP="00A32B02">
            <w:pPr>
              <w:pStyle w:val="TableBodyText"/>
            </w:pPr>
          </w:p>
        </w:tc>
        <w:tc>
          <w:tcPr>
            <w:tcW w:w="513" w:type="pct"/>
          </w:tcPr>
          <w:p w:rsidR="00A32B02" w:rsidRDefault="00A32B02" w:rsidP="00A32B02">
            <w:pPr>
              <w:pStyle w:val="TableBodyText"/>
            </w:pPr>
          </w:p>
        </w:tc>
        <w:tc>
          <w:tcPr>
            <w:tcW w:w="102" w:type="pct"/>
          </w:tcPr>
          <w:p w:rsidR="00A32B02" w:rsidRDefault="00A32B02" w:rsidP="00A32B02">
            <w:pPr>
              <w:pStyle w:val="TableBodyText"/>
            </w:pPr>
          </w:p>
        </w:tc>
        <w:tc>
          <w:tcPr>
            <w:tcW w:w="521" w:type="pct"/>
          </w:tcPr>
          <w:p w:rsidR="00A32B02" w:rsidRDefault="00A32B02" w:rsidP="00A32B02">
            <w:pPr>
              <w:pStyle w:val="TableBodyText"/>
            </w:pPr>
          </w:p>
        </w:tc>
        <w:tc>
          <w:tcPr>
            <w:tcW w:w="484" w:type="pct"/>
          </w:tcPr>
          <w:p w:rsidR="00A32B02" w:rsidRDefault="00A32B02" w:rsidP="00A32B02">
            <w:pPr>
              <w:pStyle w:val="TableBodyText"/>
            </w:pPr>
          </w:p>
        </w:tc>
      </w:tr>
      <w:tr w:rsidR="00A32B02" w:rsidTr="003C4379">
        <w:tc>
          <w:tcPr>
            <w:tcW w:w="1638" w:type="pct"/>
          </w:tcPr>
          <w:p w:rsidR="00A32B02" w:rsidRDefault="00A32B02" w:rsidP="00A32B02">
            <w:pPr>
              <w:pStyle w:val="TableBodyText"/>
              <w:ind w:left="540" w:hanging="180"/>
              <w:jc w:val="left"/>
              <w:rPr>
                <w:rFonts w:cs="Arial"/>
              </w:rPr>
            </w:pPr>
            <w:r>
              <w:rPr>
                <w:rFonts w:cs="Arial"/>
              </w:rPr>
              <w:t>Arrested</w:t>
            </w:r>
          </w:p>
        </w:tc>
        <w:tc>
          <w:tcPr>
            <w:tcW w:w="614" w:type="pct"/>
          </w:tcPr>
          <w:p w:rsidR="00A32B02" w:rsidRDefault="00A32B02" w:rsidP="00A32B02">
            <w:pPr>
              <w:pStyle w:val="TableBodyText"/>
            </w:pPr>
            <w:r>
              <w:t xml:space="preserve">-0.50 </w:t>
            </w:r>
          </w:p>
        </w:tc>
        <w:tc>
          <w:tcPr>
            <w:tcW w:w="512" w:type="pct"/>
          </w:tcPr>
          <w:p w:rsidR="00A32B02" w:rsidRDefault="00A32B02" w:rsidP="00A32B02">
            <w:pPr>
              <w:pStyle w:val="TableBodyText"/>
            </w:pPr>
            <w:r>
              <w:t xml:space="preserve">0.14 </w:t>
            </w:r>
          </w:p>
        </w:tc>
        <w:tc>
          <w:tcPr>
            <w:tcW w:w="102" w:type="pct"/>
          </w:tcPr>
          <w:p w:rsidR="00A32B02" w:rsidRDefault="00A32B02" w:rsidP="00A32B02">
            <w:pPr>
              <w:pStyle w:val="TableBodyText"/>
            </w:pPr>
          </w:p>
        </w:tc>
        <w:tc>
          <w:tcPr>
            <w:tcW w:w="513" w:type="pct"/>
          </w:tcPr>
          <w:p w:rsidR="00A32B02" w:rsidRDefault="00A32B02" w:rsidP="00A32B02">
            <w:pPr>
              <w:pStyle w:val="TableBodyText"/>
            </w:pPr>
            <w:r>
              <w:t xml:space="preserve">0.34 </w:t>
            </w:r>
          </w:p>
        </w:tc>
        <w:tc>
          <w:tcPr>
            <w:tcW w:w="513" w:type="pct"/>
          </w:tcPr>
          <w:p w:rsidR="00A32B02" w:rsidRDefault="00A32B02" w:rsidP="00A32B02">
            <w:pPr>
              <w:pStyle w:val="TableBodyText"/>
            </w:pPr>
            <w:r>
              <w:t xml:space="preserve">0.18 </w:t>
            </w:r>
          </w:p>
        </w:tc>
        <w:tc>
          <w:tcPr>
            <w:tcW w:w="102" w:type="pct"/>
          </w:tcPr>
          <w:p w:rsidR="00A32B02" w:rsidRDefault="00A32B02" w:rsidP="00A32B02">
            <w:pPr>
              <w:pStyle w:val="TableBodyText"/>
            </w:pPr>
          </w:p>
        </w:tc>
        <w:tc>
          <w:tcPr>
            <w:tcW w:w="521" w:type="pct"/>
          </w:tcPr>
          <w:p w:rsidR="00A32B02" w:rsidRDefault="00A32B02" w:rsidP="00A32B02">
            <w:pPr>
              <w:pStyle w:val="TableBodyText"/>
            </w:pPr>
            <w:r>
              <w:t xml:space="preserve">0.19 </w:t>
            </w:r>
          </w:p>
        </w:tc>
        <w:tc>
          <w:tcPr>
            <w:tcW w:w="484" w:type="pct"/>
          </w:tcPr>
          <w:p w:rsidR="00A32B02" w:rsidRDefault="00A32B02" w:rsidP="00A32B02">
            <w:pPr>
              <w:pStyle w:val="TableBodyText"/>
            </w:pPr>
            <w:r>
              <w:t xml:space="preserve">0.13 </w:t>
            </w:r>
          </w:p>
        </w:tc>
      </w:tr>
      <w:tr w:rsidR="00A32B02" w:rsidTr="003C4379">
        <w:tc>
          <w:tcPr>
            <w:tcW w:w="1638" w:type="pct"/>
            <w:tcBorders>
              <w:bottom w:val="single" w:sz="4" w:space="0" w:color="auto"/>
            </w:tcBorders>
          </w:tcPr>
          <w:p w:rsidR="00A32B02" w:rsidRDefault="00A32B02" w:rsidP="00A32B02">
            <w:pPr>
              <w:pStyle w:val="TableBodyText"/>
              <w:ind w:left="540" w:hanging="180"/>
              <w:jc w:val="left"/>
              <w:rPr>
                <w:rFonts w:cs="Arial"/>
              </w:rPr>
            </w:pPr>
            <w:r>
              <w:rPr>
                <w:rFonts w:cs="Arial"/>
              </w:rPr>
              <w:t>Imprisoned</w:t>
            </w:r>
          </w:p>
        </w:tc>
        <w:tc>
          <w:tcPr>
            <w:tcW w:w="614" w:type="pct"/>
            <w:tcBorders>
              <w:bottom w:val="single" w:sz="4" w:space="0" w:color="auto"/>
            </w:tcBorders>
          </w:tcPr>
          <w:p w:rsidR="00A32B02" w:rsidRDefault="00A32B02" w:rsidP="00A32B02">
            <w:pPr>
              <w:pStyle w:val="TableBodyText"/>
            </w:pPr>
            <w:r>
              <w:t xml:space="preserve">-0.09 </w:t>
            </w:r>
          </w:p>
        </w:tc>
        <w:tc>
          <w:tcPr>
            <w:tcW w:w="512" w:type="pct"/>
            <w:tcBorders>
              <w:bottom w:val="single" w:sz="4" w:space="0" w:color="auto"/>
            </w:tcBorders>
          </w:tcPr>
          <w:p w:rsidR="00A32B02" w:rsidRDefault="00A32B02" w:rsidP="00A32B02">
            <w:pPr>
              <w:pStyle w:val="TableBodyText"/>
            </w:pPr>
            <w:r>
              <w:t xml:space="preserve">0.22 </w:t>
            </w:r>
          </w:p>
        </w:tc>
        <w:tc>
          <w:tcPr>
            <w:tcW w:w="102" w:type="pct"/>
            <w:tcBorders>
              <w:bottom w:val="single" w:sz="4" w:space="0" w:color="auto"/>
            </w:tcBorders>
          </w:tcPr>
          <w:p w:rsidR="00A32B02" w:rsidRDefault="00A32B02" w:rsidP="00A32B02">
            <w:pPr>
              <w:pStyle w:val="TableBodyText"/>
            </w:pPr>
          </w:p>
        </w:tc>
        <w:tc>
          <w:tcPr>
            <w:tcW w:w="513" w:type="pct"/>
            <w:tcBorders>
              <w:bottom w:val="single" w:sz="4" w:space="0" w:color="auto"/>
            </w:tcBorders>
          </w:tcPr>
          <w:p w:rsidR="00A32B02" w:rsidRDefault="00A32B02" w:rsidP="00A32B02">
            <w:pPr>
              <w:pStyle w:val="TableBodyText"/>
            </w:pPr>
            <w:r>
              <w:t xml:space="preserve">-0.22 </w:t>
            </w:r>
          </w:p>
        </w:tc>
        <w:tc>
          <w:tcPr>
            <w:tcW w:w="513" w:type="pct"/>
            <w:tcBorders>
              <w:bottom w:val="single" w:sz="4" w:space="0" w:color="auto"/>
            </w:tcBorders>
          </w:tcPr>
          <w:p w:rsidR="00A32B02" w:rsidRDefault="00A32B02" w:rsidP="00A32B02">
            <w:pPr>
              <w:pStyle w:val="TableBodyText"/>
            </w:pPr>
            <w:r>
              <w:t xml:space="preserve">0.34 </w:t>
            </w:r>
          </w:p>
        </w:tc>
        <w:tc>
          <w:tcPr>
            <w:tcW w:w="102" w:type="pct"/>
            <w:tcBorders>
              <w:bottom w:val="single" w:sz="4" w:space="0" w:color="auto"/>
            </w:tcBorders>
          </w:tcPr>
          <w:p w:rsidR="00A32B02" w:rsidRDefault="00A32B02" w:rsidP="00A32B02">
            <w:pPr>
              <w:pStyle w:val="TableBodyText"/>
            </w:pPr>
          </w:p>
        </w:tc>
        <w:tc>
          <w:tcPr>
            <w:tcW w:w="521" w:type="pct"/>
            <w:tcBorders>
              <w:bottom w:val="single" w:sz="4" w:space="0" w:color="auto"/>
            </w:tcBorders>
          </w:tcPr>
          <w:p w:rsidR="00A32B02" w:rsidRDefault="00A32B02" w:rsidP="00A32B02">
            <w:pPr>
              <w:pStyle w:val="TableBodyText"/>
            </w:pPr>
            <w:r>
              <w:t xml:space="preserve">-0.26 </w:t>
            </w:r>
          </w:p>
        </w:tc>
        <w:tc>
          <w:tcPr>
            <w:tcW w:w="484" w:type="pct"/>
            <w:tcBorders>
              <w:bottom w:val="single" w:sz="4" w:space="0" w:color="auto"/>
            </w:tcBorders>
          </w:tcPr>
          <w:p w:rsidR="00A32B02" w:rsidRDefault="00A32B02" w:rsidP="00A32B02">
            <w:pPr>
              <w:pStyle w:val="TableBodyText"/>
            </w:pPr>
            <w:r>
              <w:t xml:space="preserve">0.24 </w:t>
            </w:r>
          </w:p>
        </w:tc>
      </w:tr>
    </w:tbl>
    <w:p w:rsidR="00C254FE" w:rsidRDefault="003C4379" w:rsidP="003C4379">
      <w:pPr>
        <w:pStyle w:val="Continued"/>
      </w:pPr>
      <w:r>
        <w:t>(Continued next page)</w:t>
      </w:r>
    </w:p>
    <w:p w:rsidR="00C254FE" w:rsidRDefault="00C254FE">
      <w:r>
        <w:br w:type="page"/>
      </w:r>
    </w:p>
    <w:p w:rsidR="00C254FE" w:rsidRPr="003C4379" w:rsidRDefault="00C254FE" w:rsidP="00C254FE">
      <w:pPr>
        <w:pStyle w:val="TableTitle"/>
        <w:rPr>
          <w:b w:val="0"/>
          <w:sz w:val="18"/>
          <w:szCs w:val="18"/>
        </w:rPr>
      </w:pPr>
      <w:r>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Pr>
          <w:b w:val="0"/>
        </w:rPr>
        <w:t>A.6</w:t>
      </w:r>
      <w:proofErr w:type="spellEnd"/>
      <w:r w:rsidR="0037382D">
        <w:rPr>
          <w:b w:val="0"/>
        </w:rPr>
        <w:fldChar w:fldCharType="end"/>
      </w:r>
      <w:r>
        <w:tab/>
      </w:r>
      <w:r w:rsidR="003C4379">
        <w:rPr>
          <w:b w:val="0"/>
          <w:sz w:val="18"/>
          <w:szCs w:val="18"/>
        </w:rPr>
        <w:t>(Continued)</w:t>
      </w:r>
    </w:p>
    <w:tbl>
      <w:tblPr>
        <w:tblW w:w="5000" w:type="pct"/>
        <w:tblLayout w:type="fixed"/>
        <w:tblCellMar>
          <w:left w:w="0" w:type="dxa"/>
          <w:right w:w="0" w:type="dxa"/>
        </w:tblCellMar>
        <w:tblLook w:val="0000" w:firstRow="0" w:lastRow="0" w:firstColumn="0" w:lastColumn="0" w:noHBand="0" w:noVBand="0"/>
      </w:tblPr>
      <w:tblGrid>
        <w:gridCol w:w="2880"/>
        <w:gridCol w:w="1080"/>
        <w:gridCol w:w="900"/>
        <w:gridCol w:w="179"/>
        <w:gridCol w:w="902"/>
        <w:gridCol w:w="902"/>
        <w:gridCol w:w="179"/>
        <w:gridCol w:w="916"/>
        <w:gridCol w:w="851"/>
      </w:tblGrid>
      <w:tr w:rsidR="00C254FE" w:rsidTr="0030016A">
        <w:tc>
          <w:tcPr>
            <w:tcW w:w="1638" w:type="pct"/>
            <w:vMerge w:val="restart"/>
            <w:tcBorders>
              <w:top w:val="single" w:sz="6" w:space="0" w:color="auto"/>
            </w:tcBorders>
            <w:shd w:val="clear" w:color="auto" w:fill="auto"/>
          </w:tcPr>
          <w:p w:rsidR="00C254FE" w:rsidRDefault="00C254FE" w:rsidP="0030016A">
            <w:pPr>
              <w:pStyle w:val="TableColumnHeading"/>
              <w:jc w:val="left"/>
            </w:pPr>
            <w:r>
              <w:t>Variable name</w:t>
            </w:r>
          </w:p>
        </w:tc>
        <w:tc>
          <w:tcPr>
            <w:tcW w:w="1126" w:type="pct"/>
            <w:gridSpan w:val="2"/>
            <w:tcBorders>
              <w:top w:val="single" w:sz="6" w:space="0" w:color="auto"/>
              <w:bottom w:val="single" w:sz="6" w:space="0" w:color="auto"/>
            </w:tcBorders>
            <w:shd w:val="clear" w:color="auto" w:fill="auto"/>
          </w:tcPr>
          <w:p w:rsidR="00C254FE" w:rsidRDefault="00C254FE" w:rsidP="0030016A">
            <w:pPr>
              <w:pStyle w:val="TableColumnHeading"/>
              <w:jc w:val="center"/>
            </w:pPr>
            <w:r>
              <w:rPr>
                <w:rFonts w:cs="Arial"/>
                <w:iCs/>
              </w:rPr>
              <w:t>Employed</w:t>
            </w:r>
          </w:p>
        </w:tc>
        <w:tc>
          <w:tcPr>
            <w:tcW w:w="102" w:type="pct"/>
            <w:tcBorders>
              <w:top w:val="single" w:sz="6" w:space="0" w:color="auto"/>
            </w:tcBorders>
          </w:tcPr>
          <w:p w:rsidR="00C254FE" w:rsidRDefault="00C254FE" w:rsidP="0030016A">
            <w:pPr>
              <w:pStyle w:val="TableColumnHeading"/>
              <w:rPr>
                <w:rFonts w:cs="Arial"/>
                <w:iCs/>
              </w:rPr>
            </w:pPr>
          </w:p>
        </w:tc>
        <w:tc>
          <w:tcPr>
            <w:tcW w:w="1026" w:type="pct"/>
            <w:gridSpan w:val="2"/>
            <w:tcBorders>
              <w:top w:val="single" w:sz="6" w:space="0" w:color="auto"/>
              <w:bottom w:val="single" w:sz="6" w:space="0" w:color="auto"/>
            </w:tcBorders>
            <w:shd w:val="clear" w:color="auto" w:fill="auto"/>
          </w:tcPr>
          <w:p w:rsidR="00C254FE" w:rsidRDefault="00C254FE" w:rsidP="0030016A">
            <w:pPr>
              <w:pStyle w:val="TableColumnHeading"/>
              <w:jc w:val="center"/>
            </w:pPr>
            <w:r>
              <w:rPr>
                <w:rFonts w:cs="Arial"/>
                <w:iCs/>
              </w:rPr>
              <w:t>CDEP</w:t>
            </w:r>
          </w:p>
        </w:tc>
        <w:tc>
          <w:tcPr>
            <w:tcW w:w="102" w:type="pct"/>
            <w:tcBorders>
              <w:top w:val="single" w:sz="6" w:space="0" w:color="auto"/>
            </w:tcBorders>
          </w:tcPr>
          <w:p w:rsidR="00C254FE" w:rsidRDefault="00C254FE" w:rsidP="0030016A">
            <w:pPr>
              <w:pStyle w:val="TableColumnHeading"/>
              <w:rPr>
                <w:rFonts w:cs="Arial"/>
                <w:iCs/>
              </w:rPr>
            </w:pPr>
          </w:p>
        </w:tc>
        <w:tc>
          <w:tcPr>
            <w:tcW w:w="1005" w:type="pct"/>
            <w:gridSpan w:val="2"/>
            <w:tcBorders>
              <w:top w:val="single" w:sz="6" w:space="0" w:color="auto"/>
              <w:bottom w:val="single" w:sz="6" w:space="0" w:color="auto"/>
            </w:tcBorders>
            <w:shd w:val="clear" w:color="auto" w:fill="auto"/>
            <w:vAlign w:val="center"/>
          </w:tcPr>
          <w:p w:rsidR="00C254FE" w:rsidRDefault="00C254FE" w:rsidP="0030016A">
            <w:pPr>
              <w:pStyle w:val="TableColumnHeading"/>
              <w:jc w:val="center"/>
            </w:pPr>
            <w:r>
              <w:rPr>
                <w:rFonts w:cs="Arial"/>
                <w:iCs/>
              </w:rPr>
              <w:t>Unemployed</w:t>
            </w:r>
          </w:p>
        </w:tc>
      </w:tr>
      <w:tr w:rsidR="00C254FE" w:rsidTr="0030016A">
        <w:tc>
          <w:tcPr>
            <w:tcW w:w="1638" w:type="pct"/>
            <w:vMerge/>
            <w:tcBorders>
              <w:bottom w:val="single" w:sz="6" w:space="0" w:color="auto"/>
            </w:tcBorders>
            <w:shd w:val="clear" w:color="auto" w:fill="auto"/>
          </w:tcPr>
          <w:p w:rsidR="00C254FE" w:rsidRDefault="00C254FE" w:rsidP="0030016A">
            <w:pPr>
              <w:pStyle w:val="TableColumnHeading"/>
              <w:jc w:val="left"/>
            </w:pPr>
          </w:p>
        </w:tc>
        <w:tc>
          <w:tcPr>
            <w:tcW w:w="614" w:type="pct"/>
            <w:tcBorders>
              <w:top w:val="single" w:sz="6" w:space="0" w:color="auto"/>
              <w:bottom w:val="single" w:sz="6" w:space="0" w:color="auto"/>
            </w:tcBorders>
            <w:shd w:val="clear" w:color="auto" w:fill="auto"/>
          </w:tcPr>
          <w:p w:rsidR="00C254FE" w:rsidRDefault="00C254FE" w:rsidP="0030016A">
            <w:pPr>
              <w:pStyle w:val="TableColumnHeading"/>
              <w:rPr>
                <w:rFonts w:cs="Arial"/>
                <w:iCs/>
              </w:rPr>
            </w:pPr>
            <w:proofErr w:type="spellStart"/>
            <w:r>
              <w:rPr>
                <w:rFonts w:cs="Arial"/>
                <w:iCs/>
              </w:rPr>
              <w:t>Coef</w:t>
            </w:r>
            <w:proofErr w:type="spellEnd"/>
            <w:r>
              <w:rPr>
                <w:rFonts w:cs="Arial"/>
                <w:iCs/>
              </w:rPr>
              <w:t>.</w:t>
            </w:r>
          </w:p>
        </w:tc>
        <w:tc>
          <w:tcPr>
            <w:tcW w:w="512" w:type="pct"/>
            <w:tcBorders>
              <w:top w:val="single" w:sz="6" w:space="0" w:color="auto"/>
              <w:bottom w:val="single" w:sz="6" w:space="0" w:color="auto"/>
            </w:tcBorders>
            <w:shd w:val="clear" w:color="auto" w:fill="auto"/>
          </w:tcPr>
          <w:p w:rsidR="00C254FE" w:rsidRDefault="00C254FE" w:rsidP="0030016A">
            <w:pPr>
              <w:pStyle w:val="TableColumnHeading"/>
              <w:rPr>
                <w:rFonts w:cs="Arial"/>
                <w:iCs/>
              </w:rPr>
            </w:pPr>
            <w:r>
              <w:rPr>
                <w:rFonts w:cs="Arial"/>
                <w:iCs/>
              </w:rPr>
              <w:t>S.E.</w:t>
            </w:r>
          </w:p>
        </w:tc>
        <w:tc>
          <w:tcPr>
            <w:tcW w:w="102" w:type="pct"/>
            <w:tcBorders>
              <w:bottom w:val="single" w:sz="6" w:space="0" w:color="auto"/>
            </w:tcBorders>
          </w:tcPr>
          <w:p w:rsidR="00C254FE" w:rsidRDefault="00C254FE" w:rsidP="0030016A">
            <w:pPr>
              <w:pStyle w:val="TableColumnHeading"/>
              <w:rPr>
                <w:rFonts w:cs="Arial"/>
                <w:iCs/>
              </w:rPr>
            </w:pPr>
          </w:p>
        </w:tc>
        <w:tc>
          <w:tcPr>
            <w:tcW w:w="513" w:type="pct"/>
            <w:tcBorders>
              <w:top w:val="single" w:sz="6" w:space="0" w:color="auto"/>
              <w:bottom w:val="single" w:sz="6" w:space="0" w:color="auto"/>
            </w:tcBorders>
            <w:shd w:val="clear" w:color="auto" w:fill="auto"/>
          </w:tcPr>
          <w:p w:rsidR="00C254FE" w:rsidRDefault="00C254FE" w:rsidP="0030016A">
            <w:pPr>
              <w:pStyle w:val="TableColumnHeading"/>
              <w:rPr>
                <w:rFonts w:cs="Arial"/>
                <w:iCs/>
              </w:rPr>
            </w:pPr>
            <w:proofErr w:type="spellStart"/>
            <w:r>
              <w:rPr>
                <w:rFonts w:cs="Arial"/>
                <w:iCs/>
              </w:rPr>
              <w:t>Coef</w:t>
            </w:r>
            <w:proofErr w:type="spellEnd"/>
            <w:r>
              <w:rPr>
                <w:rFonts w:cs="Arial"/>
                <w:iCs/>
              </w:rPr>
              <w:t>.</w:t>
            </w:r>
          </w:p>
        </w:tc>
        <w:tc>
          <w:tcPr>
            <w:tcW w:w="513" w:type="pct"/>
            <w:tcBorders>
              <w:top w:val="single" w:sz="6" w:space="0" w:color="auto"/>
              <w:bottom w:val="single" w:sz="6" w:space="0" w:color="auto"/>
            </w:tcBorders>
            <w:shd w:val="clear" w:color="auto" w:fill="auto"/>
          </w:tcPr>
          <w:p w:rsidR="00C254FE" w:rsidRDefault="00C254FE" w:rsidP="0030016A">
            <w:pPr>
              <w:pStyle w:val="TableColumnHeading"/>
              <w:rPr>
                <w:rFonts w:cs="Arial"/>
                <w:iCs/>
              </w:rPr>
            </w:pPr>
            <w:r>
              <w:rPr>
                <w:rFonts w:cs="Arial"/>
                <w:iCs/>
              </w:rPr>
              <w:t>S.E.</w:t>
            </w:r>
          </w:p>
        </w:tc>
        <w:tc>
          <w:tcPr>
            <w:tcW w:w="102" w:type="pct"/>
            <w:tcBorders>
              <w:bottom w:val="single" w:sz="6" w:space="0" w:color="auto"/>
            </w:tcBorders>
          </w:tcPr>
          <w:p w:rsidR="00C254FE" w:rsidRDefault="00C254FE" w:rsidP="0030016A">
            <w:pPr>
              <w:pStyle w:val="TableColumnHeading"/>
              <w:rPr>
                <w:rFonts w:cs="Arial"/>
                <w:iCs/>
              </w:rPr>
            </w:pPr>
          </w:p>
        </w:tc>
        <w:tc>
          <w:tcPr>
            <w:tcW w:w="521" w:type="pct"/>
            <w:tcBorders>
              <w:top w:val="single" w:sz="6" w:space="0" w:color="auto"/>
              <w:bottom w:val="single" w:sz="6" w:space="0" w:color="auto"/>
            </w:tcBorders>
            <w:shd w:val="clear" w:color="auto" w:fill="auto"/>
          </w:tcPr>
          <w:p w:rsidR="00C254FE" w:rsidRDefault="00C254FE" w:rsidP="0030016A">
            <w:pPr>
              <w:pStyle w:val="TableColumnHeading"/>
              <w:rPr>
                <w:rFonts w:cs="Arial"/>
                <w:iCs/>
              </w:rPr>
            </w:pPr>
            <w:proofErr w:type="spellStart"/>
            <w:r>
              <w:rPr>
                <w:rFonts w:cs="Arial"/>
                <w:iCs/>
              </w:rPr>
              <w:t>Coef</w:t>
            </w:r>
            <w:proofErr w:type="spellEnd"/>
            <w:r>
              <w:rPr>
                <w:rFonts w:cs="Arial"/>
                <w:iCs/>
              </w:rPr>
              <w:t>.</w:t>
            </w:r>
          </w:p>
        </w:tc>
        <w:tc>
          <w:tcPr>
            <w:tcW w:w="484" w:type="pct"/>
            <w:tcBorders>
              <w:top w:val="single" w:sz="6" w:space="0" w:color="auto"/>
              <w:bottom w:val="single" w:sz="6" w:space="0" w:color="auto"/>
            </w:tcBorders>
            <w:shd w:val="clear" w:color="auto" w:fill="auto"/>
          </w:tcPr>
          <w:p w:rsidR="00C254FE" w:rsidRDefault="00C254FE" w:rsidP="0030016A">
            <w:pPr>
              <w:pStyle w:val="TableColumnHeading"/>
              <w:rPr>
                <w:rFonts w:cs="Arial"/>
                <w:iCs/>
              </w:rPr>
            </w:pPr>
            <w:r>
              <w:rPr>
                <w:rFonts w:cs="Arial"/>
                <w:iCs/>
              </w:rPr>
              <w:t>S.E.</w:t>
            </w:r>
          </w:p>
        </w:tc>
      </w:tr>
      <w:tr w:rsidR="003C4379" w:rsidTr="00A32B02">
        <w:tc>
          <w:tcPr>
            <w:tcW w:w="1638" w:type="pct"/>
          </w:tcPr>
          <w:p w:rsidR="003C4379" w:rsidRPr="00D27F66" w:rsidRDefault="003C4379" w:rsidP="0083740F">
            <w:pPr>
              <w:pStyle w:val="TableBodyText"/>
              <w:ind w:firstLine="174"/>
              <w:jc w:val="left"/>
              <w:rPr>
                <w:rFonts w:cs="Arial"/>
                <w:i/>
              </w:rPr>
            </w:pPr>
            <w:r w:rsidRPr="00D27F66">
              <w:rPr>
                <w:rFonts w:cs="Arial"/>
                <w:i/>
              </w:rPr>
              <w:t>Social and cultural factors</w:t>
            </w:r>
          </w:p>
        </w:tc>
        <w:tc>
          <w:tcPr>
            <w:tcW w:w="614" w:type="pct"/>
          </w:tcPr>
          <w:p w:rsidR="003C4379" w:rsidRDefault="003C4379" w:rsidP="0083740F">
            <w:pPr>
              <w:pStyle w:val="TableBodyText"/>
            </w:pPr>
          </w:p>
        </w:tc>
        <w:tc>
          <w:tcPr>
            <w:tcW w:w="512" w:type="pct"/>
          </w:tcPr>
          <w:p w:rsidR="003C4379" w:rsidRDefault="003C4379" w:rsidP="0083740F">
            <w:pPr>
              <w:pStyle w:val="TableBodyText"/>
            </w:pPr>
          </w:p>
        </w:tc>
        <w:tc>
          <w:tcPr>
            <w:tcW w:w="102" w:type="pct"/>
          </w:tcPr>
          <w:p w:rsidR="003C4379" w:rsidRDefault="003C4379" w:rsidP="0083740F">
            <w:pPr>
              <w:pStyle w:val="TableBodyText"/>
            </w:pPr>
          </w:p>
        </w:tc>
        <w:tc>
          <w:tcPr>
            <w:tcW w:w="513" w:type="pct"/>
          </w:tcPr>
          <w:p w:rsidR="003C4379" w:rsidRDefault="003C4379" w:rsidP="0083740F">
            <w:pPr>
              <w:pStyle w:val="TableBodyText"/>
            </w:pPr>
          </w:p>
        </w:tc>
        <w:tc>
          <w:tcPr>
            <w:tcW w:w="513" w:type="pct"/>
          </w:tcPr>
          <w:p w:rsidR="003C4379" w:rsidRDefault="003C4379" w:rsidP="0083740F">
            <w:pPr>
              <w:pStyle w:val="TableBodyText"/>
            </w:pPr>
          </w:p>
        </w:tc>
        <w:tc>
          <w:tcPr>
            <w:tcW w:w="102" w:type="pct"/>
          </w:tcPr>
          <w:p w:rsidR="003C4379" w:rsidRDefault="003C4379" w:rsidP="0083740F">
            <w:pPr>
              <w:pStyle w:val="TableBodyText"/>
            </w:pPr>
          </w:p>
        </w:tc>
        <w:tc>
          <w:tcPr>
            <w:tcW w:w="521" w:type="pct"/>
          </w:tcPr>
          <w:p w:rsidR="003C4379" w:rsidRDefault="003C4379" w:rsidP="0083740F">
            <w:pPr>
              <w:pStyle w:val="TableBodyText"/>
            </w:pPr>
          </w:p>
        </w:tc>
        <w:tc>
          <w:tcPr>
            <w:tcW w:w="484" w:type="pct"/>
          </w:tcPr>
          <w:p w:rsidR="003C4379" w:rsidRDefault="003C4379" w:rsidP="0083740F">
            <w:pPr>
              <w:pStyle w:val="TableBodyText"/>
            </w:pPr>
          </w:p>
        </w:tc>
      </w:tr>
      <w:tr w:rsidR="00440009" w:rsidTr="00A32B02">
        <w:tc>
          <w:tcPr>
            <w:tcW w:w="1638" w:type="pct"/>
          </w:tcPr>
          <w:p w:rsidR="00440009" w:rsidRDefault="00440009" w:rsidP="00530345">
            <w:pPr>
              <w:pStyle w:val="TableBodyText"/>
              <w:ind w:left="426" w:hanging="142"/>
              <w:jc w:val="left"/>
            </w:pPr>
            <w:r>
              <w:t>Participation in traditional cultural activities</w:t>
            </w:r>
          </w:p>
        </w:tc>
        <w:tc>
          <w:tcPr>
            <w:tcW w:w="614" w:type="pct"/>
          </w:tcPr>
          <w:p w:rsidR="00440009" w:rsidRDefault="00440009" w:rsidP="0083740F">
            <w:pPr>
              <w:pStyle w:val="TableBodyText"/>
            </w:pPr>
            <w:r>
              <w:t xml:space="preserve">-0.20 </w:t>
            </w:r>
          </w:p>
        </w:tc>
        <w:tc>
          <w:tcPr>
            <w:tcW w:w="512" w:type="pct"/>
          </w:tcPr>
          <w:p w:rsidR="00440009" w:rsidRDefault="00440009" w:rsidP="0083740F">
            <w:pPr>
              <w:pStyle w:val="TableBodyText"/>
            </w:pPr>
            <w:r>
              <w:t xml:space="preserve">0.11 </w:t>
            </w:r>
          </w:p>
        </w:tc>
        <w:tc>
          <w:tcPr>
            <w:tcW w:w="102" w:type="pct"/>
          </w:tcPr>
          <w:p w:rsidR="00440009" w:rsidRDefault="00440009" w:rsidP="0083740F">
            <w:pPr>
              <w:pStyle w:val="TableBodyText"/>
            </w:pPr>
          </w:p>
        </w:tc>
        <w:tc>
          <w:tcPr>
            <w:tcW w:w="513" w:type="pct"/>
          </w:tcPr>
          <w:p w:rsidR="00440009" w:rsidRDefault="00440009" w:rsidP="0083740F">
            <w:pPr>
              <w:pStyle w:val="TableBodyText"/>
            </w:pPr>
            <w:r>
              <w:t xml:space="preserve">0.14 </w:t>
            </w:r>
          </w:p>
        </w:tc>
        <w:tc>
          <w:tcPr>
            <w:tcW w:w="513" w:type="pct"/>
          </w:tcPr>
          <w:p w:rsidR="00440009" w:rsidRDefault="00440009" w:rsidP="0083740F">
            <w:pPr>
              <w:pStyle w:val="TableBodyText"/>
            </w:pPr>
            <w:r>
              <w:t xml:space="preserve">0.14 </w:t>
            </w:r>
          </w:p>
        </w:tc>
        <w:tc>
          <w:tcPr>
            <w:tcW w:w="102" w:type="pct"/>
          </w:tcPr>
          <w:p w:rsidR="00440009" w:rsidRDefault="00440009" w:rsidP="0083740F">
            <w:pPr>
              <w:pStyle w:val="TableBodyText"/>
            </w:pPr>
          </w:p>
        </w:tc>
        <w:tc>
          <w:tcPr>
            <w:tcW w:w="521" w:type="pct"/>
          </w:tcPr>
          <w:p w:rsidR="00440009" w:rsidRDefault="00440009" w:rsidP="0083740F">
            <w:pPr>
              <w:pStyle w:val="TableBodyText"/>
            </w:pPr>
            <w:r>
              <w:t xml:space="preserve">0.13 </w:t>
            </w:r>
          </w:p>
        </w:tc>
        <w:tc>
          <w:tcPr>
            <w:tcW w:w="484" w:type="pct"/>
          </w:tcPr>
          <w:p w:rsidR="00440009" w:rsidRDefault="00440009" w:rsidP="0083740F">
            <w:pPr>
              <w:pStyle w:val="TableBodyText"/>
            </w:pPr>
            <w:r>
              <w:t xml:space="preserve">0.13 </w:t>
            </w:r>
          </w:p>
        </w:tc>
      </w:tr>
      <w:tr w:rsidR="00440009" w:rsidTr="00A32B02">
        <w:tc>
          <w:tcPr>
            <w:tcW w:w="1638" w:type="pct"/>
          </w:tcPr>
          <w:p w:rsidR="00440009" w:rsidRDefault="00440009" w:rsidP="00530345">
            <w:pPr>
              <w:pStyle w:val="TableBodyText"/>
              <w:ind w:left="426" w:hanging="142"/>
              <w:jc w:val="left"/>
            </w:pPr>
            <w:r>
              <w:t>Participation in social cultural events</w:t>
            </w:r>
          </w:p>
        </w:tc>
        <w:tc>
          <w:tcPr>
            <w:tcW w:w="614" w:type="pct"/>
          </w:tcPr>
          <w:p w:rsidR="00440009" w:rsidRDefault="00440009" w:rsidP="0083740F">
            <w:pPr>
              <w:pStyle w:val="TableBodyText"/>
            </w:pPr>
            <w:r>
              <w:t xml:space="preserve">0.42 </w:t>
            </w:r>
          </w:p>
        </w:tc>
        <w:tc>
          <w:tcPr>
            <w:tcW w:w="512" w:type="pct"/>
          </w:tcPr>
          <w:p w:rsidR="00440009" w:rsidRDefault="00440009" w:rsidP="0083740F">
            <w:pPr>
              <w:pStyle w:val="TableBodyText"/>
            </w:pPr>
            <w:r>
              <w:t xml:space="preserve">0.09 </w:t>
            </w:r>
          </w:p>
        </w:tc>
        <w:tc>
          <w:tcPr>
            <w:tcW w:w="102" w:type="pct"/>
          </w:tcPr>
          <w:p w:rsidR="00440009" w:rsidRDefault="00440009" w:rsidP="0083740F">
            <w:pPr>
              <w:pStyle w:val="TableBodyText"/>
            </w:pPr>
          </w:p>
        </w:tc>
        <w:tc>
          <w:tcPr>
            <w:tcW w:w="513" w:type="pct"/>
          </w:tcPr>
          <w:p w:rsidR="00440009" w:rsidRDefault="00440009" w:rsidP="0083740F">
            <w:pPr>
              <w:pStyle w:val="TableBodyText"/>
            </w:pPr>
            <w:r>
              <w:t xml:space="preserve">0.31 </w:t>
            </w:r>
          </w:p>
        </w:tc>
        <w:tc>
          <w:tcPr>
            <w:tcW w:w="513" w:type="pct"/>
          </w:tcPr>
          <w:p w:rsidR="00440009" w:rsidRDefault="00440009" w:rsidP="0083740F">
            <w:pPr>
              <w:pStyle w:val="TableBodyText"/>
            </w:pPr>
            <w:r>
              <w:t xml:space="preserve">0.13 </w:t>
            </w:r>
          </w:p>
        </w:tc>
        <w:tc>
          <w:tcPr>
            <w:tcW w:w="102" w:type="pct"/>
          </w:tcPr>
          <w:p w:rsidR="00440009" w:rsidRDefault="00440009" w:rsidP="0083740F">
            <w:pPr>
              <w:pStyle w:val="TableBodyText"/>
            </w:pPr>
          </w:p>
        </w:tc>
        <w:tc>
          <w:tcPr>
            <w:tcW w:w="521" w:type="pct"/>
          </w:tcPr>
          <w:p w:rsidR="00440009" w:rsidRDefault="00440009" w:rsidP="0083740F">
            <w:pPr>
              <w:pStyle w:val="TableBodyText"/>
            </w:pPr>
            <w:r>
              <w:t xml:space="preserve">0.13 </w:t>
            </w:r>
          </w:p>
        </w:tc>
        <w:tc>
          <w:tcPr>
            <w:tcW w:w="484" w:type="pct"/>
          </w:tcPr>
          <w:p w:rsidR="00440009" w:rsidRDefault="00440009" w:rsidP="0083740F">
            <w:pPr>
              <w:pStyle w:val="TableBodyText"/>
            </w:pPr>
            <w:r>
              <w:t xml:space="preserve">0.12 </w:t>
            </w:r>
          </w:p>
        </w:tc>
      </w:tr>
      <w:tr w:rsidR="003C4379" w:rsidTr="00A32B02">
        <w:tc>
          <w:tcPr>
            <w:tcW w:w="1638" w:type="pct"/>
          </w:tcPr>
          <w:p w:rsidR="003C4379" w:rsidRDefault="003C4379" w:rsidP="00A32B02">
            <w:pPr>
              <w:pStyle w:val="TableBodyText"/>
              <w:ind w:left="540" w:hanging="180"/>
              <w:jc w:val="left"/>
              <w:rPr>
                <w:rFonts w:cs="Arial"/>
              </w:rPr>
            </w:pPr>
            <w:r>
              <w:rPr>
                <w:rFonts w:cs="Arial"/>
              </w:rPr>
              <w:t>Does not provide support outside household</w:t>
            </w:r>
          </w:p>
        </w:tc>
        <w:tc>
          <w:tcPr>
            <w:tcW w:w="614" w:type="pct"/>
          </w:tcPr>
          <w:p w:rsidR="003C4379" w:rsidRDefault="003C4379" w:rsidP="00A32B02">
            <w:pPr>
              <w:pStyle w:val="TableBodyText"/>
            </w:pPr>
            <w:r>
              <w:t xml:space="preserve">-0.40 </w:t>
            </w:r>
          </w:p>
        </w:tc>
        <w:tc>
          <w:tcPr>
            <w:tcW w:w="512" w:type="pct"/>
          </w:tcPr>
          <w:p w:rsidR="003C4379" w:rsidRDefault="003C4379" w:rsidP="00A32B02">
            <w:pPr>
              <w:pStyle w:val="TableBodyText"/>
            </w:pPr>
            <w:r>
              <w:t xml:space="preserve">0.10 </w:t>
            </w:r>
          </w:p>
        </w:tc>
        <w:tc>
          <w:tcPr>
            <w:tcW w:w="102" w:type="pct"/>
          </w:tcPr>
          <w:p w:rsidR="003C4379" w:rsidRDefault="003C4379" w:rsidP="00A32B02">
            <w:pPr>
              <w:pStyle w:val="TableBodyText"/>
            </w:pPr>
          </w:p>
        </w:tc>
        <w:tc>
          <w:tcPr>
            <w:tcW w:w="513" w:type="pct"/>
          </w:tcPr>
          <w:p w:rsidR="003C4379" w:rsidRDefault="003C4379" w:rsidP="00A32B02">
            <w:pPr>
              <w:pStyle w:val="TableBodyText"/>
            </w:pPr>
            <w:r>
              <w:t xml:space="preserve">-0.14 </w:t>
            </w:r>
          </w:p>
        </w:tc>
        <w:tc>
          <w:tcPr>
            <w:tcW w:w="513" w:type="pct"/>
          </w:tcPr>
          <w:p w:rsidR="003C4379" w:rsidRDefault="003C4379" w:rsidP="00A32B02">
            <w:pPr>
              <w:pStyle w:val="TableBodyText"/>
            </w:pPr>
            <w:r>
              <w:t xml:space="preserve">0.15 </w:t>
            </w:r>
          </w:p>
        </w:tc>
        <w:tc>
          <w:tcPr>
            <w:tcW w:w="102" w:type="pct"/>
          </w:tcPr>
          <w:p w:rsidR="003C4379" w:rsidRDefault="003C4379" w:rsidP="00A32B02">
            <w:pPr>
              <w:pStyle w:val="TableBodyText"/>
            </w:pPr>
          </w:p>
        </w:tc>
        <w:tc>
          <w:tcPr>
            <w:tcW w:w="521" w:type="pct"/>
          </w:tcPr>
          <w:p w:rsidR="003C4379" w:rsidRDefault="003C4379" w:rsidP="00A32B02">
            <w:pPr>
              <w:pStyle w:val="TableBodyText"/>
            </w:pPr>
            <w:r>
              <w:t xml:space="preserve">-0.24 </w:t>
            </w:r>
          </w:p>
        </w:tc>
        <w:tc>
          <w:tcPr>
            <w:tcW w:w="484" w:type="pct"/>
          </w:tcPr>
          <w:p w:rsidR="003C4379" w:rsidRDefault="003C4379" w:rsidP="00A32B02">
            <w:pPr>
              <w:pStyle w:val="TableBodyText"/>
            </w:pPr>
            <w:r>
              <w:t xml:space="preserve">0.12 </w:t>
            </w:r>
          </w:p>
        </w:tc>
      </w:tr>
      <w:tr w:rsidR="003C4379" w:rsidTr="00C254FE">
        <w:tc>
          <w:tcPr>
            <w:tcW w:w="1638" w:type="pct"/>
          </w:tcPr>
          <w:p w:rsidR="003C4379" w:rsidRDefault="003C4379" w:rsidP="00A32B02">
            <w:pPr>
              <w:pStyle w:val="TableBodyText"/>
              <w:ind w:left="540" w:hanging="180"/>
              <w:jc w:val="left"/>
              <w:rPr>
                <w:rFonts w:cs="Arial"/>
              </w:rPr>
            </w:pPr>
            <w:r>
              <w:rPr>
                <w:rFonts w:cs="Arial"/>
              </w:rPr>
              <w:t>Provides unpaid childcare outside household</w:t>
            </w:r>
          </w:p>
        </w:tc>
        <w:tc>
          <w:tcPr>
            <w:tcW w:w="614" w:type="pct"/>
          </w:tcPr>
          <w:p w:rsidR="003C4379" w:rsidRDefault="003C4379" w:rsidP="00A32B02">
            <w:pPr>
              <w:pStyle w:val="TableBodyText"/>
            </w:pPr>
            <w:r>
              <w:t xml:space="preserve">-0.21 </w:t>
            </w:r>
          </w:p>
        </w:tc>
        <w:tc>
          <w:tcPr>
            <w:tcW w:w="512" w:type="pct"/>
          </w:tcPr>
          <w:p w:rsidR="003C4379" w:rsidRDefault="003C4379" w:rsidP="00A32B02">
            <w:pPr>
              <w:pStyle w:val="TableBodyText"/>
            </w:pPr>
            <w:r>
              <w:t xml:space="preserve">0.09 </w:t>
            </w:r>
          </w:p>
        </w:tc>
        <w:tc>
          <w:tcPr>
            <w:tcW w:w="102" w:type="pct"/>
          </w:tcPr>
          <w:p w:rsidR="003C4379" w:rsidRDefault="003C4379" w:rsidP="00A32B02">
            <w:pPr>
              <w:pStyle w:val="TableBodyText"/>
            </w:pPr>
          </w:p>
        </w:tc>
        <w:tc>
          <w:tcPr>
            <w:tcW w:w="513" w:type="pct"/>
          </w:tcPr>
          <w:p w:rsidR="003C4379" w:rsidRDefault="003C4379" w:rsidP="00A32B02">
            <w:pPr>
              <w:pStyle w:val="TableBodyText"/>
            </w:pPr>
            <w:r>
              <w:t xml:space="preserve">-0.13 </w:t>
            </w:r>
          </w:p>
        </w:tc>
        <w:tc>
          <w:tcPr>
            <w:tcW w:w="513" w:type="pct"/>
          </w:tcPr>
          <w:p w:rsidR="003C4379" w:rsidRDefault="003C4379" w:rsidP="00A32B02">
            <w:pPr>
              <w:pStyle w:val="TableBodyText"/>
            </w:pPr>
            <w:r>
              <w:t xml:space="preserve">0.15 </w:t>
            </w:r>
          </w:p>
        </w:tc>
        <w:tc>
          <w:tcPr>
            <w:tcW w:w="102" w:type="pct"/>
          </w:tcPr>
          <w:p w:rsidR="003C4379" w:rsidRDefault="003C4379" w:rsidP="00A32B02">
            <w:pPr>
              <w:pStyle w:val="TableBodyText"/>
            </w:pPr>
          </w:p>
        </w:tc>
        <w:tc>
          <w:tcPr>
            <w:tcW w:w="521" w:type="pct"/>
          </w:tcPr>
          <w:p w:rsidR="003C4379" w:rsidRDefault="003C4379" w:rsidP="00A32B02">
            <w:pPr>
              <w:pStyle w:val="TableBodyText"/>
            </w:pPr>
            <w:r>
              <w:t xml:space="preserve">0.15 </w:t>
            </w:r>
          </w:p>
        </w:tc>
        <w:tc>
          <w:tcPr>
            <w:tcW w:w="484" w:type="pct"/>
          </w:tcPr>
          <w:p w:rsidR="003C4379" w:rsidRDefault="003C4379" w:rsidP="00A32B02">
            <w:pPr>
              <w:pStyle w:val="TableBodyText"/>
            </w:pPr>
            <w:r>
              <w:t xml:space="preserve">0.11 </w:t>
            </w:r>
          </w:p>
        </w:tc>
      </w:tr>
      <w:tr w:rsidR="003C4379" w:rsidTr="00C254FE">
        <w:tc>
          <w:tcPr>
            <w:tcW w:w="1638" w:type="pct"/>
            <w:tcBorders>
              <w:bottom w:val="single" w:sz="4" w:space="0" w:color="auto"/>
            </w:tcBorders>
          </w:tcPr>
          <w:p w:rsidR="003C4379" w:rsidRPr="003003B4" w:rsidRDefault="003C4379" w:rsidP="00A32B02">
            <w:pPr>
              <w:pStyle w:val="TableBodyText"/>
              <w:ind w:firstLine="174"/>
              <w:jc w:val="left"/>
              <w:rPr>
                <w:rFonts w:cs="Arial"/>
                <w:i/>
              </w:rPr>
            </w:pPr>
            <w:r w:rsidRPr="003003B4">
              <w:rPr>
                <w:rFonts w:cs="Arial"/>
                <w:i/>
              </w:rPr>
              <w:t>Constant</w:t>
            </w:r>
          </w:p>
        </w:tc>
        <w:tc>
          <w:tcPr>
            <w:tcW w:w="614" w:type="pct"/>
            <w:tcBorders>
              <w:bottom w:val="single" w:sz="4" w:space="0" w:color="auto"/>
            </w:tcBorders>
          </w:tcPr>
          <w:p w:rsidR="003C4379" w:rsidRDefault="003C4379" w:rsidP="00A32B02">
            <w:pPr>
              <w:pStyle w:val="TableBodyText"/>
            </w:pPr>
            <w:r>
              <w:t xml:space="preserve">-0.91 </w:t>
            </w:r>
          </w:p>
        </w:tc>
        <w:tc>
          <w:tcPr>
            <w:tcW w:w="512" w:type="pct"/>
            <w:tcBorders>
              <w:bottom w:val="single" w:sz="4" w:space="0" w:color="auto"/>
            </w:tcBorders>
          </w:tcPr>
          <w:p w:rsidR="003C4379" w:rsidRDefault="003C4379" w:rsidP="00A32B02">
            <w:pPr>
              <w:pStyle w:val="TableBodyText"/>
            </w:pPr>
            <w:r>
              <w:t xml:space="preserve">0.37 </w:t>
            </w:r>
          </w:p>
        </w:tc>
        <w:tc>
          <w:tcPr>
            <w:tcW w:w="102" w:type="pct"/>
            <w:tcBorders>
              <w:bottom w:val="single" w:sz="4" w:space="0" w:color="auto"/>
            </w:tcBorders>
          </w:tcPr>
          <w:p w:rsidR="003C4379" w:rsidRDefault="003C4379" w:rsidP="00A32B02">
            <w:pPr>
              <w:pStyle w:val="TableBodyText"/>
            </w:pPr>
          </w:p>
        </w:tc>
        <w:tc>
          <w:tcPr>
            <w:tcW w:w="513" w:type="pct"/>
            <w:tcBorders>
              <w:bottom w:val="single" w:sz="4" w:space="0" w:color="auto"/>
            </w:tcBorders>
          </w:tcPr>
          <w:p w:rsidR="003C4379" w:rsidRDefault="003C4379" w:rsidP="00A32B02">
            <w:pPr>
              <w:pStyle w:val="TableBodyText"/>
            </w:pPr>
            <w:r>
              <w:t xml:space="preserve">-2.17 </w:t>
            </w:r>
          </w:p>
        </w:tc>
        <w:tc>
          <w:tcPr>
            <w:tcW w:w="513" w:type="pct"/>
            <w:tcBorders>
              <w:bottom w:val="single" w:sz="4" w:space="0" w:color="auto"/>
            </w:tcBorders>
          </w:tcPr>
          <w:p w:rsidR="003C4379" w:rsidRDefault="003C4379" w:rsidP="00A32B02">
            <w:pPr>
              <w:pStyle w:val="TableBodyText"/>
            </w:pPr>
            <w:r>
              <w:t xml:space="preserve">0.61 </w:t>
            </w:r>
          </w:p>
        </w:tc>
        <w:tc>
          <w:tcPr>
            <w:tcW w:w="102" w:type="pct"/>
            <w:tcBorders>
              <w:bottom w:val="single" w:sz="4" w:space="0" w:color="auto"/>
            </w:tcBorders>
          </w:tcPr>
          <w:p w:rsidR="003C4379" w:rsidRDefault="003C4379" w:rsidP="00A32B02">
            <w:pPr>
              <w:pStyle w:val="TableBodyText"/>
            </w:pPr>
          </w:p>
        </w:tc>
        <w:tc>
          <w:tcPr>
            <w:tcW w:w="521" w:type="pct"/>
            <w:tcBorders>
              <w:bottom w:val="single" w:sz="4" w:space="0" w:color="auto"/>
            </w:tcBorders>
          </w:tcPr>
          <w:p w:rsidR="003C4379" w:rsidRDefault="003C4379" w:rsidP="00A32B02">
            <w:pPr>
              <w:pStyle w:val="TableBodyText"/>
            </w:pPr>
            <w:r>
              <w:t xml:space="preserve">-1.70 </w:t>
            </w:r>
          </w:p>
        </w:tc>
        <w:tc>
          <w:tcPr>
            <w:tcW w:w="484" w:type="pct"/>
            <w:tcBorders>
              <w:bottom w:val="single" w:sz="4" w:space="0" w:color="auto"/>
            </w:tcBorders>
          </w:tcPr>
          <w:p w:rsidR="003C4379" w:rsidRDefault="003C4379" w:rsidP="00A32B02">
            <w:pPr>
              <w:pStyle w:val="TableBodyText"/>
            </w:pPr>
            <w:r>
              <w:t xml:space="preserve">0.45 </w:t>
            </w:r>
          </w:p>
        </w:tc>
      </w:tr>
    </w:tbl>
    <w:p w:rsidR="009B7F32" w:rsidRPr="009B7F32" w:rsidRDefault="009B7F32" w:rsidP="009B7F32">
      <w:pPr>
        <w:pStyle w:val="Note"/>
      </w:pPr>
      <w:proofErr w:type="spellStart"/>
      <w:r w:rsidRPr="009B7F32">
        <w:t>Coef</w:t>
      </w:r>
      <w:proofErr w:type="spellEnd"/>
      <w:r w:rsidRPr="009B7F32">
        <w:t xml:space="preserve">. = Coefficient. S.E. = Standard error. </w:t>
      </w:r>
    </w:p>
    <w:p w:rsidR="00A32B02" w:rsidRPr="009B7F32" w:rsidRDefault="00A32B02" w:rsidP="009B7F32">
      <w:pPr>
        <w:pStyle w:val="Source"/>
        <w:jc w:val="left"/>
        <w:rPr>
          <w:rStyle w:val="NoteChar"/>
        </w:rPr>
      </w:pPr>
      <w:r w:rsidRPr="00CE4F4C">
        <w:rPr>
          <w:rStyle w:val="NoteLabel"/>
        </w:rPr>
        <w:t>a</w:t>
      </w:r>
      <w:r>
        <w:t xml:space="preserve"> </w:t>
      </w:r>
      <w:r w:rsidR="009B7F32" w:rsidRPr="009B7F32">
        <w:rPr>
          <w:rStyle w:val="NoteChar"/>
        </w:rPr>
        <w:t>See table A.1 for definitions of variables.</w:t>
      </w:r>
      <w:r>
        <w:t xml:space="preserve"> </w:t>
      </w:r>
      <w:r w:rsidR="00B348EB">
        <w:t xml:space="preserve"> </w:t>
      </w:r>
      <w:r w:rsidRPr="002D4FDD">
        <w:rPr>
          <w:rStyle w:val="NoteLabel"/>
        </w:rPr>
        <w:t>b</w:t>
      </w:r>
      <w:r>
        <w:t xml:space="preserve"> </w:t>
      </w:r>
      <w:r w:rsidR="009B7F32" w:rsidRPr="009B7F32">
        <w:rPr>
          <w:rStyle w:val="NoteChar"/>
        </w:rPr>
        <w:t>The coefficients are estimated with reference to the base category of 'not in the labour force'. The coefficients cannot be interpreted as slope coefficients because the model is non-linear. Given the complexity of interpreting coefficient estimates, it is more informative to interpret the marginal effects of the explanatory variables (tables A.3 and A.4). The coefficients are published here for the convenience of researchers who may wish to undertake more advanced analysis.</w:t>
      </w:r>
      <w:r w:rsidR="009B7F32">
        <w:rPr>
          <w:rStyle w:val="NoteChar"/>
        </w:rPr>
        <w:t xml:space="preserve"> </w:t>
      </w:r>
      <w:r w:rsidR="00B348EB">
        <w:rPr>
          <w:rStyle w:val="NoteChar"/>
        </w:rPr>
        <w:t xml:space="preserve"> </w:t>
      </w:r>
      <w:r w:rsidRPr="002D4FDD">
        <w:rPr>
          <w:rStyle w:val="NoteLabel"/>
        </w:rPr>
        <w:t>c</w:t>
      </w:r>
      <w:r>
        <w:t xml:space="preserve"> </w:t>
      </w:r>
      <w:r w:rsidR="009B7F32" w:rsidRPr="009B7F32">
        <w:rPr>
          <w:rStyle w:val="NoteChar"/>
        </w:rPr>
        <w:t>The standard error is a measure of the extent to which an estimate is likely to deviate from its true value and is related to the standard deviation of the sample. The larger the sample size, the smaller the standard error.</w:t>
      </w:r>
    </w:p>
    <w:p w:rsidR="00A81187" w:rsidRDefault="00A81187" w:rsidP="00A81187">
      <w:pPr>
        <w:pStyle w:val="Source"/>
      </w:pPr>
      <w:r w:rsidRPr="00A81187">
        <w:rPr>
          <w:i/>
          <w:iCs/>
        </w:rPr>
        <w:t>Source</w:t>
      </w:r>
      <w:r w:rsidRPr="00B17F0D">
        <w:rPr>
          <w:iCs/>
        </w:rPr>
        <w:t>:</w:t>
      </w:r>
      <w:r w:rsidRPr="00811498">
        <w:rPr>
          <w:i/>
          <w:iCs/>
        </w:rPr>
        <w:t xml:space="preserve"> </w:t>
      </w:r>
      <w:r>
        <w:rPr>
          <w:iCs/>
        </w:rPr>
        <w:t>Productivity Commission estimates based on NATSISS 2008</w:t>
      </w:r>
      <w:r w:rsidRPr="005D1D42">
        <w:t>.</w:t>
      </w:r>
    </w:p>
    <w:p w:rsidR="00707DCC" w:rsidRPr="00B354C0" w:rsidRDefault="00B354C0" w:rsidP="00B354C0">
      <w:pPr>
        <w:pStyle w:val="Source"/>
        <w:jc w:val="left"/>
        <w:rPr>
          <w:i/>
          <w:iCs/>
        </w:rPr>
      </w:pPr>
      <w:r w:rsidRPr="00B354C0">
        <w:rPr>
          <w:i/>
          <w:iCs/>
        </w:rPr>
        <w:tab/>
      </w:r>
      <w:r w:rsidRPr="00B354C0">
        <w:rPr>
          <w:i/>
          <w:iCs/>
        </w:rPr>
        <w:tab/>
      </w:r>
      <w:r w:rsidRPr="00B354C0">
        <w:rPr>
          <w:i/>
          <w:iCs/>
        </w:rPr>
        <w:tab/>
      </w:r>
      <w:r w:rsidRPr="00B354C0">
        <w:rPr>
          <w:i/>
          <w:iCs/>
        </w:rPr>
        <w:tab/>
      </w:r>
      <w:r w:rsidRPr="00B354C0">
        <w:rPr>
          <w:i/>
          <w:iCs/>
        </w:rPr>
        <w:tab/>
      </w:r>
      <w:r w:rsidRPr="00B354C0">
        <w:rPr>
          <w:i/>
          <w:iCs/>
        </w:rPr>
        <w:tab/>
      </w:r>
      <w:r w:rsidRPr="00B354C0">
        <w:rPr>
          <w:i/>
          <w:iCs/>
        </w:rPr>
        <w:tab/>
      </w:r>
      <w:r w:rsidRPr="00B354C0">
        <w:rPr>
          <w:i/>
          <w:iCs/>
        </w:rPr>
        <w:tab/>
      </w:r>
      <w:r w:rsidRPr="00B354C0">
        <w:rPr>
          <w:i/>
          <w:iCs/>
        </w:rPr>
        <w:tab/>
      </w:r>
      <w:r w:rsidRPr="00B354C0">
        <w:rPr>
          <w:i/>
          <w:iCs/>
        </w:rPr>
        <w:tab/>
      </w:r>
    </w:p>
    <w:p w:rsidR="003E2331" w:rsidRDefault="003E2331" w:rsidP="00707DCC">
      <w:pPr>
        <w:pStyle w:val="BodyText"/>
      </w:pPr>
    </w:p>
    <w:p w:rsidR="003E2331" w:rsidRPr="003E2331" w:rsidRDefault="003E2331">
      <w:pPr>
        <w:pStyle w:val="TableTitle"/>
      </w:pPr>
      <w:r>
        <w:rPr>
          <w:b w:val="0"/>
        </w:rPr>
        <w:br w:type="page"/>
      </w:r>
      <w:r>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Pr>
          <w:b w:val="0"/>
        </w:rPr>
        <w:t>A</w:t>
      </w:r>
      <w:r w:rsidR="00A94746">
        <w:rPr>
          <w:b w:val="0"/>
        </w:rPr>
        <w:t>.7</w:t>
      </w:r>
      <w:proofErr w:type="spellEnd"/>
      <w:r w:rsidR="0037382D">
        <w:rPr>
          <w:b w:val="0"/>
        </w:rPr>
        <w:fldChar w:fldCharType="end"/>
      </w:r>
      <w:r>
        <w:tab/>
      </w:r>
      <w:r w:rsidRPr="003E2331">
        <w:t>Sample sizes and diagnostic statistics, model of labour market outcomes, Indigenous people aged 15 to 64 years,</w:t>
      </w:r>
      <w:r>
        <w:t xml:space="preserve"> 2008</w:t>
      </w:r>
    </w:p>
    <w:tbl>
      <w:tblPr>
        <w:tblW w:w="5000" w:type="pct"/>
        <w:tblCellMar>
          <w:left w:w="0" w:type="dxa"/>
          <w:right w:w="0" w:type="dxa"/>
        </w:tblCellMar>
        <w:tblLook w:val="0000" w:firstRow="0" w:lastRow="0" w:firstColumn="0" w:lastColumn="0" w:noHBand="0" w:noVBand="0"/>
      </w:tblPr>
      <w:tblGrid>
        <w:gridCol w:w="2700"/>
        <w:gridCol w:w="322"/>
        <w:gridCol w:w="918"/>
        <w:gridCol w:w="513"/>
        <w:gridCol w:w="406"/>
        <w:gridCol w:w="1025"/>
        <w:gridCol w:w="271"/>
        <w:gridCol w:w="833"/>
        <w:gridCol w:w="483"/>
        <w:gridCol w:w="269"/>
        <w:gridCol w:w="1049"/>
      </w:tblGrid>
      <w:tr w:rsidR="00E36C93" w:rsidTr="00B354C0">
        <w:tc>
          <w:tcPr>
            <w:tcW w:w="1536" w:type="pct"/>
            <w:tcBorders>
              <w:top w:val="single" w:sz="6" w:space="0" w:color="auto"/>
              <w:bottom w:val="single" w:sz="6" w:space="0" w:color="auto"/>
            </w:tcBorders>
            <w:shd w:val="clear" w:color="auto" w:fill="auto"/>
          </w:tcPr>
          <w:p w:rsidR="00694344" w:rsidRPr="00CB7601" w:rsidRDefault="00694344" w:rsidP="00B354C0">
            <w:pPr>
              <w:pStyle w:val="TableColumnHeading"/>
              <w:jc w:val="left"/>
            </w:pPr>
            <w:r w:rsidRPr="00CB7601">
              <w:t>Diagnostic statistics</w:t>
            </w:r>
          </w:p>
        </w:tc>
        <w:tc>
          <w:tcPr>
            <w:tcW w:w="183" w:type="pct"/>
            <w:tcBorders>
              <w:top w:val="single" w:sz="6" w:space="0" w:color="auto"/>
            </w:tcBorders>
          </w:tcPr>
          <w:p w:rsidR="00694344" w:rsidRPr="00CB7601" w:rsidRDefault="00694344" w:rsidP="00CB7601">
            <w:pPr>
              <w:pStyle w:val="TableColumnHeading"/>
            </w:pPr>
          </w:p>
        </w:tc>
        <w:tc>
          <w:tcPr>
            <w:tcW w:w="1628" w:type="pct"/>
            <w:gridSpan w:val="4"/>
            <w:tcBorders>
              <w:top w:val="single" w:sz="6" w:space="0" w:color="auto"/>
              <w:bottom w:val="single" w:sz="6" w:space="0" w:color="auto"/>
            </w:tcBorders>
            <w:shd w:val="clear" w:color="auto" w:fill="auto"/>
          </w:tcPr>
          <w:p w:rsidR="00694344" w:rsidRPr="00CB7601" w:rsidRDefault="00694344" w:rsidP="00CB7601">
            <w:pPr>
              <w:pStyle w:val="TableColumnHeading"/>
              <w:jc w:val="center"/>
            </w:pPr>
            <w:r w:rsidRPr="00CB7601">
              <w:t>Men</w:t>
            </w:r>
          </w:p>
        </w:tc>
        <w:tc>
          <w:tcPr>
            <w:tcW w:w="154" w:type="pct"/>
            <w:tcBorders>
              <w:top w:val="single" w:sz="6" w:space="0" w:color="auto"/>
            </w:tcBorders>
          </w:tcPr>
          <w:p w:rsidR="00694344" w:rsidRPr="00CB7601" w:rsidRDefault="00694344" w:rsidP="00CB7601">
            <w:pPr>
              <w:pStyle w:val="TableColumnHeading"/>
            </w:pPr>
          </w:p>
        </w:tc>
        <w:tc>
          <w:tcPr>
            <w:tcW w:w="1498" w:type="pct"/>
            <w:gridSpan w:val="4"/>
            <w:tcBorders>
              <w:top w:val="single" w:sz="6" w:space="0" w:color="auto"/>
              <w:bottom w:val="single" w:sz="6" w:space="0" w:color="auto"/>
            </w:tcBorders>
            <w:shd w:val="clear" w:color="auto" w:fill="auto"/>
          </w:tcPr>
          <w:p w:rsidR="00694344" w:rsidRPr="00CB7601" w:rsidRDefault="00694344" w:rsidP="00CB7601">
            <w:pPr>
              <w:pStyle w:val="TableColumnHeading"/>
              <w:jc w:val="center"/>
            </w:pPr>
            <w:r w:rsidRPr="00CB7601">
              <w:t>Women</w:t>
            </w:r>
          </w:p>
        </w:tc>
      </w:tr>
      <w:tr w:rsidR="00E36C93" w:rsidTr="00B354C0">
        <w:tc>
          <w:tcPr>
            <w:tcW w:w="1536" w:type="pct"/>
            <w:tcBorders>
              <w:top w:val="single" w:sz="6" w:space="0" w:color="auto"/>
              <w:bottom w:val="single" w:sz="6" w:space="0" w:color="auto"/>
            </w:tcBorders>
            <w:shd w:val="clear" w:color="auto" w:fill="auto"/>
          </w:tcPr>
          <w:p w:rsidR="00E36C93" w:rsidRPr="00CB7601" w:rsidRDefault="00E36C93" w:rsidP="00CB7601">
            <w:pPr>
              <w:pStyle w:val="TableColumnHeading"/>
            </w:pPr>
          </w:p>
        </w:tc>
        <w:tc>
          <w:tcPr>
            <w:tcW w:w="183" w:type="pct"/>
            <w:tcBorders>
              <w:bottom w:val="single" w:sz="6" w:space="0" w:color="auto"/>
            </w:tcBorders>
          </w:tcPr>
          <w:p w:rsidR="00E36C93" w:rsidRPr="00CB7601" w:rsidRDefault="00E36C93" w:rsidP="00CB7601">
            <w:pPr>
              <w:pStyle w:val="TableColumnHeading"/>
            </w:pPr>
          </w:p>
        </w:tc>
        <w:tc>
          <w:tcPr>
            <w:tcW w:w="1045" w:type="pct"/>
            <w:gridSpan w:val="3"/>
            <w:tcBorders>
              <w:top w:val="single" w:sz="6" w:space="0" w:color="auto"/>
              <w:bottom w:val="single" w:sz="4" w:space="0" w:color="auto"/>
            </w:tcBorders>
            <w:shd w:val="clear" w:color="auto" w:fill="auto"/>
          </w:tcPr>
          <w:p w:rsidR="00E36C93" w:rsidRPr="00CB7601" w:rsidRDefault="00E36C93" w:rsidP="00012775">
            <w:pPr>
              <w:pStyle w:val="TableColumnHeading"/>
              <w:jc w:val="center"/>
            </w:pPr>
            <w:r w:rsidRPr="00CB7601">
              <w:t>Unweighted</w:t>
            </w:r>
          </w:p>
        </w:tc>
        <w:tc>
          <w:tcPr>
            <w:tcW w:w="583" w:type="pct"/>
            <w:tcBorders>
              <w:top w:val="single" w:sz="6" w:space="0" w:color="auto"/>
              <w:bottom w:val="single" w:sz="4" w:space="0" w:color="auto"/>
            </w:tcBorders>
            <w:shd w:val="clear" w:color="auto" w:fill="auto"/>
          </w:tcPr>
          <w:p w:rsidR="00E36C93" w:rsidRPr="00CB7601" w:rsidRDefault="00E36C93" w:rsidP="00CB7601">
            <w:pPr>
              <w:pStyle w:val="TableColumnHeading"/>
            </w:pPr>
            <w:r w:rsidRPr="00CB7601">
              <w:t>Weighted</w:t>
            </w:r>
          </w:p>
        </w:tc>
        <w:tc>
          <w:tcPr>
            <w:tcW w:w="154" w:type="pct"/>
            <w:tcBorders>
              <w:bottom w:val="single" w:sz="4" w:space="0" w:color="auto"/>
            </w:tcBorders>
          </w:tcPr>
          <w:p w:rsidR="00E36C93" w:rsidRPr="00CB7601" w:rsidRDefault="00E36C93" w:rsidP="00CB7601">
            <w:pPr>
              <w:pStyle w:val="TableColumnHeading"/>
            </w:pPr>
          </w:p>
        </w:tc>
        <w:tc>
          <w:tcPr>
            <w:tcW w:w="902" w:type="pct"/>
            <w:gridSpan w:val="3"/>
            <w:tcBorders>
              <w:top w:val="single" w:sz="6" w:space="0" w:color="auto"/>
              <w:bottom w:val="single" w:sz="4" w:space="0" w:color="auto"/>
            </w:tcBorders>
            <w:shd w:val="clear" w:color="auto" w:fill="auto"/>
          </w:tcPr>
          <w:p w:rsidR="00E36C93" w:rsidRPr="00CB7601" w:rsidRDefault="00E36C93" w:rsidP="00012775">
            <w:pPr>
              <w:pStyle w:val="TableColumnHeading"/>
              <w:jc w:val="center"/>
            </w:pPr>
            <w:r w:rsidRPr="00CB7601">
              <w:t>Unweighted</w:t>
            </w:r>
          </w:p>
        </w:tc>
        <w:tc>
          <w:tcPr>
            <w:tcW w:w="597" w:type="pct"/>
            <w:tcBorders>
              <w:top w:val="single" w:sz="6" w:space="0" w:color="auto"/>
              <w:bottom w:val="single" w:sz="4" w:space="0" w:color="auto"/>
            </w:tcBorders>
            <w:shd w:val="clear" w:color="auto" w:fill="auto"/>
          </w:tcPr>
          <w:p w:rsidR="00E36C93" w:rsidRPr="00CB7601" w:rsidRDefault="00CB7601" w:rsidP="00CB7601">
            <w:pPr>
              <w:pStyle w:val="TableColumnHeading"/>
            </w:pPr>
            <w:r w:rsidRPr="00CB7601">
              <w:t>Weighted</w:t>
            </w:r>
          </w:p>
        </w:tc>
      </w:tr>
      <w:tr w:rsidR="00CB7601" w:rsidTr="00B354C0">
        <w:tc>
          <w:tcPr>
            <w:tcW w:w="1536" w:type="pct"/>
            <w:tcBorders>
              <w:top w:val="single" w:sz="6" w:space="0" w:color="auto"/>
            </w:tcBorders>
          </w:tcPr>
          <w:p w:rsidR="00E36C93" w:rsidRDefault="00E36C93" w:rsidP="00CB7601">
            <w:pPr>
              <w:pStyle w:val="TableColumnHeading"/>
            </w:pPr>
          </w:p>
        </w:tc>
        <w:tc>
          <w:tcPr>
            <w:tcW w:w="183" w:type="pct"/>
            <w:tcBorders>
              <w:top w:val="single" w:sz="6" w:space="0" w:color="auto"/>
            </w:tcBorders>
          </w:tcPr>
          <w:p w:rsidR="00E36C93" w:rsidRDefault="00E36C93" w:rsidP="00CB7601">
            <w:pPr>
              <w:pStyle w:val="TableColumnHeading"/>
            </w:pPr>
          </w:p>
        </w:tc>
        <w:tc>
          <w:tcPr>
            <w:tcW w:w="522" w:type="pct"/>
            <w:tcBorders>
              <w:top w:val="single" w:sz="4" w:space="0" w:color="auto"/>
            </w:tcBorders>
            <w:shd w:val="clear" w:color="auto" w:fill="auto"/>
          </w:tcPr>
          <w:p w:rsidR="00E36C93" w:rsidRDefault="00CB7601" w:rsidP="00CB7601">
            <w:pPr>
              <w:pStyle w:val="TableColumnHeading"/>
            </w:pPr>
            <w:r>
              <w:t>no.</w:t>
            </w:r>
          </w:p>
        </w:tc>
        <w:tc>
          <w:tcPr>
            <w:tcW w:w="523" w:type="pct"/>
            <w:gridSpan w:val="2"/>
            <w:tcBorders>
              <w:top w:val="single" w:sz="4" w:space="0" w:color="auto"/>
            </w:tcBorders>
            <w:shd w:val="clear" w:color="auto" w:fill="auto"/>
          </w:tcPr>
          <w:p w:rsidR="00E36C93" w:rsidRDefault="00CB7601" w:rsidP="00CB7601">
            <w:pPr>
              <w:pStyle w:val="TableColumnHeading"/>
            </w:pPr>
            <w:r>
              <w:t>%</w:t>
            </w:r>
          </w:p>
        </w:tc>
        <w:tc>
          <w:tcPr>
            <w:tcW w:w="583" w:type="pct"/>
            <w:tcBorders>
              <w:top w:val="single" w:sz="4" w:space="0" w:color="auto"/>
            </w:tcBorders>
            <w:shd w:val="clear" w:color="auto" w:fill="auto"/>
          </w:tcPr>
          <w:p w:rsidR="00E36C93" w:rsidRDefault="00CB7601" w:rsidP="00CB7601">
            <w:pPr>
              <w:pStyle w:val="TableColumnHeading"/>
            </w:pPr>
            <w:r>
              <w:t>%</w:t>
            </w:r>
          </w:p>
        </w:tc>
        <w:tc>
          <w:tcPr>
            <w:tcW w:w="154" w:type="pct"/>
            <w:tcBorders>
              <w:top w:val="single" w:sz="4" w:space="0" w:color="auto"/>
            </w:tcBorders>
          </w:tcPr>
          <w:p w:rsidR="00E36C93" w:rsidRDefault="00E36C93" w:rsidP="00CB7601">
            <w:pPr>
              <w:pStyle w:val="TableColumnHeading"/>
            </w:pPr>
          </w:p>
        </w:tc>
        <w:tc>
          <w:tcPr>
            <w:tcW w:w="474" w:type="pct"/>
            <w:tcBorders>
              <w:top w:val="single" w:sz="4" w:space="0" w:color="auto"/>
            </w:tcBorders>
            <w:shd w:val="clear" w:color="auto" w:fill="auto"/>
          </w:tcPr>
          <w:p w:rsidR="00E36C93" w:rsidRDefault="00CB7601" w:rsidP="00CB7601">
            <w:pPr>
              <w:pStyle w:val="TableColumnHeading"/>
            </w:pPr>
            <w:r>
              <w:t>no.</w:t>
            </w:r>
          </w:p>
        </w:tc>
        <w:tc>
          <w:tcPr>
            <w:tcW w:w="428" w:type="pct"/>
            <w:gridSpan w:val="2"/>
            <w:tcBorders>
              <w:top w:val="single" w:sz="4" w:space="0" w:color="auto"/>
            </w:tcBorders>
            <w:shd w:val="clear" w:color="auto" w:fill="auto"/>
          </w:tcPr>
          <w:p w:rsidR="00E36C93" w:rsidRDefault="00CB7601" w:rsidP="00CB7601">
            <w:pPr>
              <w:pStyle w:val="TableColumnHeading"/>
            </w:pPr>
            <w:r>
              <w:t>%</w:t>
            </w:r>
          </w:p>
        </w:tc>
        <w:tc>
          <w:tcPr>
            <w:tcW w:w="597" w:type="pct"/>
            <w:tcBorders>
              <w:top w:val="single" w:sz="4" w:space="0" w:color="auto"/>
            </w:tcBorders>
            <w:shd w:val="clear" w:color="auto" w:fill="auto"/>
          </w:tcPr>
          <w:p w:rsidR="00E36C93" w:rsidRDefault="00CB7601" w:rsidP="00CB7601">
            <w:pPr>
              <w:pStyle w:val="TableColumnHeading"/>
            </w:pPr>
            <w:r>
              <w:t>%</w:t>
            </w:r>
          </w:p>
        </w:tc>
      </w:tr>
      <w:tr w:rsidR="00326C72" w:rsidTr="00326C72">
        <w:tc>
          <w:tcPr>
            <w:tcW w:w="5000" w:type="pct"/>
            <w:gridSpan w:val="11"/>
          </w:tcPr>
          <w:p w:rsidR="00326C72" w:rsidRDefault="00326C72" w:rsidP="00326C72">
            <w:pPr>
              <w:pStyle w:val="TableBodyText"/>
              <w:jc w:val="left"/>
            </w:pPr>
            <w:r>
              <w:rPr>
                <w:b/>
              </w:rPr>
              <w:t xml:space="preserve">Sample and sub-sample </w:t>
            </w:r>
            <w:r w:rsidRPr="00B354C0">
              <w:rPr>
                <w:b/>
              </w:rPr>
              <w:t>sizes</w:t>
            </w:r>
            <w:r w:rsidRPr="00784EDC">
              <w:rPr>
                <w:rStyle w:val="NoteLabel"/>
              </w:rPr>
              <w:t>a</w:t>
            </w:r>
          </w:p>
        </w:tc>
      </w:tr>
      <w:tr w:rsidR="00CB7601" w:rsidTr="00CB7601">
        <w:tc>
          <w:tcPr>
            <w:tcW w:w="1536" w:type="pct"/>
          </w:tcPr>
          <w:p w:rsidR="00E36C93" w:rsidRPr="00CB7601" w:rsidRDefault="00CB7601" w:rsidP="00012775">
            <w:pPr>
              <w:pStyle w:val="TableColumnHeading"/>
              <w:ind w:firstLine="174"/>
              <w:jc w:val="left"/>
            </w:pPr>
            <w:r w:rsidRPr="00CB7601">
              <w:t>Labour market outcome</w:t>
            </w:r>
          </w:p>
        </w:tc>
        <w:tc>
          <w:tcPr>
            <w:tcW w:w="183" w:type="pct"/>
          </w:tcPr>
          <w:p w:rsidR="00E36C93" w:rsidRDefault="00E36C93" w:rsidP="00012775">
            <w:pPr>
              <w:pStyle w:val="TableColumnHeading"/>
            </w:pPr>
          </w:p>
        </w:tc>
        <w:tc>
          <w:tcPr>
            <w:tcW w:w="522" w:type="pct"/>
            <w:shd w:val="clear" w:color="auto" w:fill="auto"/>
          </w:tcPr>
          <w:p w:rsidR="00E36C93" w:rsidRDefault="00E36C93" w:rsidP="00B354C0">
            <w:pPr>
              <w:pStyle w:val="TableBodyText"/>
            </w:pPr>
          </w:p>
        </w:tc>
        <w:tc>
          <w:tcPr>
            <w:tcW w:w="523" w:type="pct"/>
            <w:gridSpan w:val="2"/>
            <w:shd w:val="clear" w:color="auto" w:fill="auto"/>
          </w:tcPr>
          <w:p w:rsidR="00E36C93" w:rsidRDefault="00E36C93" w:rsidP="00B354C0">
            <w:pPr>
              <w:pStyle w:val="TableBodyText"/>
            </w:pPr>
          </w:p>
        </w:tc>
        <w:tc>
          <w:tcPr>
            <w:tcW w:w="583" w:type="pct"/>
            <w:shd w:val="clear" w:color="auto" w:fill="auto"/>
          </w:tcPr>
          <w:p w:rsidR="00E36C93" w:rsidRDefault="00E36C93" w:rsidP="00B354C0">
            <w:pPr>
              <w:pStyle w:val="TableBodyText"/>
            </w:pPr>
          </w:p>
        </w:tc>
        <w:tc>
          <w:tcPr>
            <w:tcW w:w="154" w:type="pct"/>
          </w:tcPr>
          <w:p w:rsidR="00E36C93" w:rsidRDefault="00E36C93" w:rsidP="00B354C0">
            <w:pPr>
              <w:pStyle w:val="TableBodyText"/>
            </w:pPr>
          </w:p>
        </w:tc>
        <w:tc>
          <w:tcPr>
            <w:tcW w:w="474" w:type="pct"/>
            <w:shd w:val="clear" w:color="auto" w:fill="auto"/>
          </w:tcPr>
          <w:p w:rsidR="00E36C93" w:rsidRDefault="00E36C93" w:rsidP="00B354C0">
            <w:pPr>
              <w:pStyle w:val="TableBodyText"/>
            </w:pPr>
          </w:p>
        </w:tc>
        <w:tc>
          <w:tcPr>
            <w:tcW w:w="428" w:type="pct"/>
            <w:gridSpan w:val="2"/>
            <w:shd w:val="clear" w:color="auto" w:fill="auto"/>
          </w:tcPr>
          <w:p w:rsidR="00E36C93" w:rsidRDefault="00E36C93" w:rsidP="00B354C0">
            <w:pPr>
              <w:pStyle w:val="TableBodyText"/>
            </w:pPr>
          </w:p>
        </w:tc>
        <w:tc>
          <w:tcPr>
            <w:tcW w:w="597" w:type="pct"/>
            <w:shd w:val="clear" w:color="auto" w:fill="auto"/>
          </w:tcPr>
          <w:p w:rsidR="00E36C93" w:rsidRDefault="00E36C93" w:rsidP="00B354C0">
            <w:pPr>
              <w:pStyle w:val="TableBodyText"/>
            </w:pPr>
          </w:p>
        </w:tc>
      </w:tr>
      <w:tr w:rsidR="00B354C0" w:rsidTr="0030016A">
        <w:tc>
          <w:tcPr>
            <w:tcW w:w="1536" w:type="pct"/>
          </w:tcPr>
          <w:p w:rsidR="00B354C0" w:rsidRDefault="00B354C0" w:rsidP="00012775">
            <w:pPr>
              <w:pStyle w:val="TableBodyText"/>
              <w:ind w:left="540" w:hanging="180"/>
              <w:jc w:val="left"/>
            </w:pPr>
            <w:r>
              <w:t>Mainstream (non-CDEP) employment</w:t>
            </w:r>
          </w:p>
        </w:tc>
        <w:tc>
          <w:tcPr>
            <w:tcW w:w="183" w:type="pct"/>
          </w:tcPr>
          <w:p w:rsidR="00B354C0" w:rsidRDefault="00B354C0" w:rsidP="00012775">
            <w:pPr>
              <w:pStyle w:val="TableBodyText"/>
              <w:jc w:val="left"/>
            </w:pPr>
          </w:p>
        </w:tc>
        <w:tc>
          <w:tcPr>
            <w:tcW w:w="522" w:type="pct"/>
            <w:shd w:val="clear" w:color="auto" w:fill="auto"/>
          </w:tcPr>
          <w:p w:rsidR="00127675" w:rsidRDefault="00B354C0" w:rsidP="00B354C0">
            <w:pPr>
              <w:pStyle w:val="TableBodyText"/>
            </w:pPr>
            <w:r w:rsidRPr="009444A3">
              <w:t xml:space="preserve"> </w:t>
            </w:r>
          </w:p>
          <w:p w:rsidR="00B354C0" w:rsidRPr="009444A3" w:rsidRDefault="00B354C0" w:rsidP="00B354C0">
            <w:pPr>
              <w:pStyle w:val="TableBodyText"/>
            </w:pPr>
            <w:r w:rsidRPr="009444A3">
              <w:t>1 508</w:t>
            </w:r>
          </w:p>
        </w:tc>
        <w:tc>
          <w:tcPr>
            <w:tcW w:w="523" w:type="pct"/>
            <w:gridSpan w:val="2"/>
            <w:shd w:val="clear" w:color="auto" w:fill="auto"/>
          </w:tcPr>
          <w:p w:rsidR="00127675" w:rsidRDefault="00B354C0" w:rsidP="00B354C0">
            <w:pPr>
              <w:pStyle w:val="TableBodyText"/>
            </w:pPr>
            <w:r w:rsidRPr="00C807A4">
              <w:t xml:space="preserve"> </w:t>
            </w:r>
          </w:p>
          <w:p w:rsidR="00B354C0" w:rsidRPr="00C807A4" w:rsidRDefault="00B354C0" w:rsidP="00B354C0">
            <w:pPr>
              <w:pStyle w:val="TableBodyText"/>
            </w:pPr>
            <w:r w:rsidRPr="00C807A4">
              <w:t xml:space="preserve">56.6 </w:t>
            </w:r>
          </w:p>
        </w:tc>
        <w:tc>
          <w:tcPr>
            <w:tcW w:w="583" w:type="pct"/>
            <w:shd w:val="clear" w:color="auto" w:fill="auto"/>
          </w:tcPr>
          <w:p w:rsidR="00127675" w:rsidRDefault="00B354C0" w:rsidP="00B354C0">
            <w:pPr>
              <w:pStyle w:val="TableBodyText"/>
              <w:rPr>
                <w:rFonts w:cs="Arial"/>
              </w:rPr>
            </w:pPr>
            <w:r>
              <w:rPr>
                <w:rFonts w:cs="Arial"/>
              </w:rPr>
              <w:t xml:space="preserve">   </w:t>
            </w:r>
          </w:p>
          <w:p w:rsidR="00B354C0" w:rsidRDefault="00B354C0" w:rsidP="00B354C0">
            <w:pPr>
              <w:pStyle w:val="TableBodyText"/>
              <w:rPr>
                <w:rFonts w:cs="Arial"/>
              </w:rPr>
            </w:pPr>
            <w:r>
              <w:rPr>
                <w:rFonts w:cs="Arial"/>
              </w:rPr>
              <w:t xml:space="preserve">59.1 </w:t>
            </w:r>
          </w:p>
        </w:tc>
        <w:tc>
          <w:tcPr>
            <w:tcW w:w="154" w:type="pct"/>
          </w:tcPr>
          <w:p w:rsidR="00B354C0" w:rsidRDefault="00B354C0" w:rsidP="00B354C0">
            <w:pPr>
              <w:pStyle w:val="TableBodyText"/>
            </w:pPr>
          </w:p>
        </w:tc>
        <w:tc>
          <w:tcPr>
            <w:tcW w:w="474" w:type="pct"/>
            <w:shd w:val="clear" w:color="auto" w:fill="auto"/>
          </w:tcPr>
          <w:p w:rsidR="00127675" w:rsidRDefault="00B354C0" w:rsidP="00B354C0">
            <w:pPr>
              <w:pStyle w:val="TableBodyText"/>
            </w:pPr>
            <w:r w:rsidRPr="0068146A">
              <w:t xml:space="preserve"> </w:t>
            </w:r>
          </w:p>
          <w:p w:rsidR="00B354C0" w:rsidRPr="0068146A" w:rsidRDefault="00B354C0" w:rsidP="00B354C0">
            <w:pPr>
              <w:pStyle w:val="TableBodyText"/>
            </w:pPr>
            <w:r w:rsidRPr="0068146A">
              <w:t>1 478</w:t>
            </w:r>
          </w:p>
        </w:tc>
        <w:tc>
          <w:tcPr>
            <w:tcW w:w="428" w:type="pct"/>
            <w:gridSpan w:val="2"/>
            <w:shd w:val="clear" w:color="auto" w:fill="auto"/>
          </w:tcPr>
          <w:p w:rsidR="00127675" w:rsidRDefault="00127675" w:rsidP="00B354C0">
            <w:pPr>
              <w:pStyle w:val="TableBodyText"/>
            </w:pPr>
          </w:p>
          <w:p w:rsidR="00B354C0" w:rsidRPr="0068146A" w:rsidRDefault="00B354C0" w:rsidP="00B354C0">
            <w:pPr>
              <w:pStyle w:val="TableBodyText"/>
            </w:pPr>
            <w:r w:rsidRPr="0068146A">
              <w:t xml:space="preserve">42.0 </w:t>
            </w:r>
          </w:p>
        </w:tc>
        <w:tc>
          <w:tcPr>
            <w:tcW w:w="597" w:type="pct"/>
            <w:shd w:val="clear" w:color="auto" w:fill="auto"/>
            <w:vAlign w:val="bottom"/>
          </w:tcPr>
          <w:p w:rsidR="00B354C0" w:rsidRPr="00127675" w:rsidRDefault="00B354C0" w:rsidP="00B354C0">
            <w:pPr>
              <w:pStyle w:val="TableBodyText"/>
            </w:pPr>
            <w:r w:rsidRPr="00127675">
              <w:t>42.5</w:t>
            </w:r>
          </w:p>
        </w:tc>
      </w:tr>
      <w:tr w:rsidR="00B354C0" w:rsidTr="0030016A">
        <w:tc>
          <w:tcPr>
            <w:tcW w:w="1536" w:type="pct"/>
          </w:tcPr>
          <w:p w:rsidR="00B354C0" w:rsidRDefault="00B354C0" w:rsidP="00012775">
            <w:pPr>
              <w:pStyle w:val="TableBodyText"/>
              <w:ind w:left="540" w:hanging="180"/>
              <w:jc w:val="left"/>
            </w:pPr>
            <w:r>
              <w:t>CDEP participation</w:t>
            </w:r>
          </w:p>
        </w:tc>
        <w:tc>
          <w:tcPr>
            <w:tcW w:w="183" w:type="pct"/>
          </w:tcPr>
          <w:p w:rsidR="00B354C0" w:rsidRDefault="00B354C0" w:rsidP="00012775">
            <w:pPr>
              <w:pStyle w:val="TableBodyText"/>
              <w:jc w:val="left"/>
            </w:pPr>
          </w:p>
        </w:tc>
        <w:tc>
          <w:tcPr>
            <w:tcW w:w="522" w:type="pct"/>
            <w:shd w:val="clear" w:color="auto" w:fill="auto"/>
          </w:tcPr>
          <w:p w:rsidR="00B354C0" w:rsidRPr="009444A3" w:rsidRDefault="00B354C0" w:rsidP="00B354C0">
            <w:pPr>
              <w:pStyle w:val="TableBodyText"/>
            </w:pPr>
            <w:r w:rsidRPr="009444A3">
              <w:t xml:space="preserve">  275</w:t>
            </w:r>
          </w:p>
        </w:tc>
        <w:tc>
          <w:tcPr>
            <w:tcW w:w="523" w:type="pct"/>
            <w:gridSpan w:val="2"/>
            <w:shd w:val="clear" w:color="auto" w:fill="auto"/>
          </w:tcPr>
          <w:p w:rsidR="00B354C0" w:rsidRPr="00C807A4" w:rsidRDefault="00B354C0" w:rsidP="00B354C0">
            <w:pPr>
              <w:pStyle w:val="TableBodyText"/>
            </w:pPr>
            <w:r w:rsidRPr="00C807A4">
              <w:t xml:space="preserve"> 10.3 </w:t>
            </w:r>
          </w:p>
        </w:tc>
        <w:tc>
          <w:tcPr>
            <w:tcW w:w="583" w:type="pct"/>
            <w:shd w:val="clear" w:color="auto" w:fill="auto"/>
          </w:tcPr>
          <w:p w:rsidR="00B354C0" w:rsidRDefault="00B354C0" w:rsidP="00B354C0">
            <w:pPr>
              <w:pStyle w:val="TableBodyText"/>
              <w:rPr>
                <w:rFonts w:cs="Arial"/>
              </w:rPr>
            </w:pPr>
            <w:r>
              <w:rPr>
                <w:rFonts w:cs="Arial"/>
              </w:rPr>
              <w:t xml:space="preserve">     8.4 </w:t>
            </w:r>
          </w:p>
        </w:tc>
        <w:tc>
          <w:tcPr>
            <w:tcW w:w="154" w:type="pct"/>
          </w:tcPr>
          <w:p w:rsidR="00B354C0" w:rsidRDefault="00B354C0" w:rsidP="00B354C0">
            <w:pPr>
              <w:pStyle w:val="TableBodyText"/>
            </w:pPr>
          </w:p>
        </w:tc>
        <w:tc>
          <w:tcPr>
            <w:tcW w:w="474" w:type="pct"/>
            <w:shd w:val="clear" w:color="auto" w:fill="auto"/>
          </w:tcPr>
          <w:p w:rsidR="00B354C0" w:rsidRPr="0068146A" w:rsidRDefault="00B354C0" w:rsidP="00B354C0">
            <w:pPr>
              <w:pStyle w:val="TableBodyText"/>
            </w:pPr>
            <w:r w:rsidRPr="0068146A">
              <w:t xml:space="preserve">  184</w:t>
            </w:r>
          </w:p>
        </w:tc>
        <w:tc>
          <w:tcPr>
            <w:tcW w:w="428" w:type="pct"/>
            <w:gridSpan w:val="2"/>
            <w:shd w:val="clear" w:color="auto" w:fill="auto"/>
          </w:tcPr>
          <w:p w:rsidR="00B354C0" w:rsidRPr="0068146A" w:rsidRDefault="00B354C0" w:rsidP="00B354C0">
            <w:pPr>
              <w:pStyle w:val="TableBodyText"/>
            </w:pPr>
            <w:r w:rsidRPr="0068146A">
              <w:t xml:space="preserve"> 5.2 </w:t>
            </w:r>
          </w:p>
        </w:tc>
        <w:tc>
          <w:tcPr>
            <w:tcW w:w="597" w:type="pct"/>
            <w:shd w:val="clear" w:color="auto" w:fill="auto"/>
            <w:vAlign w:val="bottom"/>
          </w:tcPr>
          <w:p w:rsidR="00B354C0" w:rsidRDefault="00B354C0" w:rsidP="00B354C0">
            <w:pPr>
              <w:pStyle w:val="TableBodyText"/>
              <w:rPr>
                <w:rFonts w:cs="Arial"/>
              </w:rPr>
            </w:pPr>
            <w:r>
              <w:rPr>
                <w:rFonts w:cs="Arial"/>
              </w:rPr>
              <w:t>4.6</w:t>
            </w:r>
          </w:p>
        </w:tc>
      </w:tr>
      <w:tr w:rsidR="00B354C0" w:rsidTr="0030016A">
        <w:tc>
          <w:tcPr>
            <w:tcW w:w="1536" w:type="pct"/>
          </w:tcPr>
          <w:p w:rsidR="00B354C0" w:rsidRDefault="00B354C0" w:rsidP="00012775">
            <w:pPr>
              <w:pStyle w:val="TableBodyText"/>
              <w:ind w:left="540" w:hanging="180"/>
              <w:jc w:val="left"/>
            </w:pPr>
            <w:r>
              <w:t>Unemployed</w:t>
            </w:r>
          </w:p>
        </w:tc>
        <w:tc>
          <w:tcPr>
            <w:tcW w:w="183" w:type="pct"/>
          </w:tcPr>
          <w:p w:rsidR="00B354C0" w:rsidRDefault="00B354C0" w:rsidP="00012775">
            <w:pPr>
              <w:pStyle w:val="TableBodyText"/>
              <w:jc w:val="left"/>
            </w:pPr>
          </w:p>
        </w:tc>
        <w:tc>
          <w:tcPr>
            <w:tcW w:w="522" w:type="pct"/>
            <w:shd w:val="clear" w:color="auto" w:fill="auto"/>
          </w:tcPr>
          <w:p w:rsidR="00B354C0" w:rsidRPr="009444A3" w:rsidRDefault="00B354C0" w:rsidP="00B354C0">
            <w:pPr>
              <w:pStyle w:val="TableBodyText"/>
            </w:pPr>
            <w:r w:rsidRPr="009444A3">
              <w:t xml:space="preserve">  299</w:t>
            </w:r>
          </w:p>
        </w:tc>
        <w:tc>
          <w:tcPr>
            <w:tcW w:w="523" w:type="pct"/>
            <w:gridSpan w:val="2"/>
            <w:shd w:val="clear" w:color="auto" w:fill="auto"/>
          </w:tcPr>
          <w:p w:rsidR="00B354C0" w:rsidRPr="00C807A4" w:rsidRDefault="00B354C0" w:rsidP="00B354C0">
            <w:pPr>
              <w:pStyle w:val="TableBodyText"/>
            </w:pPr>
            <w:r w:rsidRPr="00C807A4">
              <w:t xml:space="preserve"> 11.2 </w:t>
            </w:r>
          </w:p>
        </w:tc>
        <w:tc>
          <w:tcPr>
            <w:tcW w:w="583" w:type="pct"/>
            <w:shd w:val="clear" w:color="auto" w:fill="auto"/>
          </w:tcPr>
          <w:p w:rsidR="00B354C0" w:rsidRDefault="00B354C0" w:rsidP="00B354C0">
            <w:pPr>
              <w:pStyle w:val="TableBodyText"/>
              <w:rPr>
                <w:rFonts w:cs="Arial"/>
              </w:rPr>
            </w:pPr>
            <w:r>
              <w:rPr>
                <w:rFonts w:cs="Arial"/>
              </w:rPr>
              <w:t xml:space="preserve">   12.1 </w:t>
            </w:r>
          </w:p>
        </w:tc>
        <w:tc>
          <w:tcPr>
            <w:tcW w:w="154" w:type="pct"/>
          </w:tcPr>
          <w:p w:rsidR="00B354C0" w:rsidRDefault="00B354C0" w:rsidP="00B354C0">
            <w:pPr>
              <w:pStyle w:val="TableBodyText"/>
            </w:pPr>
          </w:p>
        </w:tc>
        <w:tc>
          <w:tcPr>
            <w:tcW w:w="474" w:type="pct"/>
            <w:shd w:val="clear" w:color="auto" w:fill="auto"/>
          </w:tcPr>
          <w:p w:rsidR="00B354C0" w:rsidRPr="0068146A" w:rsidRDefault="00B354C0" w:rsidP="00B354C0">
            <w:pPr>
              <w:pStyle w:val="TableBodyText"/>
            </w:pPr>
            <w:r w:rsidRPr="0068146A">
              <w:t xml:space="preserve">  282</w:t>
            </w:r>
          </w:p>
        </w:tc>
        <w:tc>
          <w:tcPr>
            <w:tcW w:w="428" w:type="pct"/>
            <w:gridSpan w:val="2"/>
            <w:shd w:val="clear" w:color="auto" w:fill="auto"/>
          </w:tcPr>
          <w:p w:rsidR="00B354C0" w:rsidRPr="0068146A" w:rsidRDefault="00B354C0" w:rsidP="00B354C0">
            <w:pPr>
              <w:pStyle w:val="TableBodyText"/>
            </w:pPr>
            <w:r w:rsidRPr="0068146A">
              <w:t xml:space="preserve"> 8.0 </w:t>
            </w:r>
          </w:p>
        </w:tc>
        <w:tc>
          <w:tcPr>
            <w:tcW w:w="597" w:type="pct"/>
            <w:shd w:val="clear" w:color="auto" w:fill="auto"/>
            <w:vAlign w:val="bottom"/>
          </w:tcPr>
          <w:p w:rsidR="00B354C0" w:rsidRDefault="00B354C0" w:rsidP="00B354C0">
            <w:pPr>
              <w:pStyle w:val="TableBodyText"/>
              <w:rPr>
                <w:rFonts w:cs="Arial"/>
              </w:rPr>
            </w:pPr>
            <w:r>
              <w:rPr>
                <w:rFonts w:cs="Arial"/>
              </w:rPr>
              <w:t>8.7</w:t>
            </w:r>
          </w:p>
        </w:tc>
      </w:tr>
      <w:tr w:rsidR="00B354C0" w:rsidTr="0030016A">
        <w:tc>
          <w:tcPr>
            <w:tcW w:w="1536" w:type="pct"/>
          </w:tcPr>
          <w:p w:rsidR="00B354C0" w:rsidRDefault="00B354C0" w:rsidP="00012775">
            <w:pPr>
              <w:pStyle w:val="TableBodyText"/>
              <w:ind w:left="540" w:hanging="180"/>
              <w:jc w:val="left"/>
            </w:pPr>
            <w:r>
              <w:t>Not in the labour force</w:t>
            </w:r>
          </w:p>
        </w:tc>
        <w:tc>
          <w:tcPr>
            <w:tcW w:w="183" w:type="pct"/>
          </w:tcPr>
          <w:p w:rsidR="00B354C0" w:rsidRDefault="00B354C0" w:rsidP="00012775">
            <w:pPr>
              <w:pStyle w:val="TableBodyText"/>
              <w:jc w:val="left"/>
            </w:pPr>
          </w:p>
        </w:tc>
        <w:tc>
          <w:tcPr>
            <w:tcW w:w="522" w:type="pct"/>
            <w:shd w:val="clear" w:color="auto" w:fill="auto"/>
          </w:tcPr>
          <w:p w:rsidR="00B354C0" w:rsidRPr="009444A3" w:rsidRDefault="00B354C0" w:rsidP="00B354C0">
            <w:pPr>
              <w:pStyle w:val="TableBodyText"/>
            </w:pPr>
            <w:r w:rsidRPr="009444A3">
              <w:t xml:space="preserve">  580</w:t>
            </w:r>
          </w:p>
        </w:tc>
        <w:tc>
          <w:tcPr>
            <w:tcW w:w="523" w:type="pct"/>
            <w:gridSpan w:val="2"/>
            <w:shd w:val="clear" w:color="auto" w:fill="auto"/>
          </w:tcPr>
          <w:p w:rsidR="00B354C0" w:rsidRPr="00C807A4" w:rsidRDefault="00B354C0" w:rsidP="00B354C0">
            <w:pPr>
              <w:pStyle w:val="TableBodyText"/>
            </w:pPr>
            <w:r w:rsidRPr="00C807A4">
              <w:t xml:space="preserve"> 21.8 </w:t>
            </w:r>
          </w:p>
        </w:tc>
        <w:tc>
          <w:tcPr>
            <w:tcW w:w="583" w:type="pct"/>
            <w:shd w:val="clear" w:color="auto" w:fill="auto"/>
          </w:tcPr>
          <w:p w:rsidR="00B354C0" w:rsidRDefault="00B354C0" w:rsidP="00B354C0">
            <w:pPr>
              <w:pStyle w:val="TableBodyText"/>
              <w:rPr>
                <w:rFonts w:cs="Arial"/>
              </w:rPr>
            </w:pPr>
            <w:r>
              <w:rPr>
                <w:rFonts w:cs="Arial"/>
              </w:rPr>
              <w:t xml:space="preserve">   20.4 </w:t>
            </w:r>
          </w:p>
        </w:tc>
        <w:tc>
          <w:tcPr>
            <w:tcW w:w="154" w:type="pct"/>
          </w:tcPr>
          <w:p w:rsidR="00B354C0" w:rsidRDefault="00B354C0" w:rsidP="00B354C0">
            <w:pPr>
              <w:pStyle w:val="TableBodyText"/>
            </w:pPr>
          </w:p>
        </w:tc>
        <w:tc>
          <w:tcPr>
            <w:tcW w:w="474" w:type="pct"/>
            <w:shd w:val="clear" w:color="auto" w:fill="auto"/>
          </w:tcPr>
          <w:p w:rsidR="00B354C0" w:rsidRPr="0068146A" w:rsidRDefault="00B354C0" w:rsidP="00B354C0">
            <w:pPr>
              <w:pStyle w:val="TableBodyText"/>
            </w:pPr>
            <w:r w:rsidRPr="0068146A">
              <w:t xml:space="preserve"> 1 576</w:t>
            </w:r>
          </w:p>
        </w:tc>
        <w:tc>
          <w:tcPr>
            <w:tcW w:w="428" w:type="pct"/>
            <w:gridSpan w:val="2"/>
            <w:shd w:val="clear" w:color="auto" w:fill="auto"/>
          </w:tcPr>
          <w:p w:rsidR="00B354C0" w:rsidRPr="0068146A" w:rsidRDefault="00B354C0" w:rsidP="00B354C0">
            <w:pPr>
              <w:pStyle w:val="TableBodyText"/>
            </w:pPr>
            <w:r w:rsidRPr="0068146A">
              <w:t xml:space="preserve"> 44.8 </w:t>
            </w:r>
          </w:p>
        </w:tc>
        <w:tc>
          <w:tcPr>
            <w:tcW w:w="597" w:type="pct"/>
            <w:shd w:val="clear" w:color="auto" w:fill="auto"/>
            <w:vAlign w:val="bottom"/>
          </w:tcPr>
          <w:p w:rsidR="00B354C0" w:rsidRDefault="00B354C0" w:rsidP="00B354C0">
            <w:pPr>
              <w:pStyle w:val="TableBodyText"/>
              <w:rPr>
                <w:rFonts w:cs="Arial"/>
              </w:rPr>
            </w:pPr>
            <w:r>
              <w:rPr>
                <w:rFonts w:cs="Arial"/>
              </w:rPr>
              <w:t>44.2</w:t>
            </w:r>
          </w:p>
        </w:tc>
      </w:tr>
      <w:tr w:rsidR="00B354C0" w:rsidTr="0030016A">
        <w:tc>
          <w:tcPr>
            <w:tcW w:w="1536" w:type="pct"/>
          </w:tcPr>
          <w:p w:rsidR="00B354C0" w:rsidRPr="00012775" w:rsidRDefault="00B354C0" w:rsidP="00012775">
            <w:pPr>
              <w:pStyle w:val="TableBodyText"/>
              <w:ind w:left="540" w:hanging="180"/>
              <w:jc w:val="left"/>
              <w:rPr>
                <w:b/>
              </w:rPr>
            </w:pPr>
            <w:r w:rsidRPr="00012775">
              <w:rPr>
                <w:b/>
              </w:rPr>
              <w:t>Total</w:t>
            </w:r>
          </w:p>
        </w:tc>
        <w:tc>
          <w:tcPr>
            <w:tcW w:w="183" w:type="pct"/>
          </w:tcPr>
          <w:p w:rsidR="00B354C0" w:rsidRDefault="00B354C0" w:rsidP="00012775">
            <w:pPr>
              <w:pStyle w:val="TableBodyText"/>
              <w:jc w:val="left"/>
            </w:pPr>
          </w:p>
        </w:tc>
        <w:tc>
          <w:tcPr>
            <w:tcW w:w="522" w:type="pct"/>
            <w:shd w:val="clear" w:color="auto" w:fill="auto"/>
          </w:tcPr>
          <w:p w:rsidR="00B354C0" w:rsidRDefault="00B354C0" w:rsidP="00B354C0">
            <w:pPr>
              <w:pStyle w:val="TableBodyText"/>
            </w:pPr>
            <w:r w:rsidRPr="009444A3">
              <w:t xml:space="preserve"> 2 662</w:t>
            </w:r>
          </w:p>
        </w:tc>
        <w:tc>
          <w:tcPr>
            <w:tcW w:w="523" w:type="pct"/>
            <w:gridSpan w:val="2"/>
            <w:shd w:val="clear" w:color="auto" w:fill="auto"/>
          </w:tcPr>
          <w:p w:rsidR="00B354C0" w:rsidRDefault="00B354C0" w:rsidP="00B354C0">
            <w:pPr>
              <w:pStyle w:val="TableBodyText"/>
            </w:pPr>
            <w:r w:rsidRPr="00C807A4">
              <w:t xml:space="preserve"> 100.0 </w:t>
            </w:r>
          </w:p>
        </w:tc>
        <w:tc>
          <w:tcPr>
            <w:tcW w:w="583" w:type="pct"/>
            <w:shd w:val="clear" w:color="auto" w:fill="auto"/>
          </w:tcPr>
          <w:p w:rsidR="00B354C0" w:rsidRDefault="00B354C0" w:rsidP="00B354C0">
            <w:pPr>
              <w:pStyle w:val="TableBodyText"/>
              <w:rPr>
                <w:rFonts w:cs="Arial"/>
              </w:rPr>
            </w:pPr>
            <w:r>
              <w:rPr>
                <w:rFonts w:cs="Arial"/>
              </w:rPr>
              <w:t xml:space="preserve"> 100.0 </w:t>
            </w:r>
          </w:p>
        </w:tc>
        <w:tc>
          <w:tcPr>
            <w:tcW w:w="154" w:type="pct"/>
          </w:tcPr>
          <w:p w:rsidR="00B354C0" w:rsidRDefault="00B354C0" w:rsidP="00B354C0">
            <w:pPr>
              <w:pStyle w:val="TableBodyText"/>
            </w:pPr>
          </w:p>
        </w:tc>
        <w:tc>
          <w:tcPr>
            <w:tcW w:w="474" w:type="pct"/>
            <w:shd w:val="clear" w:color="auto" w:fill="auto"/>
          </w:tcPr>
          <w:p w:rsidR="00B354C0" w:rsidRPr="0068146A" w:rsidRDefault="00B354C0" w:rsidP="00B354C0">
            <w:pPr>
              <w:pStyle w:val="TableBodyText"/>
            </w:pPr>
            <w:r w:rsidRPr="0068146A">
              <w:t xml:space="preserve"> 3 520</w:t>
            </w:r>
          </w:p>
        </w:tc>
        <w:tc>
          <w:tcPr>
            <w:tcW w:w="428" w:type="pct"/>
            <w:gridSpan w:val="2"/>
            <w:shd w:val="clear" w:color="auto" w:fill="auto"/>
          </w:tcPr>
          <w:p w:rsidR="00B354C0" w:rsidRPr="0068146A" w:rsidRDefault="00B354C0" w:rsidP="00B354C0">
            <w:pPr>
              <w:pStyle w:val="TableBodyText"/>
            </w:pPr>
            <w:r w:rsidRPr="0068146A">
              <w:t xml:space="preserve"> 100.0 </w:t>
            </w:r>
          </w:p>
        </w:tc>
        <w:tc>
          <w:tcPr>
            <w:tcW w:w="597" w:type="pct"/>
            <w:shd w:val="clear" w:color="auto" w:fill="auto"/>
            <w:vAlign w:val="bottom"/>
          </w:tcPr>
          <w:p w:rsidR="00B354C0" w:rsidRDefault="00B354C0" w:rsidP="00B354C0">
            <w:pPr>
              <w:pStyle w:val="TableBodyText"/>
              <w:rPr>
                <w:rFonts w:cs="Arial"/>
              </w:rPr>
            </w:pPr>
            <w:r>
              <w:rPr>
                <w:rFonts w:cs="Arial"/>
              </w:rPr>
              <w:t>100.0</w:t>
            </w:r>
          </w:p>
        </w:tc>
      </w:tr>
      <w:tr w:rsidR="00326C72" w:rsidTr="00326C72">
        <w:tc>
          <w:tcPr>
            <w:tcW w:w="5000" w:type="pct"/>
            <w:gridSpan w:val="11"/>
          </w:tcPr>
          <w:p w:rsidR="00326C72" w:rsidRDefault="00326C72" w:rsidP="00326C72">
            <w:pPr>
              <w:pStyle w:val="TableBodyText"/>
              <w:jc w:val="left"/>
            </w:pPr>
            <w:r w:rsidRPr="00012775">
              <w:rPr>
                <w:b/>
              </w:rPr>
              <w:t>Based predicted probabilities</w:t>
            </w:r>
            <w:r w:rsidRPr="00784EDC">
              <w:rPr>
                <w:rStyle w:val="NoteLabel"/>
              </w:rPr>
              <w:t>b</w:t>
            </w:r>
          </w:p>
        </w:tc>
      </w:tr>
      <w:tr w:rsidR="00CB7601" w:rsidTr="00CB7601">
        <w:tc>
          <w:tcPr>
            <w:tcW w:w="1536" w:type="pct"/>
          </w:tcPr>
          <w:p w:rsidR="00E36C93" w:rsidRDefault="00CB7601" w:rsidP="00012775">
            <w:pPr>
              <w:pStyle w:val="TableColumnHeading"/>
              <w:ind w:firstLine="174"/>
              <w:jc w:val="left"/>
            </w:pPr>
            <w:r>
              <w:t>Labour market outcome</w:t>
            </w:r>
          </w:p>
        </w:tc>
        <w:tc>
          <w:tcPr>
            <w:tcW w:w="183" w:type="pct"/>
          </w:tcPr>
          <w:p w:rsidR="00E36C93" w:rsidRDefault="00E36C93" w:rsidP="00012775">
            <w:pPr>
              <w:pStyle w:val="TableColumnHeading"/>
            </w:pPr>
          </w:p>
        </w:tc>
        <w:tc>
          <w:tcPr>
            <w:tcW w:w="522" w:type="pct"/>
            <w:shd w:val="clear" w:color="auto" w:fill="auto"/>
          </w:tcPr>
          <w:p w:rsidR="00E36C93" w:rsidRDefault="00E36C93" w:rsidP="00B354C0">
            <w:pPr>
              <w:pStyle w:val="TableBodyText"/>
            </w:pPr>
          </w:p>
        </w:tc>
        <w:tc>
          <w:tcPr>
            <w:tcW w:w="523" w:type="pct"/>
            <w:gridSpan w:val="2"/>
            <w:shd w:val="clear" w:color="auto" w:fill="auto"/>
          </w:tcPr>
          <w:p w:rsidR="00E36C93" w:rsidRDefault="00E36C93" w:rsidP="00B354C0">
            <w:pPr>
              <w:pStyle w:val="TableBodyText"/>
            </w:pPr>
          </w:p>
        </w:tc>
        <w:tc>
          <w:tcPr>
            <w:tcW w:w="583" w:type="pct"/>
            <w:shd w:val="clear" w:color="auto" w:fill="auto"/>
          </w:tcPr>
          <w:p w:rsidR="00E36C93" w:rsidRDefault="00E36C93" w:rsidP="00B354C0">
            <w:pPr>
              <w:pStyle w:val="TableBodyText"/>
            </w:pPr>
          </w:p>
        </w:tc>
        <w:tc>
          <w:tcPr>
            <w:tcW w:w="154" w:type="pct"/>
          </w:tcPr>
          <w:p w:rsidR="00E36C93" w:rsidRDefault="00E36C93" w:rsidP="00B354C0">
            <w:pPr>
              <w:pStyle w:val="TableBodyText"/>
            </w:pPr>
          </w:p>
        </w:tc>
        <w:tc>
          <w:tcPr>
            <w:tcW w:w="474" w:type="pct"/>
            <w:shd w:val="clear" w:color="auto" w:fill="auto"/>
          </w:tcPr>
          <w:p w:rsidR="00E36C93" w:rsidRDefault="00E36C93" w:rsidP="00B354C0">
            <w:pPr>
              <w:pStyle w:val="TableBodyText"/>
            </w:pPr>
          </w:p>
        </w:tc>
        <w:tc>
          <w:tcPr>
            <w:tcW w:w="428" w:type="pct"/>
            <w:gridSpan w:val="2"/>
            <w:shd w:val="clear" w:color="auto" w:fill="auto"/>
          </w:tcPr>
          <w:p w:rsidR="00E36C93" w:rsidRDefault="00E36C93" w:rsidP="00B354C0">
            <w:pPr>
              <w:pStyle w:val="TableBodyText"/>
            </w:pPr>
          </w:p>
        </w:tc>
        <w:tc>
          <w:tcPr>
            <w:tcW w:w="597" w:type="pct"/>
            <w:shd w:val="clear" w:color="auto" w:fill="auto"/>
          </w:tcPr>
          <w:p w:rsidR="00E36C93" w:rsidRDefault="00E36C93" w:rsidP="00B354C0">
            <w:pPr>
              <w:pStyle w:val="TableBodyText"/>
            </w:pPr>
          </w:p>
        </w:tc>
      </w:tr>
      <w:tr w:rsidR="00012775" w:rsidTr="00CB7601">
        <w:tc>
          <w:tcPr>
            <w:tcW w:w="1536" w:type="pct"/>
          </w:tcPr>
          <w:p w:rsidR="00012775" w:rsidRDefault="00012775" w:rsidP="00012775">
            <w:pPr>
              <w:pStyle w:val="TableBodyText"/>
              <w:ind w:left="540" w:hanging="180"/>
              <w:jc w:val="left"/>
            </w:pPr>
            <w:r>
              <w:t>Mainstream (non-CDEP) employment</w:t>
            </w:r>
          </w:p>
        </w:tc>
        <w:tc>
          <w:tcPr>
            <w:tcW w:w="183" w:type="pct"/>
          </w:tcPr>
          <w:p w:rsidR="00012775" w:rsidRDefault="00012775" w:rsidP="00012775">
            <w:pPr>
              <w:pStyle w:val="TableBodyText"/>
              <w:jc w:val="left"/>
            </w:pPr>
          </w:p>
        </w:tc>
        <w:tc>
          <w:tcPr>
            <w:tcW w:w="522" w:type="pct"/>
            <w:shd w:val="clear" w:color="auto" w:fill="auto"/>
          </w:tcPr>
          <w:p w:rsidR="00012775" w:rsidRDefault="00012775" w:rsidP="00012775">
            <w:pPr>
              <w:pStyle w:val="TableBodyText"/>
            </w:pPr>
          </w:p>
        </w:tc>
        <w:tc>
          <w:tcPr>
            <w:tcW w:w="523" w:type="pct"/>
            <w:gridSpan w:val="2"/>
            <w:shd w:val="clear" w:color="auto" w:fill="auto"/>
          </w:tcPr>
          <w:p w:rsidR="00012775" w:rsidRPr="00FD2486" w:rsidRDefault="00012775" w:rsidP="00012775">
            <w:pPr>
              <w:pStyle w:val="TableBodyText"/>
            </w:pPr>
            <w:r w:rsidRPr="00FD2486">
              <w:t xml:space="preserve"> 89.4 </w:t>
            </w:r>
          </w:p>
        </w:tc>
        <w:tc>
          <w:tcPr>
            <w:tcW w:w="583" w:type="pct"/>
            <w:shd w:val="clear" w:color="auto" w:fill="auto"/>
          </w:tcPr>
          <w:p w:rsidR="00012775" w:rsidRDefault="00012775" w:rsidP="00012775">
            <w:pPr>
              <w:pStyle w:val="TableBodyText"/>
            </w:pPr>
          </w:p>
        </w:tc>
        <w:tc>
          <w:tcPr>
            <w:tcW w:w="154" w:type="pct"/>
          </w:tcPr>
          <w:p w:rsidR="00012775" w:rsidRDefault="00012775" w:rsidP="00012775">
            <w:pPr>
              <w:pStyle w:val="TableBodyText"/>
            </w:pPr>
          </w:p>
        </w:tc>
        <w:tc>
          <w:tcPr>
            <w:tcW w:w="474" w:type="pct"/>
            <w:shd w:val="clear" w:color="auto" w:fill="auto"/>
          </w:tcPr>
          <w:p w:rsidR="00012775" w:rsidRDefault="00012775" w:rsidP="00012775">
            <w:pPr>
              <w:pStyle w:val="TableBodyText"/>
            </w:pPr>
          </w:p>
        </w:tc>
        <w:tc>
          <w:tcPr>
            <w:tcW w:w="428" w:type="pct"/>
            <w:gridSpan w:val="2"/>
            <w:shd w:val="clear" w:color="auto" w:fill="auto"/>
          </w:tcPr>
          <w:p w:rsidR="00012775" w:rsidRPr="00DD1967" w:rsidRDefault="00012775" w:rsidP="00012775">
            <w:pPr>
              <w:pStyle w:val="TableBodyText"/>
            </w:pPr>
            <w:r w:rsidRPr="00DD1967">
              <w:t xml:space="preserve"> 66.7 </w:t>
            </w:r>
          </w:p>
        </w:tc>
        <w:tc>
          <w:tcPr>
            <w:tcW w:w="597" w:type="pct"/>
            <w:shd w:val="clear" w:color="auto" w:fill="auto"/>
          </w:tcPr>
          <w:p w:rsidR="00012775" w:rsidRDefault="00012775" w:rsidP="00012775">
            <w:pPr>
              <w:pStyle w:val="TableBodyText"/>
            </w:pPr>
          </w:p>
        </w:tc>
      </w:tr>
      <w:tr w:rsidR="00012775" w:rsidTr="00CB7601">
        <w:tc>
          <w:tcPr>
            <w:tcW w:w="1536" w:type="pct"/>
          </w:tcPr>
          <w:p w:rsidR="00012775" w:rsidRDefault="00012775" w:rsidP="00012775">
            <w:pPr>
              <w:pStyle w:val="TableBodyText"/>
              <w:ind w:left="540" w:hanging="180"/>
              <w:jc w:val="left"/>
            </w:pPr>
            <w:r>
              <w:t>CDEP participation</w:t>
            </w:r>
          </w:p>
        </w:tc>
        <w:tc>
          <w:tcPr>
            <w:tcW w:w="183" w:type="pct"/>
          </w:tcPr>
          <w:p w:rsidR="00012775" w:rsidRDefault="00012775" w:rsidP="00012775">
            <w:pPr>
              <w:pStyle w:val="TableBodyText"/>
              <w:jc w:val="left"/>
            </w:pPr>
          </w:p>
        </w:tc>
        <w:tc>
          <w:tcPr>
            <w:tcW w:w="522" w:type="pct"/>
            <w:shd w:val="clear" w:color="auto" w:fill="auto"/>
          </w:tcPr>
          <w:p w:rsidR="00012775" w:rsidRDefault="00012775" w:rsidP="00012775">
            <w:pPr>
              <w:pStyle w:val="TableBodyText"/>
            </w:pPr>
          </w:p>
        </w:tc>
        <w:tc>
          <w:tcPr>
            <w:tcW w:w="523" w:type="pct"/>
            <w:gridSpan w:val="2"/>
            <w:shd w:val="clear" w:color="auto" w:fill="auto"/>
          </w:tcPr>
          <w:p w:rsidR="00012775" w:rsidRPr="00FD2486" w:rsidRDefault="00012775" w:rsidP="00012775">
            <w:pPr>
              <w:pStyle w:val="TableBodyText"/>
            </w:pPr>
            <w:r w:rsidRPr="00FD2486">
              <w:t xml:space="preserve"> 0.6 </w:t>
            </w:r>
          </w:p>
        </w:tc>
        <w:tc>
          <w:tcPr>
            <w:tcW w:w="583" w:type="pct"/>
            <w:shd w:val="clear" w:color="auto" w:fill="auto"/>
          </w:tcPr>
          <w:p w:rsidR="00012775" w:rsidRDefault="00012775" w:rsidP="00012775">
            <w:pPr>
              <w:pStyle w:val="TableBodyText"/>
            </w:pPr>
          </w:p>
        </w:tc>
        <w:tc>
          <w:tcPr>
            <w:tcW w:w="154" w:type="pct"/>
          </w:tcPr>
          <w:p w:rsidR="00012775" w:rsidRDefault="00012775" w:rsidP="00012775">
            <w:pPr>
              <w:pStyle w:val="TableBodyText"/>
            </w:pPr>
          </w:p>
        </w:tc>
        <w:tc>
          <w:tcPr>
            <w:tcW w:w="474" w:type="pct"/>
            <w:shd w:val="clear" w:color="auto" w:fill="auto"/>
          </w:tcPr>
          <w:p w:rsidR="00012775" w:rsidRDefault="00012775" w:rsidP="00012775">
            <w:pPr>
              <w:pStyle w:val="TableBodyText"/>
            </w:pPr>
          </w:p>
        </w:tc>
        <w:tc>
          <w:tcPr>
            <w:tcW w:w="428" w:type="pct"/>
            <w:gridSpan w:val="2"/>
            <w:shd w:val="clear" w:color="auto" w:fill="auto"/>
          </w:tcPr>
          <w:p w:rsidR="00012775" w:rsidRPr="00DD1967" w:rsidRDefault="00012775" w:rsidP="00012775">
            <w:pPr>
              <w:pStyle w:val="TableBodyText"/>
            </w:pPr>
            <w:r w:rsidRPr="00DD1967">
              <w:t xml:space="preserve"> 0.6 </w:t>
            </w:r>
          </w:p>
        </w:tc>
        <w:tc>
          <w:tcPr>
            <w:tcW w:w="597" w:type="pct"/>
            <w:shd w:val="clear" w:color="auto" w:fill="auto"/>
          </w:tcPr>
          <w:p w:rsidR="00012775" w:rsidRDefault="00012775" w:rsidP="00012775">
            <w:pPr>
              <w:pStyle w:val="TableBodyText"/>
            </w:pPr>
          </w:p>
        </w:tc>
      </w:tr>
      <w:tr w:rsidR="00012775" w:rsidTr="00CB7601">
        <w:tc>
          <w:tcPr>
            <w:tcW w:w="1536" w:type="pct"/>
          </w:tcPr>
          <w:p w:rsidR="00012775" w:rsidRDefault="00012775" w:rsidP="00012775">
            <w:pPr>
              <w:pStyle w:val="TableBodyText"/>
              <w:ind w:left="540" w:hanging="180"/>
              <w:jc w:val="left"/>
            </w:pPr>
            <w:r>
              <w:t>Unemployed</w:t>
            </w:r>
          </w:p>
        </w:tc>
        <w:tc>
          <w:tcPr>
            <w:tcW w:w="183" w:type="pct"/>
          </w:tcPr>
          <w:p w:rsidR="00012775" w:rsidRDefault="00012775" w:rsidP="00012775">
            <w:pPr>
              <w:pStyle w:val="TableBodyText"/>
              <w:jc w:val="left"/>
            </w:pPr>
          </w:p>
        </w:tc>
        <w:tc>
          <w:tcPr>
            <w:tcW w:w="522" w:type="pct"/>
            <w:shd w:val="clear" w:color="auto" w:fill="auto"/>
          </w:tcPr>
          <w:p w:rsidR="00012775" w:rsidRDefault="00012775" w:rsidP="00012775">
            <w:pPr>
              <w:pStyle w:val="TableBodyText"/>
            </w:pPr>
          </w:p>
        </w:tc>
        <w:tc>
          <w:tcPr>
            <w:tcW w:w="523" w:type="pct"/>
            <w:gridSpan w:val="2"/>
            <w:shd w:val="clear" w:color="auto" w:fill="auto"/>
          </w:tcPr>
          <w:p w:rsidR="00012775" w:rsidRPr="00FD2486" w:rsidRDefault="00012775" w:rsidP="00012775">
            <w:pPr>
              <w:pStyle w:val="TableBodyText"/>
            </w:pPr>
            <w:r w:rsidRPr="00FD2486">
              <w:t xml:space="preserve"> 5.8 </w:t>
            </w:r>
          </w:p>
        </w:tc>
        <w:tc>
          <w:tcPr>
            <w:tcW w:w="583" w:type="pct"/>
            <w:shd w:val="clear" w:color="auto" w:fill="auto"/>
          </w:tcPr>
          <w:p w:rsidR="00012775" w:rsidRDefault="00012775" w:rsidP="00012775">
            <w:pPr>
              <w:pStyle w:val="TableBodyText"/>
            </w:pPr>
          </w:p>
        </w:tc>
        <w:tc>
          <w:tcPr>
            <w:tcW w:w="154" w:type="pct"/>
          </w:tcPr>
          <w:p w:rsidR="00012775" w:rsidRDefault="00012775" w:rsidP="00012775">
            <w:pPr>
              <w:pStyle w:val="TableBodyText"/>
            </w:pPr>
          </w:p>
        </w:tc>
        <w:tc>
          <w:tcPr>
            <w:tcW w:w="474" w:type="pct"/>
            <w:shd w:val="clear" w:color="auto" w:fill="auto"/>
          </w:tcPr>
          <w:p w:rsidR="00012775" w:rsidRDefault="00012775" w:rsidP="00012775">
            <w:pPr>
              <w:pStyle w:val="TableBodyText"/>
            </w:pPr>
          </w:p>
        </w:tc>
        <w:tc>
          <w:tcPr>
            <w:tcW w:w="428" w:type="pct"/>
            <w:gridSpan w:val="2"/>
            <w:shd w:val="clear" w:color="auto" w:fill="auto"/>
          </w:tcPr>
          <w:p w:rsidR="00012775" w:rsidRPr="00DD1967" w:rsidRDefault="00012775" w:rsidP="00012775">
            <w:pPr>
              <w:pStyle w:val="TableBodyText"/>
            </w:pPr>
            <w:r w:rsidRPr="00DD1967">
              <w:t xml:space="preserve"> 6.6 </w:t>
            </w:r>
          </w:p>
        </w:tc>
        <w:tc>
          <w:tcPr>
            <w:tcW w:w="597" w:type="pct"/>
            <w:shd w:val="clear" w:color="auto" w:fill="auto"/>
          </w:tcPr>
          <w:p w:rsidR="00012775" w:rsidRDefault="00012775" w:rsidP="00012775">
            <w:pPr>
              <w:pStyle w:val="TableBodyText"/>
            </w:pPr>
          </w:p>
        </w:tc>
      </w:tr>
      <w:tr w:rsidR="00012775" w:rsidTr="00CB7601">
        <w:tc>
          <w:tcPr>
            <w:tcW w:w="1536" w:type="pct"/>
          </w:tcPr>
          <w:p w:rsidR="00012775" w:rsidRDefault="00012775" w:rsidP="00012775">
            <w:pPr>
              <w:pStyle w:val="TableBodyText"/>
              <w:ind w:left="540" w:hanging="180"/>
              <w:jc w:val="left"/>
            </w:pPr>
            <w:r>
              <w:t>Not in the labour force</w:t>
            </w:r>
          </w:p>
        </w:tc>
        <w:tc>
          <w:tcPr>
            <w:tcW w:w="183" w:type="pct"/>
          </w:tcPr>
          <w:p w:rsidR="00012775" w:rsidRDefault="00012775" w:rsidP="00012775">
            <w:pPr>
              <w:pStyle w:val="TableBodyText"/>
              <w:jc w:val="left"/>
            </w:pPr>
          </w:p>
        </w:tc>
        <w:tc>
          <w:tcPr>
            <w:tcW w:w="522" w:type="pct"/>
            <w:shd w:val="clear" w:color="auto" w:fill="auto"/>
          </w:tcPr>
          <w:p w:rsidR="00012775" w:rsidRDefault="00012775" w:rsidP="00012775">
            <w:pPr>
              <w:pStyle w:val="TableBodyText"/>
            </w:pPr>
          </w:p>
        </w:tc>
        <w:tc>
          <w:tcPr>
            <w:tcW w:w="523" w:type="pct"/>
            <w:gridSpan w:val="2"/>
            <w:shd w:val="clear" w:color="auto" w:fill="auto"/>
          </w:tcPr>
          <w:p w:rsidR="00012775" w:rsidRPr="00FD2486" w:rsidRDefault="00012775" w:rsidP="00012775">
            <w:pPr>
              <w:pStyle w:val="TableBodyText"/>
            </w:pPr>
            <w:r w:rsidRPr="00FD2486">
              <w:t xml:space="preserve"> 4.2 </w:t>
            </w:r>
          </w:p>
        </w:tc>
        <w:tc>
          <w:tcPr>
            <w:tcW w:w="583" w:type="pct"/>
            <w:shd w:val="clear" w:color="auto" w:fill="auto"/>
          </w:tcPr>
          <w:p w:rsidR="00012775" w:rsidRDefault="00012775" w:rsidP="00012775">
            <w:pPr>
              <w:pStyle w:val="TableBodyText"/>
            </w:pPr>
          </w:p>
        </w:tc>
        <w:tc>
          <w:tcPr>
            <w:tcW w:w="154" w:type="pct"/>
          </w:tcPr>
          <w:p w:rsidR="00012775" w:rsidRDefault="00012775" w:rsidP="00012775">
            <w:pPr>
              <w:pStyle w:val="TableBodyText"/>
            </w:pPr>
          </w:p>
        </w:tc>
        <w:tc>
          <w:tcPr>
            <w:tcW w:w="474" w:type="pct"/>
            <w:shd w:val="clear" w:color="auto" w:fill="auto"/>
          </w:tcPr>
          <w:p w:rsidR="00012775" w:rsidRDefault="00012775" w:rsidP="00012775">
            <w:pPr>
              <w:pStyle w:val="TableBodyText"/>
            </w:pPr>
          </w:p>
        </w:tc>
        <w:tc>
          <w:tcPr>
            <w:tcW w:w="428" w:type="pct"/>
            <w:gridSpan w:val="2"/>
            <w:shd w:val="clear" w:color="auto" w:fill="auto"/>
          </w:tcPr>
          <w:p w:rsidR="00012775" w:rsidRPr="00DD1967" w:rsidRDefault="00012775" w:rsidP="00012775">
            <w:pPr>
              <w:pStyle w:val="TableBodyText"/>
            </w:pPr>
            <w:r w:rsidRPr="00DD1967">
              <w:t xml:space="preserve"> 26.0 </w:t>
            </w:r>
          </w:p>
        </w:tc>
        <w:tc>
          <w:tcPr>
            <w:tcW w:w="597" w:type="pct"/>
            <w:shd w:val="clear" w:color="auto" w:fill="auto"/>
          </w:tcPr>
          <w:p w:rsidR="00012775" w:rsidRDefault="00012775" w:rsidP="00012775">
            <w:pPr>
              <w:pStyle w:val="TableBodyText"/>
            </w:pPr>
          </w:p>
        </w:tc>
      </w:tr>
      <w:tr w:rsidR="00012775" w:rsidTr="00CB7601">
        <w:tc>
          <w:tcPr>
            <w:tcW w:w="1536" w:type="pct"/>
          </w:tcPr>
          <w:p w:rsidR="00012775" w:rsidRPr="00012775" w:rsidRDefault="00012775" w:rsidP="00012775">
            <w:pPr>
              <w:pStyle w:val="TableBodyText"/>
              <w:ind w:left="540" w:hanging="180"/>
              <w:jc w:val="left"/>
              <w:rPr>
                <w:b/>
              </w:rPr>
            </w:pPr>
            <w:r w:rsidRPr="00012775">
              <w:rPr>
                <w:b/>
              </w:rPr>
              <w:t>Total</w:t>
            </w:r>
          </w:p>
        </w:tc>
        <w:tc>
          <w:tcPr>
            <w:tcW w:w="183" w:type="pct"/>
          </w:tcPr>
          <w:p w:rsidR="00012775" w:rsidRDefault="00012775" w:rsidP="00012775">
            <w:pPr>
              <w:pStyle w:val="TableBodyText"/>
              <w:jc w:val="left"/>
            </w:pPr>
          </w:p>
        </w:tc>
        <w:tc>
          <w:tcPr>
            <w:tcW w:w="522" w:type="pct"/>
            <w:shd w:val="clear" w:color="auto" w:fill="auto"/>
          </w:tcPr>
          <w:p w:rsidR="00012775" w:rsidRDefault="00012775" w:rsidP="00012775">
            <w:pPr>
              <w:pStyle w:val="TableBodyText"/>
            </w:pPr>
          </w:p>
        </w:tc>
        <w:tc>
          <w:tcPr>
            <w:tcW w:w="523" w:type="pct"/>
            <w:gridSpan w:val="2"/>
            <w:shd w:val="clear" w:color="auto" w:fill="auto"/>
          </w:tcPr>
          <w:p w:rsidR="00012775" w:rsidRDefault="00012775" w:rsidP="00012775">
            <w:pPr>
              <w:pStyle w:val="TableBodyText"/>
            </w:pPr>
            <w:r w:rsidRPr="00FD2486">
              <w:t xml:space="preserve"> 100.0 </w:t>
            </w:r>
          </w:p>
        </w:tc>
        <w:tc>
          <w:tcPr>
            <w:tcW w:w="583" w:type="pct"/>
            <w:shd w:val="clear" w:color="auto" w:fill="auto"/>
          </w:tcPr>
          <w:p w:rsidR="00012775" w:rsidRDefault="00012775" w:rsidP="00012775">
            <w:pPr>
              <w:pStyle w:val="TableBodyText"/>
            </w:pPr>
          </w:p>
        </w:tc>
        <w:tc>
          <w:tcPr>
            <w:tcW w:w="154" w:type="pct"/>
          </w:tcPr>
          <w:p w:rsidR="00012775" w:rsidRDefault="00012775" w:rsidP="00012775">
            <w:pPr>
              <w:pStyle w:val="TableBodyText"/>
            </w:pPr>
          </w:p>
        </w:tc>
        <w:tc>
          <w:tcPr>
            <w:tcW w:w="474" w:type="pct"/>
            <w:shd w:val="clear" w:color="auto" w:fill="auto"/>
          </w:tcPr>
          <w:p w:rsidR="00012775" w:rsidRDefault="00012775" w:rsidP="00012775">
            <w:pPr>
              <w:pStyle w:val="TableBodyText"/>
            </w:pPr>
          </w:p>
        </w:tc>
        <w:tc>
          <w:tcPr>
            <w:tcW w:w="428" w:type="pct"/>
            <w:gridSpan w:val="2"/>
            <w:shd w:val="clear" w:color="auto" w:fill="auto"/>
          </w:tcPr>
          <w:p w:rsidR="00012775" w:rsidRDefault="00012775" w:rsidP="00012775">
            <w:pPr>
              <w:pStyle w:val="TableBodyText"/>
            </w:pPr>
            <w:r w:rsidRPr="00DD1967">
              <w:t xml:space="preserve"> 100.0 </w:t>
            </w:r>
          </w:p>
        </w:tc>
        <w:tc>
          <w:tcPr>
            <w:tcW w:w="597" w:type="pct"/>
            <w:shd w:val="clear" w:color="auto" w:fill="auto"/>
          </w:tcPr>
          <w:p w:rsidR="00012775" w:rsidRDefault="00012775" w:rsidP="00012775">
            <w:pPr>
              <w:pStyle w:val="TableBodyText"/>
            </w:pPr>
          </w:p>
        </w:tc>
      </w:tr>
      <w:tr w:rsidR="00CB7601" w:rsidTr="00CB7601">
        <w:tc>
          <w:tcPr>
            <w:tcW w:w="1536" w:type="pct"/>
          </w:tcPr>
          <w:p w:rsidR="00E36C93" w:rsidRPr="00012775" w:rsidRDefault="00CB7601" w:rsidP="00012775">
            <w:pPr>
              <w:pStyle w:val="TableColumnHeading"/>
              <w:jc w:val="left"/>
              <w:rPr>
                <w:b/>
              </w:rPr>
            </w:pPr>
            <w:r w:rsidRPr="00012775">
              <w:rPr>
                <w:b/>
              </w:rPr>
              <w:t>Indicators of model fit</w:t>
            </w:r>
          </w:p>
        </w:tc>
        <w:tc>
          <w:tcPr>
            <w:tcW w:w="183" w:type="pct"/>
          </w:tcPr>
          <w:p w:rsidR="00E36C93" w:rsidRDefault="00E36C93" w:rsidP="00012775">
            <w:pPr>
              <w:pStyle w:val="TableColumnHeading"/>
              <w:jc w:val="left"/>
            </w:pPr>
          </w:p>
        </w:tc>
        <w:tc>
          <w:tcPr>
            <w:tcW w:w="522" w:type="pct"/>
            <w:shd w:val="clear" w:color="auto" w:fill="auto"/>
          </w:tcPr>
          <w:p w:rsidR="00E36C93" w:rsidRDefault="00E36C93" w:rsidP="00012775">
            <w:pPr>
              <w:pStyle w:val="TableBodyText"/>
            </w:pPr>
          </w:p>
        </w:tc>
        <w:tc>
          <w:tcPr>
            <w:tcW w:w="523" w:type="pct"/>
            <w:gridSpan w:val="2"/>
            <w:shd w:val="clear" w:color="auto" w:fill="auto"/>
          </w:tcPr>
          <w:p w:rsidR="00E36C93" w:rsidRDefault="00E36C93" w:rsidP="00012775">
            <w:pPr>
              <w:pStyle w:val="TableBodyText"/>
            </w:pPr>
          </w:p>
        </w:tc>
        <w:tc>
          <w:tcPr>
            <w:tcW w:w="583" w:type="pct"/>
            <w:shd w:val="clear" w:color="auto" w:fill="auto"/>
          </w:tcPr>
          <w:p w:rsidR="00E36C93" w:rsidRDefault="00E36C93" w:rsidP="00012775">
            <w:pPr>
              <w:pStyle w:val="TableBodyText"/>
            </w:pPr>
          </w:p>
        </w:tc>
        <w:tc>
          <w:tcPr>
            <w:tcW w:w="154" w:type="pct"/>
          </w:tcPr>
          <w:p w:rsidR="00E36C93" w:rsidRDefault="00E36C93" w:rsidP="00012775">
            <w:pPr>
              <w:pStyle w:val="TableBodyText"/>
            </w:pPr>
          </w:p>
        </w:tc>
        <w:tc>
          <w:tcPr>
            <w:tcW w:w="474" w:type="pct"/>
            <w:shd w:val="clear" w:color="auto" w:fill="auto"/>
          </w:tcPr>
          <w:p w:rsidR="00E36C93" w:rsidRDefault="00E36C93" w:rsidP="00012775">
            <w:pPr>
              <w:pStyle w:val="TableBodyText"/>
            </w:pPr>
          </w:p>
        </w:tc>
        <w:tc>
          <w:tcPr>
            <w:tcW w:w="428" w:type="pct"/>
            <w:gridSpan w:val="2"/>
            <w:shd w:val="clear" w:color="auto" w:fill="auto"/>
          </w:tcPr>
          <w:p w:rsidR="00E36C93" w:rsidRDefault="00E36C93" w:rsidP="00012775">
            <w:pPr>
              <w:pStyle w:val="TableBodyText"/>
            </w:pPr>
          </w:p>
        </w:tc>
        <w:tc>
          <w:tcPr>
            <w:tcW w:w="597" w:type="pct"/>
            <w:shd w:val="clear" w:color="auto" w:fill="auto"/>
          </w:tcPr>
          <w:p w:rsidR="00E36C93" w:rsidRDefault="00E36C93" w:rsidP="00012775">
            <w:pPr>
              <w:pStyle w:val="TableBodyText"/>
            </w:pPr>
          </w:p>
        </w:tc>
      </w:tr>
      <w:tr w:rsidR="00012775" w:rsidTr="00012775">
        <w:tc>
          <w:tcPr>
            <w:tcW w:w="1536" w:type="pct"/>
          </w:tcPr>
          <w:p w:rsidR="00012775" w:rsidRDefault="00012775" w:rsidP="00012775">
            <w:pPr>
              <w:pStyle w:val="TableColumnHeading"/>
              <w:ind w:firstLine="174"/>
              <w:jc w:val="left"/>
            </w:pPr>
            <w:r>
              <w:t>Log likelihood</w:t>
            </w:r>
          </w:p>
        </w:tc>
        <w:tc>
          <w:tcPr>
            <w:tcW w:w="183" w:type="pct"/>
          </w:tcPr>
          <w:p w:rsidR="00012775" w:rsidRDefault="00012775" w:rsidP="00012775">
            <w:pPr>
              <w:pStyle w:val="TableColumnHeading"/>
              <w:jc w:val="left"/>
            </w:pPr>
          </w:p>
        </w:tc>
        <w:tc>
          <w:tcPr>
            <w:tcW w:w="814" w:type="pct"/>
            <w:gridSpan w:val="2"/>
            <w:shd w:val="clear" w:color="auto" w:fill="auto"/>
          </w:tcPr>
          <w:p w:rsidR="00012775" w:rsidRPr="00012775" w:rsidRDefault="00012775" w:rsidP="00D23DB6">
            <w:pPr>
              <w:pStyle w:val="TableBodyText"/>
              <w:rPr>
                <w:rFonts w:cs="Arial"/>
              </w:rPr>
            </w:pPr>
            <w:r>
              <w:t>- 1 946</w:t>
            </w:r>
          </w:p>
        </w:tc>
        <w:tc>
          <w:tcPr>
            <w:tcW w:w="814" w:type="pct"/>
            <w:gridSpan w:val="2"/>
            <w:shd w:val="clear" w:color="auto" w:fill="auto"/>
          </w:tcPr>
          <w:p w:rsidR="00012775" w:rsidRDefault="00012775" w:rsidP="00D23DB6">
            <w:pPr>
              <w:pStyle w:val="TableBodyText"/>
            </w:pPr>
          </w:p>
        </w:tc>
        <w:tc>
          <w:tcPr>
            <w:tcW w:w="154" w:type="pct"/>
          </w:tcPr>
          <w:p w:rsidR="00012775" w:rsidRDefault="00012775" w:rsidP="00D23DB6">
            <w:pPr>
              <w:pStyle w:val="TableBodyText"/>
            </w:pPr>
          </w:p>
        </w:tc>
        <w:tc>
          <w:tcPr>
            <w:tcW w:w="749" w:type="pct"/>
            <w:gridSpan w:val="2"/>
            <w:shd w:val="clear" w:color="auto" w:fill="auto"/>
          </w:tcPr>
          <w:p w:rsidR="00E36C93" w:rsidRDefault="00012775" w:rsidP="00D23DB6">
            <w:pPr>
              <w:pStyle w:val="TableBodyText"/>
            </w:pPr>
            <w:r w:rsidRPr="00012775">
              <w:t>- 2 629</w:t>
            </w:r>
          </w:p>
        </w:tc>
        <w:tc>
          <w:tcPr>
            <w:tcW w:w="750" w:type="pct"/>
            <w:gridSpan w:val="2"/>
            <w:shd w:val="clear" w:color="auto" w:fill="auto"/>
          </w:tcPr>
          <w:p w:rsidR="00012775" w:rsidRDefault="00012775" w:rsidP="00D23DB6">
            <w:pPr>
              <w:pStyle w:val="TableBodyText"/>
            </w:pPr>
          </w:p>
        </w:tc>
      </w:tr>
      <w:tr w:rsidR="00012775" w:rsidTr="00B354C0">
        <w:trPr>
          <w:trHeight w:val="391"/>
        </w:trPr>
        <w:tc>
          <w:tcPr>
            <w:tcW w:w="1536" w:type="pct"/>
          </w:tcPr>
          <w:p w:rsidR="00012775" w:rsidRDefault="00012775" w:rsidP="00012775">
            <w:pPr>
              <w:pStyle w:val="TableColumnHeading"/>
              <w:ind w:firstLine="174"/>
              <w:jc w:val="left"/>
            </w:pPr>
            <w:r>
              <w:t>Likelihood ratio tests</w:t>
            </w:r>
            <w:r w:rsidR="00784EDC" w:rsidRPr="00784EDC">
              <w:rPr>
                <w:rStyle w:val="NoteLabel"/>
              </w:rPr>
              <w:t>c</w:t>
            </w:r>
            <w:r w:rsidR="00B354C0">
              <w:t xml:space="preserve"> </w:t>
            </w:r>
          </w:p>
        </w:tc>
        <w:tc>
          <w:tcPr>
            <w:tcW w:w="183" w:type="pct"/>
          </w:tcPr>
          <w:p w:rsidR="00012775" w:rsidRDefault="00012775" w:rsidP="00012775">
            <w:pPr>
              <w:pStyle w:val="TableColumnHeading"/>
              <w:jc w:val="left"/>
            </w:pPr>
          </w:p>
        </w:tc>
        <w:tc>
          <w:tcPr>
            <w:tcW w:w="814" w:type="pct"/>
            <w:gridSpan w:val="2"/>
            <w:shd w:val="clear" w:color="auto" w:fill="auto"/>
          </w:tcPr>
          <w:p w:rsidR="00012775" w:rsidRDefault="00012775" w:rsidP="008F2879">
            <w:pPr>
              <w:pStyle w:val="TableColumnHeading"/>
            </w:pPr>
            <w:r>
              <w:t>test statistic</w:t>
            </w:r>
          </w:p>
        </w:tc>
        <w:tc>
          <w:tcPr>
            <w:tcW w:w="814" w:type="pct"/>
            <w:gridSpan w:val="2"/>
            <w:shd w:val="clear" w:color="auto" w:fill="auto"/>
          </w:tcPr>
          <w:p w:rsidR="00012775" w:rsidRDefault="008F2879" w:rsidP="00D23DB6">
            <w:pPr>
              <w:pStyle w:val="TableColumnHeading"/>
              <w:jc w:val="left"/>
            </w:pPr>
            <w:r>
              <w:t>s</w:t>
            </w:r>
            <w:r w:rsidR="00012775">
              <w:t>ignifican</w:t>
            </w:r>
            <w:r>
              <w:t>ce</w:t>
            </w:r>
          </w:p>
        </w:tc>
        <w:tc>
          <w:tcPr>
            <w:tcW w:w="154" w:type="pct"/>
          </w:tcPr>
          <w:p w:rsidR="00012775" w:rsidRDefault="00012775" w:rsidP="00012775">
            <w:pPr>
              <w:pStyle w:val="TableColumnHeading"/>
              <w:jc w:val="left"/>
            </w:pPr>
          </w:p>
        </w:tc>
        <w:tc>
          <w:tcPr>
            <w:tcW w:w="749" w:type="pct"/>
            <w:gridSpan w:val="2"/>
            <w:shd w:val="clear" w:color="auto" w:fill="auto"/>
          </w:tcPr>
          <w:p w:rsidR="00012775" w:rsidRDefault="00012775" w:rsidP="008F2879">
            <w:pPr>
              <w:pStyle w:val="TableColumnHeading"/>
            </w:pPr>
            <w:r>
              <w:t>test statistic</w:t>
            </w:r>
          </w:p>
        </w:tc>
        <w:tc>
          <w:tcPr>
            <w:tcW w:w="750" w:type="pct"/>
            <w:gridSpan w:val="2"/>
            <w:shd w:val="clear" w:color="auto" w:fill="auto"/>
          </w:tcPr>
          <w:p w:rsidR="00012775" w:rsidRDefault="008F2879" w:rsidP="00D23DB6">
            <w:pPr>
              <w:pStyle w:val="TableColumnHeading"/>
              <w:jc w:val="left"/>
            </w:pPr>
            <w:r>
              <w:t>significance</w:t>
            </w:r>
          </w:p>
        </w:tc>
      </w:tr>
      <w:tr w:rsidR="00D23DB6" w:rsidTr="00784726">
        <w:tc>
          <w:tcPr>
            <w:tcW w:w="1536" w:type="pct"/>
          </w:tcPr>
          <w:p w:rsidR="00D23DB6" w:rsidRDefault="00D23DB6" w:rsidP="008F2879">
            <w:pPr>
              <w:pStyle w:val="TableBodyText"/>
              <w:ind w:left="540" w:hanging="180"/>
              <w:jc w:val="left"/>
            </w:pPr>
            <w:r>
              <w:t>Age</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285.8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279.8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784726">
        <w:tc>
          <w:tcPr>
            <w:tcW w:w="1536" w:type="pct"/>
          </w:tcPr>
          <w:p w:rsidR="00D23DB6" w:rsidRDefault="00D23DB6" w:rsidP="008F2879">
            <w:pPr>
              <w:pStyle w:val="TableBodyText"/>
              <w:ind w:left="540" w:hanging="180"/>
              <w:jc w:val="left"/>
            </w:pPr>
            <w:r>
              <w:t>Married</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50.0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6.2 </w:t>
            </w:r>
          </w:p>
        </w:tc>
        <w:tc>
          <w:tcPr>
            <w:tcW w:w="750" w:type="pct"/>
            <w:gridSpan w:val="2"/>
            <w:shd w:val="clear" w:color="auto" w:fill="auto"/>
          </w:tcPr>
          <w:p w:rsidR="00D23DB6" w:rsidRDefault="00D23DB6" w:rsidP="00D23DB6">
            <w:pPr>
              <w:pStyle w:val="TableBodyText"/>
              <w:jc w:val="left"/>
              <w:rPr>
                <w:rFonts w:cs="Arial"/>
              </w:rPr>
            </w:pPr>
            <w:r>
              <w:rPr>
                <w:rFonts w:cs="Arial"/>
              </w:rPr>
              <w:t> </w:t>
            </w:r>
          </w:p>
        </w:tc>
      </w:tr>
      <w:tr w:rsidR="00D23DB6" w:rsidTr="00784726">
        <w:tc>
          <w:tcPr>
            <w:tcW w:w="1536" w:type="pct"/>
          </w:tcPr>
          <w:p w:rsidR="00D23DB6" w:rsidRDefault="00784EDC" w:rsidP="008F2879">
            <w:pPr>
              <w:pStyle w:val="TableBodyText"/>
              <w:ind w:left="540" w:hanging="180"/>
              <w:jc w:val="left"/>
            </w:pPr>
            <w:r>
              <w:t>Dependent children</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25.4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141.5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784726">
        <w:tc>
          <w:tcPr>
            <w:tcW w:w="1536" w:type="pct"/>
          </w:tcPr>
          <w:p w:rsidR="00D23DB6" w:rsidRDefault="00D23DB6" w:rsidP="008F2879">
            <w:pPr>
              <w:pStyle w:val="TableBodyText"/>
              <w:ind w:left="540" w:hanging="180"/>
              <w:jc w:val="left"/>
            </w:pPr>
            <w:r>
              <w:t>Lives in multifamily household</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13.2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6.9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784726">
        <w:tc>
          <w:tcPr>
            <w:tcW w:w="1536" w:type="pct"/>
          </w:tcPr>
          <w:p w:rsidR="00D23DB6" w:rsidRDefault="00D23DB6" w:rsidP="008F2879">
            <w:pPr>
              <w:pStyle w:val="TableBodyText"/>
              <w:ind w:left="540" w:hanging="180"/>
              <w:jc w:val="left"/>
            </w:pPr>
            <w:r>
              <w:t>Remote</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181.1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92.4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D23DB6">
        <w:tc>
          <w:tcPr>
            <w:tcW w:w="1536" w:type="pct"/>
          </w:tcPr>
          <w:p w:rsidR="00D23DB6" w:rsidRDefault="00D23DB6" w:rsidP="008F2879">
            <w:pPr>
              <w:pStyle w:val="TableBodyText"/>
              <w:ind w:left="540" w:hanging="180"/>
              <w:jc w:val="left"/>
            </w:pPr>
            <w:r>
              <w:t>Lives in homelands</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11.7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18.4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D23DB6">
        <w:tc>
          <w:tcPr>
            <w:tcW w:w="1536" w:type="pct"/>
          </w:tcPr>
          <w:p w:rsidR="00D23DB6" w:rsidRDefault="00D23DB6" w:rsidP="008F2879">
            <w:pPr>
              <w:pStyle w:val="TableBodyText"/>
              <w:ind w:left="540" w:hanging="180"/>
              <w:jc w:val="left"/>
            </w:pPr>
            <w:r>
              <w:t>SEIFA</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90.8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95.1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D23DB6">
        <w:tc>
          <w:tcPr>
            <w:tcW w:w="1536" w:type="pct"/>
          </w:tcPr>
          <w:p w:rsidR="00D23DB6" w:rsidRDefault="00D23DB6" w:rsidP="008F2879">
            <w:pPr>
              <w:pStyle w:val="TableBodyText"/>
              <w:ind w:left="540" w:hanging="180"/>
              <w:jc w:val="left"/>
            </w:pPr>
            <w:r>
              <w:t>Difficulty with English</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10.4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2.5 </w:t>
            </w:r>
          </w:p>
        </w:tc>
        <w:tc>
          <w:tcPr>
            <w:tcW w:w="750" w:type="pct"/>
            <w:gridSpan w:val="2"/>
            <w:shd w:val="clear" w:color="auto" w:fill="auto"/>
          </w:tcPr>
          <w:p w:rsidR="00D23DB6" w:rsidRDefault="00D23DB6" w:rsidP="00D23DB6">
            <w:pPr>
              <w:pStyle w:val="TableBodyText"/>
              <w:jc w:val="left"/>
              <w:rPr>
                <w:rFonts w:cs="Arial"/>
              </w:rPr>
            </w:pPr>
            <w:r>
              <w:rPr>
                <w:rFonts w:cs="Arial"/>
              </w:rPr>
              <w:t> </w:t>
            </w:r>
          </w:p>
        </w:tc>
      </w:tr>
      <w:tr w:rsidR="00D23DB6" w:rsidTr="00D23DB6">
        <w:tc>
          <w:tcPr>
            <w:tcW w:w="1536" w:type="pct"/>
          </w:tcPr>
          <w:p w:rsidR="00D23DB6" w:rsidRDefault="00D23DB6" w:rsidP="008F2879">
            <w:pPr>
              <w:pStyle w:val="TableBodyText"/>
              <w:ind w:left="540" w:hanging="180"/>
              <w:jc w:val="left"/>
            </w:pPr>
            <w:r>
              <w:t>Poor general health</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95.2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23.1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D23DB6">
        <w:tc>
          <w:tcPr>
            <w:tcW w:w="1536" w:type="pct"/>
          </w:tcPr>
          <w:p w:rsidR="00D23DB6" w:rsidRDefault="00D23DB6" w:rsidP="008F2879">
            <w:pPr>
              <w:pStyle w:val="TableBodyText"/>
              <w:ind w:left="540" w:hanging="180"/>
              <w:jc w:val="left"/>
            </w:pPr>
            <w:r>
              <w:t>Psychological distress</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20.4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30.4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8804D7">
        <w:tc>
          <w:tcPr>
            <w:tcW w:w="1536" w:type="pct"/>
          </w:tcPr>
          <w:p w:rsidR="00D23DB6" w:rsidRDefault="00D23DB6" w:rsidP="008F2879">
            <w:pPr>
              <w:pStyle w:val="TableBodyText"/>
              <w:ind w:left="540" w:hanging="180"/>
              <w:jc w:val="left"/>
            </w:pPr>
            <w:r>
              <w:t>Disability</w:t>
            </w:r>
          </w:p>
        </w:tc>
        <w:tc>
          <w:tcPr>
            <w:tcW w:w="183" w:type="pct"/>
          </w:tcPr>
          <w:p w:rsidR="00D23DB6" w:rsidRDefault="00D23DB6" w:rsidP="00012775">
            <w:pPr>
              <w:pStyle w:val="TableBodyText"/>
              <w:jc w:val="left"/>
            </w:pPr>
          </w:p>
        </w:tc>
        <w:tc>
          <w:tcPr>
            <w:tcW w:w="814" w:type="pct"/>
            <w:gridSpan w:val="2"/>
            <w:shd w:val="clear" w:color="auto" w:fill="auto"/>
          </w:tcPr>
          <w:p w:rsidR="00D23DB6" w:rsidRPr="005F74AA" w:rsidRDefault="00D23DB6" w:rsidP="00D23DB6">
            <w:pPr>
              <w:pStyle w:val="TableBodyText"/>
            </w:pPr>
            <w:r w:rsidRPr="005F74AA">
              <w:t xml:space="preserve"> 47.1 </w:t>
            </w:r>
          </w:p>
        </w:tc>
        <w:tc>
          <w:tcPr>
            <w:tcW w:w="814" w:type="pct"/>
            <w:gridSpan w:val="2"/>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gridSpan w:val="2"/>
            <w:shd w:val="clear" w:color="auto" w:fill="auto"/>
          </w:tcPr>
          <w:p w:rsidR="00D23DB6" w:rsidRDefault="00D23DB6" w:rsidP="00D23DB6">
            <w:pPr>
              <w:pStyle w:val="TableBodyText"/>
              <w:rPr>
                <w:rFonts w:cs="Arial"/>
              </w:rPr>
            </w:pPr>
            <w:r>
              <w:rPr>
                <w:rFonts w:cs="Arial"/>
              </w:rPr>
              <w:t xml:space="preserve">         21.0 </w:t>
            </w:r>
          </w:p>
        </w:tc>
        <w:tc>
          <w:tcPr>
            <w:tcW w:w="750" w:type="pct"/>
            <w:gridSpan w:val="2"/>
            <w:shd w:val="clear" w:color="auto" w:fill="auto"/>
          </w:tcPr>
          <w:p w:rsidR="00D23DB6" w:rsidRDefault="00D23DB6" w:rsidP="00D23DB6">
            <w:pPr>
              <w:pStyle w:val="TableBodyText"/>
              <w:jc w:val="left"/>
              <w:rPr>
                <w:rFonts w:cs="Arial"/>
              </w:rPr>
            </w:pPr>
            <w:r>
              <w:rPr>
                <w:rFonts w:cs="Arial"/>
              </w:rPr>
              <w:t xml:space="preserve"> *** </w:t>
            </w:r>
          </w:p>
        </w:tc>
      </w:tr>
      <w:tr w:rsidR="00D23DB6" w:rsidTr="008804D7">
        <w:tc>
          <w:tcPr>
            <w:tcW w:w="1536" w:type="pct"/>
            <w:tcBorders>
              <w:bottom w:val="single" w:sz="4" w:space="0" w:color="auto"/>
            </w:tcBorders>
          </w:tcPr>
          <w:p w:rsidR="00D23DB6" w:rsidRDefault="00D23DB6" w:rsidP="008F2879">
            <w:pPr>
              <w:pStyle w:val="TableBodyText"/>
              <w:ind w:left="540" w:hanging="180"/>
              <w:jc w:val="left"/>
            </w:pPr>
            <w:r>
              <w:t>All health</w:t>
            </w:r>
          </w:p>
        </w:tc>
        <w:tc>
          <w:tcPr>
            <w:tcW w:w="183" w:type="pct"/>
            <w:tcBorders>
              <w:bottom w:val="single" w:sz="4" w:space="0" w:color="auto"/>
            </w:tcBorders>
          </w:tcPr>
          <w:p w:rsidR="00D23DB6" w:rsidRDefault="00D23DB6" w:rsidP="00012775">
            <w:pPr>
              <w:pStyle w:val="TableBodyText"/>
              <w:jc w:val="left"/>
            </w:pPr>
          </w:p>
        </w:tc>
        <w:tc>
          <w:tcPr>
            <w:tcW w:w="814" w:type="pct"/>
            <w:gridSpan w:val="2"/>
            <w:tcBorders>
              <w:bottom w:val="single" w:sz="4" w:space="0" w:color="auto"/>
            </w:tcBorders>
            <w:shd w:val="clear" w:color="auto" w:fill="auto"/>
          </w:tcPr>
          <w:p w:rsidR="00D23DB6" w:rsidRPr="005F74AA" w:rsidRDefault="00D23DB6" w:rsidP="00D23DB6">
            <w:pPr>
              <w:pStyle w:val="TableBodyText"/>
            </w:pPr>
            <w:r w:rsidRPr="005F74AA">
              <w:t xml:space="preserve"> 219.5 </w:t>
            </w:r>
          </w:p>
        </w:tc>
        <w:tc>
          <w:tcPr>
            <w:tcW w:w="814" w:type="pct"/>
            <w:gridSpan w:val="2"/>
            <w:tcBorders>
              <w:bottom w:val="single" w:sz="4" w:space="0" w:color="auto"/>
            </w:tcBorders>
            <w:shd w:val="clear" w:color="auto" w:fill="auto"/>
          </w:tcPr>
          <w:p w:rsidR="00D23DB6" w:rsidRPr="008B1F72" w:rsidRDefault="00D23DB6" w:rsidP="00D23DB6">
            <w:pPr>
              <w:pStyle w:val="TableBodyText"/>
              <w:jc w:val="left"/>
            </w:pPr>
            <w:r w:rsidRPr="008B1F72">
              <w:t xml:space="preserve"> *** </w:t>
            </w:r>
          </w:p>
        </w:tc>
        <w:tc>
          <w:tcPr>
            <w:tcW w:w="154" w:type="pct"/>
            <w:tcBorders>
              <w:bottom w:val="single" w:sz="4" w:space="0" w:color="auto"/>
            </w:tcBorders>
          </w:tcPr>
          <w:p w:rsidR="00D23DB6" w:rsidRDefault="00D23DB6" w:rsidP="00D23DB6">
            <w:pPr>
              <w:pStyle w:val="TableBodyText"/>
            </w:pPr>
          </w:p>
        </w:tc>
        <w:tc>
          <w:tcPr>
            <w:tcW w:w="749" w:type="pct"/>
            <w:gridSpan w:val="2"/>
            <w:tcBorders>
              <w:bottom w:val="single" w:sz="4" w:space="0" w:color="auto"/>
            </w:tcBorders>
            <w:shd w:val="clear" w:color="auto" w:fill="auto"/>
          </w:tcPr>
          <w:p w:rsidR="00D23DB6" w:rsidRDefault="00D23DB6" w:rsidP="00D23DB6">
            <w:pPr>
              <w:pStyle w:val="TableBodyText"/>
              <w:rPr>
                <w:rFonts w:cs="Arial"/>
              </w:rPr>
            </w:pPr>
            <w:r>
              <w:rPr>
                <w:rFonts w:cs="Arial"/>
              </w:rPr>
              <w:t xml:space="preserve">        105.6 </w:t>
            </w:r>
          </w:p>
        </w:tc>
        <w:tc>
          <w:tcPr>
            <w:tcW w:w="750" w:type="pct"/>
            <w:gridSpan w:val="2"/>
            <w:tcBorders>
              <w:bottom w:val="single" w:sz="4" w:space="0" w:color="auto"/>
            </w:tcBorders>
            <w:shd w:val="clear" w:color="auto" w:fill="auto"/>
          </w:tcPr>
          <w:p w:rsidR="00D23DB6" w:rsidRDefault="00D23DB6" w:rsidP="00D23DB6">
            <w:pPr>
              <w:pStyle w:val="TableBodyText"/>
              <w:jc w:val="left"/>
              <w:rPr>
                <w:rFonts w:cs="Arial"/>
              </w:rPr>
            </w:pPr>
            <w:r>
              <w:rPr>
                <w:rFonts w:cs="Arial"/>
              </w:rPr>
              <w:t xml:space="preserve"> *** </w:t>
            </w:r>
          </w:p>
        </w:tc>
      </w:tr>
    </w:tbl>
    <w:p w:rsidR="008804D7" w:rsidRPr="00EA01A5" w:rsidRDefault="00EA01A5" w:rsidP="00EA01A5">
      <w:pPr>
        <w:pStyle w:val="Continued"/>
      </w:pPr>
      <w:r w:rsidRPr="00EA01A5">
        <w:t>(Continued next page)</w:t>
      </w:r>
    </w:p>
    <w:p w:rsidR="008804D7" w:rsidRDefault="008804D7">
      <w:r>
        <w:br w:type="page"/>
      </w:r>
    </w:p>
    <w:p w:rsidR="008804D7" w:rsidRPr="00EA01A5" w:rsidRDefault="008804D7" w:rsidP="008804D7">
      <w:pPr>
        <w:pStyle w:val="TableTitle"/>
        <w:rPr>
          <w:b w:val="0"/>
          <w:sz w:val="18"/>
          <w:szCs w:val="18"/>
        </w:rPr>
      </w:pPr>
      <w:r>
        <w:rPr>
          <w:b w:val="0"/>
        </w:rPr>
        <w:lastRenderedPageBreak/>
        <w:t xml:space="preserve">Table </w:t>
      </w:r>
      <w:r w:rsidR="0037382D">
        <w:fldChar w:fldCharType="begin"/>
      </w:r>
      <w:r w:rsidR="0037382D">
        <w:instrText xml:space="preserve"> COMMENTS  \* MERGEFORMAT </w:instrText>
      </w:r>
      <w:r w:rsidR="0037382D">
        <w:fldChar w:fldCharType="separate"/>
      </w:r>
      <w:proofErr w:type="spellStart"/>
      <w:r>
        <w:rPr>
          <w:b w:val="0"/>
        </w:rPr>
        <w:t>A.7</w:t>
      </w:r>
      <w:proofErr w:type="spellEnd"/>
      <w:r w:rsidR="0037382D">
        <w:rPr>
          <w:b w:val="0"/>
        </w:rPr>
        <w:fldChar w:fldCharType="end"/>
      </w:r>
      <w:r>
        <w:tab/>
      </w:r>
      <w:r w:rsidR="00EA01A5" w:rsidRPr="00EA01A5">
        <w:rPr>
          <w:b w:val="0"/>
          <w:sz w:val="18"/>
          <w:szCs w:val="18"/>
        </w:rPr>
        <w:t>(Continued)</w:t>
      </w:r>
    </w:p>
    <w:tbl>
      <w:tblPr>
        <w:tblW w:w="5000" w:type="pct"/>
        <w:tblCellMar>
          <w:left w:w="0" w:type="dxa"/>
          <w:right w:w="0" w:type="dxa"/>
        </w:tblCellMar>
        <w:tblLook w:val="0000" w:firstRow="0" w:lastRow="0" w:firstColumn="0" w:lastColumn="0" w:noHBand="0" w:noVBand="0"/>
      </w:tblPr>
      <w:tblGrid>
        <w:gridCol w:w="2699"/>
        <w:gridCol w:w="322"/>
        <w:gridCol w:w="1431"/>
        <w:gridCol w:w="1431"/>
        <w:gridCol w:w="271"/>
        <w:gridCol w:w="1317"/>
        <w:gridCol w:w="1318"/>
      </w:tblGrid>
      <w:tr w:rsidR="00326C72" w:rsidTr="00326C72">
        <w:tc>
          <w:tcPr>
            <w:tcW w:w="1535" w:type="pct"/>
            <w:tcBorders>
              <w:top w:val="single" w:sz="6" w:space="0" w:color="auto"/>
              <w:bottom w:val="single" w:sz="4" w:space="0" w:color="auto"/>
            </w:tcBorders>
            <w:shd w:val="clear" w:color="auto" w:fill="auto"/>
          </w:tcPr>
          <w:p w:rsidR="00326C72" w:rsidRDefault="00784EDC" w:rsidP="00B17F0D">
            <w:pPr>
              <w:pStyle w:val="TableColumnHeading"/>
              <w:ind w:firstLine="174"/>
              <w:jc w:val="left"/>
            </w:pPr>
            <w:r>
              <w:t>Likelihood ratio tests</w:t>
            </w:r>
            <w:r w:rsidRPr="00784EDC">
              <w:rPr>
                <w:rStyle w:val="NoteLabel"/>
              </w:rPr>
              <w:t>c</w:t>
            </w:r>
            <w:r w:rsidR="00326C72">
              <w:t xml:space="preserve"> </w:t>
            </w:r>
          </w:p>
        </w:tc>
        <w:tc>
          <w:tcPr>
            <w:tcW w:w="183" w:type="pct"/>
            <w:tcBorders>
              <w:top w:val="single" w:sz="6" w:space="0" w:color="auto"/>
              <w:bottom w:val="single" w:sz="4" w:space="0" w:color="auto"/>
            </w:tcBorders>
          </w:tcPr>
          <w:p w:rsidR="00326C72" w:rsidRDefault="00326C72" w:rsidP="00B17F0D">
            <w:pPr>
              <w:pStyle w:val="TableColumnHeading"/>
              <w:jc w:val="left"/>
            </w:pPr>
          </w:p>
        </w:tc>
        <w:tc>
          <w:tcPr>
            <w:tcW w:w="814" w:type="pct"/>
            <w:tcBorders>
              <w:top w:val="single" w:sz="6" w:space="0" w:color="auto"/>
              <w:bottom w:val="single" w:sz="4" w:space="0" w:color="auto"/>
            </w:tcBorders>
            <w:shd w:val="clear" w:color="auto" w:fill="auto"/>
          </w:tcPr>
          <w:p w:rsidR="00326C72" w:rsidRDefault="00326C72" w:rsidP="00B17F0D">
            <w:pPr>
              <w:pStyle w:val="TableColumnHeading"/>
            </w:pPr>
            <w:r>
              <w:t>test statistic</w:t>
            </w:r>
          </w:p>
        </w:tc>
        <w:tc>
          <w:tcPr>
            <w:tcW w:w="814" w:type="pct"/>
            <w:tcBorders>
              <w:top w:val="single" w:sz="6" w:space="0" w:color="auto"/>
              <w:bottom w:val="single" w:sz="4" w:space="0" w:color="auto"/>
            </w:tcBorders>
            <w:shd w:val="clear" w:color="auto" w:fill="auto"/>
          </w:tcPr>
          <w:p w:rsidR="00326C72" w:rsidRDefault="00326C72" w:rsidP="00B17F0D">
            <w:pPr>
              <w:pStyle w:val="TableColumnHeading"/>
              <w:jc w:val="left"/>
            </w:pPr>
            <w:r>
              <w:t>significance</w:t>
            </w:r>
          </w:p>
        </w:tc>
        <w:tc>
          <w:tcPr>
            <w:tcW w:w="154" w:type="pct"/>
            <w:tcBorders>
              <w:top w:val="single" w:sz="6" w:space="0" w:color="auto"/>
              <w:bottom w:val="single" w:sz="4" w:space="0" w:color="auto"/>
            </w:tcBorders>
          </w:tcPr>
          <w:p w:rsidR="00326C72" w:rsidRDefault="00326C72" w:rsidP="00B17F0D">
            <w:pPr>
              <w:pStyle w:val="TableColumnHeading"/>
              <w:jc w:val="left"/>
            </w:pPr>
          </w:p>
        </w:tc>
        <w:tc>
          <w:tcPr>
            <w:tcW w:w="749" w:type="pct"/>
            <w:tcBorders>
              <w:top w:val="single" w:sz="6" w:space="0" w:color="auto"/>
              <w:bottom w:val="single" w:sz="4" w:space="0" w:color="auto"/>
            </w:tcBorders>
            <w:shd w:val="clear" w:color="auto" w:fill="auto"/>
          </w:tcPr>
          <w:p w:rsidR="00326C72" w:rsidRDefault="00326C72" w:rsidP="00B17F0D">
            <w:pPr>
              <w:pStyle w:val="TableColumnHeading"/>
            </w:pPr>
            <w:r>
              <w:t>test statistic</w:t>
            </w:r>
          </w:p>
        </w:tc>
        <w:tc>
          <w:tcPr>
            <w:tcW w:w="750" w:type="pct"/>
            <w:tcBorders>
              <w:top w:val="single" w:sz="6" w:space="0" w:color="auto"/>
              <w:bottom w:val="single" w:sz="4" w:space="0" w:color="auto"/>
            </w:tcBorders>
            <w:shd w:val="clear" w:color="auto" w:fill="auto"/>
          </w:tcPr>
          <w:p w:rsidR="00326C72" w:rsidRDefault="00326C72" w:rsidP="00B17F0D">
            <w:pPr>
              <w:pStyle w:val="TableColumnHeading"/>
              <w:jc w:val="left"/>
            </w:pPr>
            <w:r>
              <w:t>significance</w:t>
            </w:r>
          </w:p>
        </w:tc>
      </w:tr>
      <w:tr w:rsidR="00D23DB6" w:rsidTr="00326C72">
        <w:tc>
          <w:tcPr>
            <w:tcW w:w="1535" w:type="pct"/>
            <w:tcBorders>
              <w:top w:val="single" w:sz="4" w:space="0" w:color="auto"/>
            </w:tcBorders>
          </w:tcPr>
          <w:p w:rsidR="00D23DB6" w:rsidRDefault="00D23DB6" w:rsidP="008F2879">
            <w:pPr>
              <w:pStyle w:val="TableBodyText"/>
              <w:ind w:left="540" w:hanging="180"/>
              <w:jc w:val="left"/>
            </w:pPr>
            <w:r>
              <w:t>Education</w:t>
            </w:r>
          </w:p>
        </w:tc>
        <w:tc>
          <w:tcPr>
            <w:tcW w:w="183" w:type="pct"/>
            <w:tcBorders>
              <w:top w:val="single" w:sz="4" w:space="0" w:color="auto"/>
            </w:tcBorders>
          </w:tcPr>
          <w:p w:rsidR="00D23DB6" w:rsidRDefault="00D23DB6" w:rsidP="00012775">
            <w:pPr>
              <w:pStyle w:val="TableBodyText"/>
              <w:jc w:val="left"/>
            </w:pPr>
          </w:p>
        </w:tc>
        <w:tc>
          <w:tcPr>
            <w:tcW w:w="814" w:type="pct"/>
            <w:tcBorders>
              <w:top w:val="single" w:sz="4" w:space="0" w:color="auto"/>
            </w:tcBorders>
            <w:shd w:val="clear" w:color="auto" w:fill="auto"/>
          </w:tcPr>
          <w:p w:rsidR="00D23DB6" w:rsidRPr="005F74AA" w:rsidRDefault="00D23DB6" w:rsidP="00D23DB6">
            <w:pPr>
              <w:pStyle w:val="TableBodyText"/>
            </w:pPr>
            <w:r w:rsidRPr="005F74AA">
              <w:t xml:space="preserve"> 60.0 </w:t>
            </w:r>
          </w:p>
        </w:tc>
        <w:tc>
          <w:tcPr>
            <w:tcW w:w="814" w:type="pct"/>
            <w:tcBorders>
              <w:top w:val="single" w:sz="4" w:space="0" w:color="auto"/>
            </w:tcBorders>
            <w:shd w:val="clear" w:color="auto" w:fill="auto"/>
          </w:tcPr>
          <w:p w:rsidR="00D23DB6" w:rsidRPr="008B1F72" w:rsidRDefault="00D23DB6" w:rsidP="00D23DB6">
            <w:pPr>
              <w:pStyle w:val="TableBodyText"/>
              <w:jc w:val="left"/>
            </w:pPr>
            <w:r w:rsidRPr="008B1F72">
              <w:t xml:space="preserve"> *** </w:t>
            </w:r>
          </w:p>
        </w:tc>
        <w:tc>
          <w:tcPr>
            <w:tcW w:w="154" w:type="pct"/>
            <w:tcBorders>
              <w:top w:val="single" w:sz="4" w:space="0" w:color="auto"/>
            </w:tcBorders>
          </w:tcPr>
          <w:p w:rsidR="00D23DB6" w:rsidRDefault="00D23DB6" w:rsidP="00D23DB6">
            <w:pPr>
              <w:pStyle w:val="TableBodyText"/>
            </w:pPr>
          </w:p>
        </w:tc>
        <w:tc>
          <w:tcPr>
            <w:tcW w:w="749" w:type="pct"/>
            <w:tcBorders>
              <w:top w:val="single" w:sz="4" w:space="0" w:color="auto"/>
            </w:tcBorders>
            <w:shd w:val="clear" w:color="auto" w:fill="auto"/>
          </w:tcPr>
          <w:p w:rsidR="00D23DB6" w:rsidRDefault="00D23DB6" w:rsidP="00D23DB6">
            <w:pPr>
              <w:pStyle w:val="TableBodyText"/>
              <w:rPr>
                <w:rFonts w:cs="Arial"/>
              </w:rPr>
            </w:pPr>
            <w:r>
              <w:rPr>
                <w:rFonts w:cs="Arial"/>
              </w:rPr>
              <w:t xml:space="preserve">        106.3 </w:t>
            </w:r>
          </w:p>
        </w:tc>
        <w:tc>
          <w:tcPr>
            <w:tcW w:w="750" w:type="pct"/>
            <w:tcBorders>
              <w:top w:val="single" w:sz="4" w:space="0" w:color="auto"/>
            </w:tcBorders>
            <w:shd w:val="clear" w:color="auto" w:fill="auto"/>
          </w:tcPr>
          <w:p w:rsidR="00D23DB6" w:rsidRDefault="00D23DB6" w:rsidP="00D23DB6">
            <w:pPr>
              <w:pStyle w:val="TableBodyText"/>
              <w:jc w:val="left"/>
              <w:rPr>
                <w:rFonts w:cs="Arial"/>
              </w:rPr>
            </w:pPr>
            <w:r>
              <w:rPr>
                <w:rFonts w:cs="Arial"/>
              </w:rPr>
              <w:t xml:space="preserve"> *** </w:t>
            </w:r>
          </w:p>
        </w:tc>
      </w:tr>
      <w:tr w:rsidR="00D23DB6" w:rsidTr="00326C72">
        <w:tc>
          <w:tcPr>
            <w:tcW w:w="1535" w:type="pct"/>
          </w:tcPr>
          <w:p w:rsidR="00D23DB6" w:rsidRDefault="00D23DB6" w:rsidP="008F2879">
            <w:pPr>
              <w:pStyle w:val="TableBodyText"/>
              <w:ind w:left="540" w:hanging="180"/>
              <w:jc w:val="left"/>
            </w:pPr>
            <w:r>
              <w:t>Work experience</w:t>
            </w:r>
          </w:p>
        </w:tc>
        <w:tc>
          <w:tcPr>
            <w:tcW w:w="183" w:type="pct"/>
          </w:tcPr>
          <w:p w:rsidR="00D23DB6" w:rsidRDefault="00D23DB6" w:rsidP="00012775">
            <w:pPr>
              <w:pStyle w:val="TableBodyText"/>
              <w:jc w:val="left"/>
            </w:pPr>
          </w:p>
        </w:tc>
        <w:tc>
          <w:tcPr>
            <w:tcW w:w="814" w:type="pct"/>
            <w:shd w:val="clear" w:color="auto" w:fill="auto"/>
          </w:tcPr>
          <w:p w:rsidR="00D23DB6" w:rsidRPr="005F74AA" w:rsidRDefault="00D23DB6" w:rsidP="00D23DB6">
            <w:pPr>
              <w:pStyle w:val="TableBodyText"/>
            </w:pPr>
            <w:r w:rsidRPr="005F74AA">
              <w:t xml:space="preserve"> 336.7 </w:t>
            </w:r>
          </w:p>
        </w:tc>
        <w:tc>
          <w:tcPr>
            <w:tcW w:w="814" w:type="pct"/>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shd w:val="clear" w:color="auto" w:fill="auto"/>
          </w:tcPr>
          <w:p w:rsidR="00D23DB6" w:rsidRDefault="00D23DB6" w:rsidP="00D23DB6">
            <w:pPr>
              <w:pStyle w:val="TableBodyText"/>
              <w:rPr>
                <w:rFonts w:cs="Arial"/>
              </w:rPr>
            </w:pPr>
            <w:r>
              <w:rPr>
                <w:rFonts w:cs="Arial"/>
              </w:rPr>
              <w:t xml:space="preserve">        508.7 </w:t>
            </w:r>
          </w:p>
        </w:tc>
        <w:tc>
          <w:tcPr>
            <w:tcW w:w="750" w:type="pct"/>
            <w:shd w:val="clear" w:color="auto" w:fill="auto"/>
          </w:tcPr>
          <w:p w:rsidR="00D23DB6" w:rsidRDefault="00D23DB6" w:rsidP="00D23DB6">
            <w:pPr>
              <w:pStyle w:val="TableBodyText"/>
              <w:jc w:val="left"/>
              <w:rPr>
                <w:rFonts w:cs="Arial"/>
              </w:rPr>
            </w:pPr>
            <w:r>
              <w:rPr>
                <w:rFonts w:cs="Arial"/>
              </w:rPr>
              <w:t xml:space="preserve"> *** </w:t>
            </w:r>
          </w:p>
        </w:tc>
      </w:tr>
      <w:tr w:rsidR="00D23DB6" w:rsidTr="00326C72">
        <w:tc>
          <w:tcPr>
            <w:tcW w:w="1535" w:type="pct"/>
          </w:tcPr>
          <w:p w:rsidR="00D23DB6" w:rsidRDefault="00D23DB6" w:rsidP="008F2879">
            <w:pPr>
              <w:pStyle w:val="TableBodyText"/>
              <w:ind w:left="540" w:hanging="180"/>
              <w:jc w:val="left"/>
            </w:pPr>
            <w:r>
              <w:t>Arrested</w:t>
            </w:r>
          </w:p>
        </w:tc>
        <w:tc>
          <w:tcPr>
            <w:tcW w:w="183" w:type="pct"/>
          </w:tcPr>
          <w:p w:rsidR="00D23DB6" w:rsidRDefault="00D23DB6" w:rsidP="00012775">
            <w:pPr>
              <w:pStyle w:val="TableBodyText"/>
              <w:jc w:val="left"/>
            </w:pPr>
          </w:p>
        </w:tc>
        <w:tc>
          <w:tcPr>
            <w:tcW w:w="814" w:type="pct"/>
            <w:shd w:val="clear" w:color="auto" w:fill="auto"/>
          </w:tcPr>
          <w:p w:rsidR="00D23DB6" w:rsidRPr="005F74AA" w:rsidRDefault="00D23DB6" w:rsidP="00D23DB6">
            <w:pPr>
              <w:pStyle w:val="TableBodyText"/>
            </w:pPr>
            <w:r w:rsidRPr="005F74AA">
              <w:t xml:space="preserve"> 22.3 </w:t>
            </w:r>
          </w:p>
        </w:tc>
        <w:tc>
          <w:tcPr>
            <w:tcW w:w="814" w:type="pct"/>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shd w:val="clear" w:color="auto" w:fill="auto"/>
          </w:tcPr>
          <w:p w:rsidR="00D23DB6" w:rsidRDefault="00D23DB6" w:rsidP="00D23DB6">
            <w:pPr>
              <w:pStyle w:val="TableBodyText"/>
              <w:rPr>
                <w:rFonts w:cs="Arial"/>
              </w:rPr>
            </w:pPr>
            <w:r>
              <w:rPr>
                <w:rFonts w:cs="Arial"/>
              </w:rPr>
              <w:t xml:space="preserve">         29.5 </w:t>
            </w:r>
          </w:p>
        </w:tc>
        <w:tc>
          <w:tcPr>
            <w:tcW w:w="750" w:type="pct"/>
            <w:shd w:val="clear" w:color="auto" w:fill="auto"/>
          </w:tcPr>
          <w:p w:rsidR="00D23DB6" w:rsidRDefault="00D23DB6" w:rsidP="00D23DB6">
            <w:pPr>
              <w:pStyle w:val="TableBodyText"/>
              <w:jc w:val="left"/>
              <w:rPr>
                <w:rFonts w:cs="Arial"/>
              </w:rPr>
            </w:pPr>
            <w:r>
              <w:rPr>
                <w:rFonts w:cs="Arial"/>
              </w:rPr>
              <w:t xml:space="preserve"> *** </w:t>
            </w:r>
          </w:p>
        </w:tc>
      </w:tr>
      <w:tr w:rsidR="00D23DB6" w:rsidTr="00326C72">
        <w:tc>
          <w:tcPr>
            <w:tcW w:w="1535" w:type="pct"/>
          </w:tcPr>
          <w:p w:rsidR="00D23DB6" w:rsidRDefault="00D23DB6" w:rsidP="008F2879">
            <w:pPr>
              <w:pStyle w:val="TableBodyText"/>
              <w:ind w:left="540" w:hanging="180"/>
              <w:jc w:val="left"/>
            </w:pPr>
            <w:r>
              <w:t>Imprisoned</w:t>
            </w:r>
          </w:p>
        </w:tc>
        <w:tc>
          <w:tcPr>
            <w:tcW w:w="183" w:type="pct"/>
          </w:tcPr>
          <w:p w:rsidR="00D23DB6" w:rsidRDefault="00D23DB6" w:rsidP="00012775">
            <w:pPr>
              <w:pStyle w:val="TableBodyText"/>
              <w:jc w:val="left"/>
            </w:pPr>
          </w:p>
        </w:tc>
        <w:tc>
          <w:tcPr>
            <w:tcW w:w="814" w:type="pct"/>
            <w:shd w:val="clear" w:color="auto" w:fill="auto"/>
          </w:tcPr>
          <w:p w:rsidR="00D23DB6" w:rsidRPr="005F74AA" w:rsidRDefault="00D23DB6" w:rsidP="00D23DB6">
            <w:pPr>
              <w:pStyle w:val="TableBodyText"/>
            </w:pPr>
            <w:r w:rsidRPr="005F74AA">
              <w:t xml:space="preserve"> 19.4 </w:t>
            </w:r>
          </w:p>
        </w:tc>
        <w:tc>
          <w:tcPr>
            <w:tcW w:w="814" w:type="pct"/>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shd w:val="clear" w:color="auto" w:fill="auto"/>
          </w:tcPr>
          <w:p w:rsidR="00D23DB6" w:rsidRDefault="00D23DB6" w:rsidP="00D23DB6">
            <w:pPr>
              <w:pStyle w:val="TableBodyText"/>
              <w:rPr>
                <w:rFonts w:cs="Arial"/>
              </w:rPr>
            </w:pPr>
            <w:r>
              <w:rPr>
                <w:rFonts w:cs="Arial"/>
              </w:rPr>
              <w:t xml:space="preserve">           1.4 </w:t>
            </w:r>
          </w:p>
        </w:tc>
        <w:tc>
          <w:tcPr>
            <w:tcW w:w="750" w:type="pct"/>
            <w:shd w:val="clear" w:color="auto" w:fill="auto"/>
          </w:tcPr>
          <w:p w:rsidR="00D23DB6" w:rsidRDefault="00D23DB6" w:rsidP="00D23DB6">
            <w:pPr>
              <w:pStyle w:val="TableBodyText"/>
              <w:jc w:val="left"/>
              <w:rPr>
                <w:rFonts w:cs="Arial"/>
              </w:rPr>
            </w:pPr>
            <w:r>
              <w:rPr>
                <w:rFonts w:cs="Arial"/>
              </w:rPr>
              <w:t> </w:t>
            </w:r>
          </w:p>
        </w:tc>
      </w:tr>
      <w:tr w:rsidR="00D23DB6" w:rsidTr="00326C72">
        <w:tc>
          <w:tcPr>
            <w:tcW w:w="1535" w:type="pct"/>
          </w:tcPr>
          <w:p w:rsidR="00D23DB6" w:rsidRDefault="00D23DB6" w:rsidP="008F2879">
            <w:pPr>
              <w:pStyle w:val="TableBodyText"/>
              <w:ind w:left="540" w:hanging="180"/>
              <w:jc w:val="left"/>
            </w:pPr>
            <w:r>
              <w:t>All crime</w:t>
            </w:r>
          </w:p>
        </w:tc>
        <w:tc>
          <w:tcPr>
            <w:tcW w:w="183" w:type="pct"/>
          </w:tcPr>
          <w:p w:rsidR="00D23DB6" w:rsidRDefault="00D23DB6" w:rsidP="00012775">
            <w:pPr>
              <w:pStyle w:val="TableBodyText"/>
              <w:jc w:val="left"/>
            </w:pPr>
          </w:p>
        </w:tc>
        <w:tc>
          <w:tcPr>
            <w:tcW w:w="814" w:type="pct"/>
            <w:shd w:val="clear" w:color="auto" w:fill="auto"/>
          </w:tcPr>
          <w:p w:rsidR="00D23DB6" w:rsidRPr="005F74AA" w:rsidRDefault="00D23DB6" w:rsidP="00D23DB6">
            <w:pPr>
              <w:pStyle w:val="TableBodyText"/>
            </w:pPr>
            <w:r w:rsidRPr="005F74AA">
              <w:t xml:space="preserve"> 58.2 </w:t>
            </w:r>
          </w:p>
        </w:tc>
        <w:tc>
          <w:tcPr>
            <w:tcW w:w="814" w:type="pct"/>
            <w:shd w:val="clear" w:color="auto" w:fill="auto"/>
          </w:tcPr>
          <w:p w:rsidR="00D23DB6" w:rsidRPr="008B1F72" w:rsidRDefault="00D23DB6" w:rsidP="00D23DB6">
            <w:pPr>
              <w:pStyle w:val="TableBodyText"/>
              <w:jc w:val="left"/>
            </w:pPr>
            <w:r w:rsidRPr="008B1F72">
              <w:t xml:space="preserve"> *** </w:t>
            </w:r>
          </w:p>
        </w:tc>
        <w:tc>
          <w:tcPr>
            <w:tcW w:w="154" w:type="pct"/>
          </w:tcPr>
          <w:p w:rsidR="00D23DB6" w:rsidRDefault="00D23DB6" w:rsidP="00D23DB6">
            <w:pPr>
              <w:pStyle w:val="TableBodyText"/>
            </w:pPr>
          </w:p>
        </w:tc>
        <w:tc>
          <w:tcPr>
            <w:tcW w:w="749" w:type="pct"/>
            <w:shd w:val="clear" w:color="auto" w:fill="auto"/>
          </w:tcPr>
          <w:p w:rsidR="00D23DB6" w:rsidRDefault="00D23DB6" w:rsidP="00D23DB6">
            <w:pPr>
              <w:pStyle w:val="TableBodyText"/>
              <w:rPr>
                <w:rFonts w:cs="Arial"/>
              </w:rPr>
            </w:pPr>
            <w:r>
              <w:rPr>
                <w:rFonts w:cs="Arial"/>
              </w:rPr>
              <w:t xml:space="preserve">         31.3 </w:t>
            </w:r>
          </w:p>
        </w:tc>
        <w:tc>
          <w:tcPr>
            <w:tcW w:w="750" w:type="pct"/>
            <w:shd w:val="clear" w:color="auto" w:fill="auto"/>
          </w:tcPr>
          <w:p w:rsidR="00D23DB6" w:rsidRDefault="00D23DB6" w:rsidP="00D23DB6">
            <w:pPr>
              <w:pStyle w:val="TableBodyText"/>
              <w:jc w:val="left"/>
              <w:rPr>
                <w:rFonts w:cs="Arial"/>
              </w:rPr>
            </w:pPr>
            <w:r>
              <w:rPr>
                <w:rFonts w:cs="Arial"/>
              </w:rPr>
              <w:t xml:space="preserve"> *** </w:t>
            </w:r>
          </w:p>
        </w:tc>
      </w:tr>
      <w:tr w:rsidR="00440009" w:rsidTr="00326C72">
        <w:tc>
          <w:tcPr>
            <w:tcW w:w="1535" w:type="pct"/>
          </w:tcPr>
          <w:p w:rsidR="00440009" w:rsidRDefault="00440009" w:rsidP="00530345">
            <w:pPr>
              <w:pStyle w:val="TableBodyText"/>
              <w:ind w:left="426" w:hanging="142"/>
              <w:jc w:val="left"/>
            </w:pPr>
            <w:r>
              <w:t>Participation in traditional cultural activities</w:t>
            </w:r>
          </w:p>
        </w:tc>
        <w:tc>
          <w:tcPr>
            <w:tcW w:w="183" w:type="pct"/>
          </w:tcPr>
          <w:p w:rsidR="00440009" w:rsidRDefault="00440009" w:rsidP="00012775">
            <w:pPr>
              <w:pStyle w:val="TableBodyText"/>
              <w:jc w:val="left"/>
            </w:pPr>
          </w:p>
        </w:tc>
        <w:tc>
          <w:tcPr>
            <w:tcW w:w="814" w:type="pct"/>
            <w:shd w:val="clear" w:color="auto" w:fill="auto"/>
          </w:tcPr>
          <w:p w:rsidR="00440009" w:rsidRPr="005F74AA" w:rsidRDefault="00440009" w:rsidP="00D23DB6">
            <w:pPr>
              <w:pStyle w:val="TableBodyText"/>
            </w:pPr>
            <w:r w:rsidRPr="005F74AA">
              <w:t xml:space="preserve"> 0.8 </w:t>
            </w:r>
          </w:p>
        </w:tc>
        <w:tc>
          <w:tcPr>
            <w:tcW w:w="814" w:type="pct"/>
            <w:shd w:val="clear" w:color="auto" w:fill="auto"/>
          </w:tcPr>
          <w:p w:rsidR="00440009" w:rsidRPr="008B1F72" w:rsidRDefault="00440009" w:rsidP="00D23DB6">
            <w:pPr>
              <w:pStyle w:val="TableBodyText"/>
              <w:jc w:val="left"/>
            </w:pPr>
          </w:p>
        </w:tc>
        <w:tc>
          <w:tcPr>
            <w:tcW w:w="154" w:type="pct"/>
          </w:tcPr>
          <w:p w:rsidR="00440009" w:rsidRDefault="00440009" w:rsidP="00D23DB6">
            <w:pPr>
              <w:pStyle w:val="TableBodyText"/>
            </w:pPr>
          </w:p>
        </w:tc>
        <w:tc>
          <w:tcPr>
            <w:tcW w:w="749" w:type="pct"/>
            <w:shd w:val="clear" w:color="auto" w:fill="auto"/>
          </w:tcPr>
          <w:p w:rsidR="00440009" w:rsidRDefault="00440009" w:rsidP="00D23DB6">
            <w:pPr>
              <w:pStyle w:val="TableBodyText"/>
              <w:rPr>
                <w:rFonts w:cs="Arial"/>
              </w:rPr>
            </w:pPr>
            <w:r>
              <w:rPr>
                <w:rFonts w:cs="Arial"/>
              </w:rPr>
              <w:t xml:space="preserve">           8.9 </w:t>
            </w:r>
          </w:p>
        </w:tc>
        <w:tc>
          <w:tcPr>
            <w:tcW w:w="750" w:type="pct"/>
            <w:shd w:val="clear" w:color="auto" w:fill="auto"/>
          </w:tcPr>
          <w:p w:rsidR="00440009" w:rsidRDefault="00440009" w:rsidP="00D23DB6">
            <w:pPr>
              <w:pStyle w:val="TableBodyText"/>
              <w:jc w:val="left"/>
              <w:rPr>
                <w:rFonts w:cs="Arial"/>
              </w:rPr>
            </w:pPr>
            <w:r>
              <w:rPr>
                <w:rFonts w:cs="Arial"/>
              </w:rPr>
              <w:t xml:space="preserve"> ** </w:t>
            </w:r>
          </w:p>
        </w:tc>
      </w:tr>
      <w:tr w:rsidR="00440009" w:rsidTr="00326C72">
        <w:tc>
          <w:tcPr>
            <w:tcW w:w="1535" w:type="pct"/>
          </w:tcPr>
          <w:p w:rsidR="00440009" w:rsidRDefault="00440009" w:rsidP="00530345">
            <w:pPr>
              <w:pStyle w:val="TableBodyText"/>
              <w:ind w:left="426" w:hanging="142"/>
              <w:jc w:val="left"/>
            </w:pPr>
            <w:r>
              <w:t>Participation in social cultural events</w:t>
            </w:r>
          </w:p>
        </w:tc>
        <w:tc>
          <w:tcPr>
            <w:tcW w:w="183" w:type="pct"/>
          </w:tcPr>
          <w:p w:rsidR="00440009" w:rsidRDefault="00440009" w:rsidP="00012775">
            <w:pPr>
              <w:pStyle w:val="TableBodyText"/>
              <w:jc w:val="left"/>
            </w:pPr>
          </w:p>
        </w:tc>
        <w:tc>
          <w:tcPr>
            <w:tcW w:w="814" w:type="pct"/>
            <w:shd w:val="clear" w:color="auto" w:fill="auto"/>
          </w:tcPr>
          <w:p w:rsidR="00440009" w:rsidRPr="005F74AA" w:rsidRDefault="00440009" w:rsidP="00D23DB6">
            <w:pPr>
              <w:pStyle w:val="TableBodyText"/>
            </w:pPr>
            <w:r w:rsidRPr="005F74AA">
              <w:t xml:space="preserve"> 12.9 </w:t>
            </w:r>
          </w:p>
        </w:tc>
        <w:tc>
          <w:tcPr>
            <w:tcW w:w="814" w:type="pct"/>
            <w:shd w:val="clear" w:color="auto" w:fill="auto"/>
          </w:tcPr>
          <w:p w:rsidR="00440009" w:rsidRPr="008B1F72" w:rsidRDefault="00440009" w:rsidP="00D23DB6">
            <w:pPr>
              <w:pStyle w:val="TableBodyText"/>
              <w:jc w:val="left"/>
            </w:pPr>
            <w:r w:rsidRPr="008B1F72">
              <w:t xml:space="preserve"> *** </w:t>
            </w:r>
          </w:p>
        </w:tc>
        <w:tc>
          <w:tcPr>
            <w:tcW w:w="154" w:type="pct"/>
          </w:tcPr>
          <w:p w:rsidR="00440009" w:rsidRDefault="00440009" w:rsidP="00D23DB6">
            <w:pPr>
              <w:pStyle w:val="TableBodyText"/>
            </w:pPr>
          </w:p>
        </w:tc>
        <w:tc>
          <w:tcPr>
            <w:tcW w:w="749" w:type="pct"/>
            <w:shd w:val="clear" w:color="auto" w:fill="auto"/>
          </w:tcPr>
          <w:p w:rsidR="00440009" w:rsidRDefault="00440009" w:rsidP="00D23DB6">
            <w:pPr>
              <w:pStyle w:val="TableBodyText"/>
              <w:rPr>
                <w:rFonts w:cs="Arial"/>
              </w:rPr>
            </w:pPr>
            <w:r>
              <w:rPr>
                <w:rFonts w:cs="Arial"/>
              </w:rPr>
              <w:t xml:space="preserve">         22.8 </w:t>
            </w:r>
          </w:p>
        </w:tc>
        <w:tc>
          <w:tcPr>
            <w:tcW w:w="750" w:type="pct"/>
            <w:shd w:val="clear" w:color="auto" w:fill="auto"/>
          </w:tcPr>
          <w:p w:rsidR="00440009" w:rsidRDefault="00440009" w:rsidP="00D23DB6">
            <w:pPr>
              <w:pStyle w:val="TableBodyText"/>
              <w:jc w:val="left"/>
              <w:rPr>
                <w:rFonts w:cs="Arial"/>
              </w:rPr>
            </w:pPr>
            <w:r>
              <w:rPr>
                <w:rFonts w:cs="Arial"/>
              </w:rPr>
              <w:t xml:space="preserve"> *** </w:t>
            </w:r>
          </w:p>
        </w:tc>
      </w:tr>
      <w:tr w:rsidR="00D23DB6" w:rsidTr="00326C72">
        <w:tc>
          <w:tcPr>
            <w:tcW w:w="1535" w:type="pct"/>
          </w:tcPr>
          <w:p w:rsidR="00D23DB6" w:rsidRDefault="00D23DB6" w:rsidP="008F2879">
            <w:pPr>
              <w:pStyle w:val="TableBodyText"/>
              <w:ind w:left="540" w:hanging="180"/>
              <w:jc w:val="left"/>
            </w:pPr>
            <w:r>
              <w:t>Does not provide support outside household</w:t>
            </w:r>
          </w:p>
        </w:tc>
        <w:tc>
          <w:tcPr>
            <w:tcW w:w="183" w:type="pct"/>
          </w:tcPr>
          <w:p w:rsidR="00D23DB6" w:rsidRDefault="00D23DB6" w:rsidP="00012775">
            <w:pPr>
              <w:pStyle w:val="TableBodyText"/>
              <w:jc w:val="left"/>
            </w:pPr>
          </w:p>
        </w:tc>
        <w:tc>
          <w:tcPr>
            <w:tcW w:w="814" w:type="pct"/>
            <w:shd w:val="clear" w:color="auto" w:fill="auto"/>
          </w:tcPr>
          <w:p w:rsidR="00D23DB6" w:rsidRPr="005F74AA" w:rsidRDefault="00D23DB6" w:rsidP="00D23DB6">
            <w:pPr>
              <w:pStyle w:val="TableBodyText"/>
            </w:pPr>
            <w:r w:rsidRPr="005F74AA">
              <w:t xml:space="preserve"> 4.9 </w:t>
            </w:r>
          </w:p>
        </w:tc>
        <w:tc>
          <w:tcPr>
            <w:tcW w:w="814" w:type="pct"/>
            <w:shd w:val="clear" w:color="auto" w:fill="auto"/>
          </w:tcPr>
          <w:p w:rsidR="00D23DB6" w:rsidRPr="008B1F72" w:rsidRDefault="00D23DB6" w:rsidP="00D23DB6">
            <w:pPr>
              <w:pStyle w:val="TableBodyText"/>
              <w:jc w:val="left"/>
            </w:pPr>
          </w:p>
        </w:tc>
        <w:tc>
          <w:tcPr>
            <w:tcW w:w="154" w:type="pct"/>
          </w:tcPr>
          <w:p w:rsidR="00D23DB6" w:rsidRDefault="00D23DB6" w:rsidP="00D23DB6">
            <w:pPr>
              <w:pStyle w:val="TableBodyText"/>
            </w:pPr>
          </w:p>
        </w:tc>
        <w:tc>
          <w:tcPr>
            <w:tcW w:w="749" w:type="pct"/>
            <w:shd w:val="clear" w:color="auto" w:fill="auto"/>
          </w:tcPr>
          <w:p w:rsidR="00D23DB6" w:rsidRDefault="00D23DB6" w:rsidP="00D23DB6">
            <w:pPr>
              <w:pStyle w:val="TableBodyText"/>
              <w:rPr>
                <w:rFonts w:cs="Arial"/>
              </w:rPr>
            </w:pPr>
            <w:r>
              <w:rPr>
                <w:rFonts w:cs="Arial"/>
              </w:rPr>
              <w:t xml:space="preserve">         18.1 </w:t>
            </w:r>
          </w:p>
        </w:tc>
        <w:tc>
          <w:tcPr>
            <w:tcW w:w="750" w:type="pct"/>
            <w:shd w:val="clear" w:color="auto" w:fill="auto"/>
          </w:tcPr>
          <w:p w:rsidR="00D23DB6" w:rsidRDefault="00D23DB6" w:rsidP="00D23DB6">
            <w:pPr>
              <w:pStyle w:val="TableBodyText"/>
              <w:jc w:val="left"/>
              <w:rPr>
                <w:rFonts w:cs="Arial"/>
              </w:rPr>
            </w:pPr>
            <w:r>
              <w:rPr>
                <w:rFonts w:cs="Arial"/>
              </w:rPr>
              <w:t xml:space="preserve"> *** </w:t>
            </w:r>
          </w:p>
        </w:tc>
      </w:tr>
      <w:tr w:rsidR="00D23DB6" w:rsidTr="00326C72">
        <w:tc>
          <w:tcPr>
            <w:tcW w:w="1535" w:type="pct"/>
            <w:tcBorders>
              <w:bottom w:val="single" w:sz="4" w:space="0" w:color="auto"/>
            </w:tcBorders>
          </w:tcPr>
          <w:p w:rsidR="00D23DB6" w:rsidRDefault="00D23DB6" w:rsidP="008F2879">
            <w:pPr>
              <w:pStyle w:val="TableBodyText"/>
              <w:ind w:left="540" w:hanging="180"/>
              <w:jc w:val="left"/>
            </w:pPr>
            <w:r>
              <w:t xml:space="preserve">Provides unpaid childcare outside </w:t>
            </w:r>
          </w:p>
        </w:tc>
        <w:tc>
          <w:tcPr>
            <w:tcW w:w="183" w:type="pct"/>
            <w:tcBorders>
              <w:bottom w:val="single" w:sz="4" w:space="0" w:color="auto"/>
            </w:tcBorders>
          </w:tcPr>
          <w:p w:rsidR="00D23DB6" w:rsidRDefault="00D23DB6" w:rsidP="00012775">
            <w:pPr>
              <w:pStyle w:val="TableBodyText"/>
              <w:jc w:val="left"/>
            </w:pPr>
          </w:p>
        </w:tc>
        <w:tc>
          <w:tcPr>
            <w:tcW w:w="814" w:type="pct"/>
            <w:tcBorders>
              <w:bottom w:val="single" w:sz="4" w:space="0" w:color="auto"/>
            </w:tcBorders>
            <w:shd w:val="clear" w:color="auto" w:fill="auto"/>
          </w:tcPr>
          <w:p w:rsidR="00D23DB6" w:rsidRDefault="00D23DB6" w:rsidP="00D23DB6">
            <w:pPr>
              <w:pStyle w:val="TableBodyText"/>
            </w:pPr>
            <w:r w:rsidRPr="005F74AA">
              <w:t xml:space="preserve"> 1.7 </w:t>
            </w:r>
          </w:p>
        </w:tc>
        <w:tc>
          <w:tcPr>
            <w:tcW w:w="814" w:type="pct"/>
            <w:tcBorders>
              <w:bottom w:val="single" w:sz="4" w:space="0" w:color="auto"/>
            </w:tcBorders>
            <w:shd w:val="clear" w:color="auto" w:fill="auto"/>
          </w:tcPr>
          <w:p w:rsidR="00D23DB6" w:rsidRPr="008B1F72" w:rsidRDefault="00D23DB6" w:rsidP="00D23DB6">
            <w:pPr>
              <w:pStyle w:val="TableBodyText"/>
              <w:jc w:val="left"/>
            </w:pPr>
            <w:r w:rsidRPr="008B1F72">
              <w:t xml:space="preserve"> </w:t>
            </w:r>
          </w:p>
        </w:tc>
        <w:tc>
          <w:tcPr>
            <w:tcW w:w="154" w:type="pct"/>
            <w:tcBorders>
              <w:bottom w:val="single" w:sz="4" w:space="0" w:color="auto"/>
            </w:tcBorders>
          </w:tcPr>
          <w:p w:rsidR="00D23DB6" w:rsidRDefault="00D23DB6" w:rsidP="00D23DB6">
            <w:pPr>
              <w:pStyle w:val="TableBodyText"/>
            </w:pPr>
          </w:p>
        </w:tc>
        <w:tc>
          <w:tcPr>
            <w:tcW w:w="749" w:type="pct"/>
            <w:tcBorders>
              <w:bottom w:val="single" w:sz="4" w:space="0" w:color="auto"/>
            </w:tcBorders>
            <w:shd w:val="clear" w:color="auto" w:fill="auto"/>
          </w:tcPr>
          <w:p w:rsidR="00D23DB6" w:rsidRDefault="00D23DB6" w:rsidP="00D23DB6">
            <w:pPr>
              <w:pStyle w:val="TableBodyText"/>
              <w:rPr>
                <w:rFonts w:cs="Arial"/>
              </w:rPr>
            </w:pPr>
            <w:r>
              <w:rPr>
                <w:rFonts w:cs="Arial"/>
              </w:rPr>
              <w:t xml:space="preserve">         11.4 </w:t>
            </w:r>
          </w:p>
        </w:tc>
        <w:tc>
          <w:tcPr>
            <w:tcW w:w="750" w:type="pct"/>
            <w:tcBorders>
              <w:bottom w:val="single" w:sz="4" w:space="0" w:color="auto"/>
            </w:tcBorders>
            <w:shd w:val="clear" w:color="auto" w:fill="auto"/>
          </w:tcPr>
          <w:p w:rsidR="00D23DB6" w:rsidRDefault="00D23DB6" w:rsidP="00D23DB6">
            <w:pPr>
              <w:pStyle w:val="TableBodyText"/>
              <w:jc w:val="left"/>
              <w:rPr>
                <w:rFonts w:cs="Arial"/>
              </w:rPr>
            </w:pPr>
            <w:r>
              <w:rPr>
                <w:rFonts w:cs="Arial"/>
              </w:rPr>
              <w:t xml:space="preserve"> *** </w:t>
            </w:r>
          </w:p>
        </w:tc>
      </w:tr>
    </w:tbl>
    <w:p w:rsidR="00B354C0" w:rsidRPr="00B354C0" w:rsidRDefault="00B354C0" w:rsidP="00B354C0">
      <w:pPr>
        <w:pStyle w:val="Note"/>
        <w:rPr>
          <w:rStyle w:val="NoteLabel"/>
          <w:b w:val="0"/>
          <w:position w:val="0"/>
        </w:rPr>
      </w:pPr>
      <w:r w:rsidRPr="00B354C0">
        <w:t>*** = significant at 1 per cent level (a 1 in 100 possibility that the result is due to chance); ** = significant at 5</w:t>
      </w:r>
      <w:r w:rsidR="005600EB">
        <w:t> </w:t>
      </w:r>
      <w:r w:rsidRPr="00B354C0">
        <w:t>per cent level (a 5 in 100 possibility that the result is due to chance); * = significant at 10 per cent level (a 10 in 100 possibility that the result is due to chance). No stars indicate that the variable is not statistically significant (chapter 3).</w:t>
      </w:r>
    </w:p>
    <w:p w:rsidR="003E2331" w:rsidRPr="00D23DB6" w:rsidRDefault="003E2331" w:rsidP="00D23DB6">
      <w:pPr>
        <w:jc w:val="both"/>
        <w:rPr>
          <w:rStyle w:val="NoteChar"/>
        </w:rPr>
      </w:pPr>
      <w:proofErr w:type="spellStart"/>
      <w:r w:rsidRPr="003E2331">
        <w:rPr>
          <w:rStyle w:val="NoteLabel"/>
        </w:rPr>
        <w:t>a</w:t>
      </w:r>
      <w:proofErr w:type="spellEnd"/>
      <w:r>
        <w:t xml:space="preserve"> </w:t>
      </w:r>
      <w:r w:rsidR="00B354C0" w:rsidRPr="00B354C0">
        <w:rPr>
          <w:rStyle w:val="NoteChar"/>
        </w:rPr>
        <w:t>The mode</w:t>
      </w:r>
      <w:r w:rsidR="0037382D">
        <w:rPr>
          <w:rStyle w:val="NoteChar"/>
        </w:rPr>
        <w:t>l</w:t>
      </w:r>
      <w:r w:rsidR="00B354C0" w:rsidRPr="00B354C0">
        <w:rPr>
          <w:rStyle w:val="NoteChar"/>
        </w:rPr>
        <w:t>led sample size differs from the full sample of people aged 15-64 because some respondents did not answer all questions. Non-response mostly related to level of education.</w:t>
      </w:r>
      <w:r w:rsidR="00D23DB6" w:rsidRPr="00D23DB6">
        <w:rPr>
          <w:rStyle w:val="NoteChar"/>
        </w:rPr>
        <w:t xml:space="preserve"> </w:t>
      </w:r>
      <w:r w:rsidR="00B348EB">
        <w:rPr>
          <w:rStyle w:val="NoteChar"/>
        </w:rPr>
        <w:t xml:space="preserve"> </w:t>
      </w:r>
      <w:r w:rsidR="00D23DB6" w:rsidRPr="00D23DB6">
        <w:rPr>
          <w:rStyle w:val="NoteLabel"/>
        </w:rPr>
        <w:t>b</w:t>
      </w:r>
      <w:r w:rsidR="00D23DB6" w:rsidRPr="00D23DB6">
        <w:rPr>
          <w:rStyle w:val="NoteChar"/>
        </w:rPr>
        <w:t xml:space="preserve"> </w:t>
      </w:r>
      <w:r w:rsidR="00B354C0" w:rsidRPr="00B354C0">
        <w:rPr>
          <w:rStyle w:val="NoteChar"/>
        </w:rPr>
        <w:t>The base predicted probability (table A.7) is the probability associated with the LMO of a ‘base person’. The base person in this study is someone who is married, lives in a non-remote area, has no difficulty communicating in English, is in good health, has low levels of psychological distress, does not have a severe or profound disability, has a year 10 or 11 education and no non-school qualifications, has not been arrested in the last five years and has never been imprisoned.</w:t>
      </w:r>
      <w:r w:rsidR="00B354C0">
        <w:rPr>
          <w:rStyle w:val="NoteChar"/>
        </w:rPr>
        <w:t xml:space="preserve"> </w:t>
      </w:r>
      <w:r w:rsidR="00B348EB">
        <w:rPr>
          <w:rStyle w:val="NoteChar"/>
        </w:rPr>
        <w:t xml:space="preserve"> </w:t>
      </w:r>
      <w:r w:rsidR="00D23DB6" w:rsidRPr="00D23DB6">
        <w:rPr>
          <w:rStyle w:val="NoteLabel"/>
        </w:rPr>
        <w:t>c</w:t>
      </w:r>
      <w:r w:rsidR="00D23DB6" w:rsidRPr="00D23DB6">
        <w:rPr>
          <w:rStyle w:val="NoteChar"/>
        </w:rPr>
        <w:t xml:space="preserve"> </w:t>
      </w:r>
      <w:r w:rsidR="00B354C0" w:rsidRPr="00B354C0">
        <w:rPr>
          <w:rStyle w:val="NoteChar"/>
        </w:rPr>
        <w:t>A likelihood ratio test compares the log likelihoods of a full model and an identical model that excludes one or a group of explanatory variables. The row label indicates the variable or group of variables excluded. A result significantly different from zero indicates that the explanatory variable improves the fit of the model. The stars indicate the level of significance based on the critical values of the test statistic. One, two and three stars represent significance at the 10, 5 and 1 per cent levels, respectively — the more stars, the more confidence in the test result.</w:t>
      </w:r>
    </w:p>
    <w:p w:rsidR="00A81187" w:rsidRDefault="00A81187" w:rsidP="00A81187">
      <w:pPr>
        <w:pStyle w:val="Source"/>
      </w:pPr>
      <w:r w:rsidRPr="00A81187">
        <w:rPr>
          <w:i/>
          <w:iCs/>
        </w:rPr>
        <w:t>Source</w:t>
      </w:r>
      <w:r w:rsidRPr="00B17F0D">
        <w:rPr>
          <w:iCs/>
        </w:rPr>
        <w:t>:</w:t>
      </w:r>
      <w:r w:rsidRPr="00811498">
        <w:rPr>
          <w:i/>
          <w:iCs/>
        </w:rPr>
        <w:t xml:space="preserve"> </w:t>
      </w:r>
      <w:r>
        <w:rPr>
          <w:iCs/>
        </w:rPr>
        <w:t>Productivity Commission estimates based on NATSISS 2008</w:t>
      </w:r>
      <w:r w:rsidRPr="005D1D42">
        <w:t>.</w:t>
      </w:r>
    </w:p>
    <w:p w:rsidR="00707DCC" w:rsidRPr="00707DCC" w:rsidRDefault="00707DCC" w:rsidP="00707DCC">
      <w:pPr>
        <w:pStyle w:val="BodyText"/>
      </w:pPr>
    </w:p>
    <w:sectPr w:rsidR="00707DCC" w:rsidRPr="00707DCC" w:rsidSect="001D154A">
      <w:headerReference w:type="even" r:id="rId17"/>
      <w:headerReference w:type="default" r:id="rId18"/>
      <w:footerReference w:type="even" r:id="rId19"/>
      <w:footerReference w:type="default" r:id="rId20"/>
      <w:pgSz w:w="11907" w:h="16840" w:code="9"/>
      <w:pgMar w:top="1985" w:right="1304" w:bottom="1418" w:left="1814" w:header="1701" w:footer="567" w:gutter="0"/>
      <w:pgNumType w:start="73" w:chapStyle="1" w:chapSep="period"/>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2EC8" w:rsidRDefault="00B82EC8">
      <w:r>
        <w:separator/>
      </w:r>
    </w:p>
  </w:endnote>
  <w:endnote w:type="continuationSeparator" w:id="0">
    <w:p w:rsidR="00B82EC8" w:rsidRDefault="00B82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000" w:firstRow="0" w:lastRow="0" w:firstColumn="0" w:lastColumn="0" w:noHBand="0" w:noVBand="0"/>
    </w:tblPr>
    <w:tblGrid>
      <w:gridCol w:w="509"/>
      <w:gridCol w:w="1644"/>
      <w:gridCol w:w="6636"/>
    </w:tblGrid>
    <w:tr w:rsidR="00530345" w:rsidTr="00FE4A0B">
      <w:trPr>
        <w:trHeight w:hRule="exact" w:val="740"/>
      </w:trPr>
      <w:tc>
        <w:tcPr>
          <w:tcW w:w="290" w:type="pct"/>
          <w:tcBorders>
            <w:top w:val="single" w:sz="6" w:space="0" w:color="auto"/>
          </w:tcBorders>
        </w:tcPr>
        <w:p w:rsidR="00530345" w:rsidRDefault="00530345" w:rsidP="0019293B">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F67267">
            <w:rPr>
              <w:rStyle w:val="PageNumber"/>
              <w:noProof/>
            </w:rPr>
            <w:t>62</w:t>
          </w:r>
          <w:r>
            <w:rPr>
              <w:rStyle w:val="PageNumber"/>
            </w:rPr>
            <w:fldChar w:fldCharType="end"/>
          </w:r>
        </w:p>
      </w:tc>
      <w:tc>
        <w:tcPr>
          <w:tcW w:w="935" w:type="pct"/>
          <w:tcBorders>
            <w:top w:val="single" w:sz="6" w:space="0" w:color="auto"/>
          </w:tcBorders>
        </w:tcPr>
        <w:p w:rsidR="00530345" w:rsidRDefault="00530345" w:rsidP="0019293B">
          <w:pPr>
            <w:pStyle w:val="Footer"/>
          </w:pPr>
          <w:r>
            <w:t>influences on indigenous labour market outcomes</w:t>
          </w:r>
        </w:p>
      </w:tc>
      <w:tc>
        <w:tcPr>
          <w:tcW w:w="3774" w:type="pct"/>
        </w:tcPr>
        <w:p w:rsidR="00530345" w:rsidRDefault="00530345" w:rsidP="00FE4A0B">
          <w:pPr>
            <w:pStyle w:val="Footer"/>
            <w:tabs>
              <w:tab w:val="left" w:pos="3794"/>
            </w:tabs>
          </w:pPr>
        </w:p>
        <w:p w:rsidR="00530345" w:rsidRDefault="00530345" w:rsidP="00FE4A0B">
          <w:pPr>
            <w:pStyle w:val="Footer"/>
            <w:tabs>
              <w:tab w:val="left" w:pos="3794"/>
            </w:tabs>
          </w:pPr>
        </w:p>
      </w:tc>
    </w:tr>
  </w:tbl>
  <w:p w:rsidR="00530345" w:rsidRDefault="00530345" w:rsidP="0019293B">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81" w:type="pct"/>
      <w:tblCellMar>
        <w:left w:w="0" w:type="dxa"/>
        <w:right w:w="0" w:type="dxa"/>
      </w:tblCellMar>
      <w:tblLook w:val="0000" w:firstRow="0" w:lastRow="0" w:firstColumn="0" w:lastColumn="0" w:noHBand="0" w:noVBand="0"/>
    </w:tblPr>
    <w:tblGrid>
      <w:gridCol w:w="6636"/>
      <w:gridCol w:w="1643"/>
      <w:gridCol w:w="652"/>
    </w:tblGrid>
    <w:tr w:rsidR="00530345" w:rsidTr="008E61E1">
      <w:trPr>
        <w:trHeight w:hRule="exact" w:val="740"/>
      </w:trPr>
      <w:tc>
        <w:tcPr>
          <w:tcW w:w="3715" w:type="pct"/>
        </w:tcPr>
        <w:p w:rsidR="00530345" w:rsidRDefault="00530345">
          <w:pPr>
            <w:pStyle w:val="Footer"/>
            <w:ind w:right="360" w:firstLine="360"/>
          </w:pPr>
        </w:p>
      </w:tc>
      <w:tc>
        <w:tcPr>
          <w:tcW w:w="920" w:type="pct"/>
          <w:tcBorders>
            <w:top w:val="single" w:sz="6" w:space="0" w:color="auto"/>
          </w:tcBorders>
        </w:tcPr>
        <w:p w:rsidR="00530345" w:rsidRDefault="00B82EC8" w:rsidP="00FE4A0B">
          <w:pPr>
            <w:pStyle w:val="Footer"/>
            <w:tabs>
              <w:tab w:val="left" w:pos="1471"/>
            </w:tabs>
          </w:pPr>
          <w:fldSimple w:instr=" TITLE  \* MERGEFORMAT ">
            <w:r w:rsidR="00F67267">
              <w:t>Appendix</w:t>
            </w:r>
          </w:fldSimple>
          <w:r w:rsidR="00530345">
            <w:tab/>
          </w:r>
        </w:p>
      </w:tc>
      <w:tc>
        <w:tcPr>
          <w:tcW w:w="365" w:type="pct"/>
          <w:tcBorders>
            <w:top w:val="single" w:sz="6" w:space="0" w:color="auto"/>
          </w:tcBorders>
        </w:tcPr>
        <w:p w:rsidR="00530345" w:rsidRDefault="00530345" w:rsidP="008E61E1">
          <w:pPr>
            <w:pStyle w:val="Footer"/>
            <w:tabs>
              <w:tab w:val="left" w:pos="394"/>
              <w:tab w:val="right" w:pos="504"/>
            </w:tabs>
          </w:pP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F67267">
            <w:rPr>
              <w:rStyle w:val="PageNumber"/>
              <w:noProof/>
            </w:rPr>
            <w:t>61</w:t>
          </w:r>
          <w:r>
            <w:rPr>
              <w:rStyle w:val="PageNumber"/>
            </w:rPr>
            <w:fldChar w:fldCharType="end"/>
          </w:r>
        </w:p>
      </w:tc>
    </w:tr>
  </w:tbl>
  <w:p w:rsidR="00530345" w:rsidRDefault="00530345">
    <w:pPr>
      <w:pStyle w:val="FooterEn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84010372"/>
      <w:docPartObj>
        <w:docPartGallery w:val="Page Numbers (Bottom of Page)"/>
        <w:docPartUnique/>
      </w:docPartObj>
    </w:sdtPr>
    <w:sdtEndPr>
      <w:rPr>
        <w:rFonts w:ascii="Arial" w:hAnsi="Arial" w:cs="Arial"/>
        <w:b/>
        <w:noProof/>
      </w:rPr>
    </w:sdtEndPr>
    <w:sdtContent>
      <w:p w:rsidR="00530345" w:rsidRPr="004A54F1" w:rsidRDefault="00530345">
        <w:pPr>
          <w:pStyle w:val="Footer"/>
          <w:rPr>
            <w:rFonts w:ascii="Arial" w:hAnsi="Arial" w:cs="Arial"/>
            <w:b/>
          </w:rPr>
        </w:pPr>
        <w:r w:rsidRPr="004A54F1">
          <w:rPr>
            <w:rFonts w:ascii="Arial" w:hAnsi="Arial" w:cs="Arial"/>
            <w:b/>
          </w:rPr>
          <w:fldChar w:fldCharType="begin"/>
        </w:r>
        <w:r w:rsidRPr="004A54F1">
          <w:rPr>
            <w:rFonts w:ascii="Arial" w:hAnsi="Arial" w:cs="Arial"/>
            <w:b/>
          </w:rPr>
          <w:instrText xml:space="preserve"> PAGE   \* MERGEFORMAT </w:instrText>
        </w:r>
        <w:r w:rsidRPr="004A54F1">
          <w:rPr>
            <w:rFonts w:ascii="Arial" w:hAnsi="Arial" w:cs="Arial"/>
            <w:b/>
          </w:rPr>
          <w:fldChar w:fldCharType="separate"/>
        </w:r>
        <w:r w:rsidR="00F67267">
          <w:rPr>
            <w:rFonts w:ascii="Arial" w:hAnsi="Arial" w:cs="Arial"/>
            <w:b/>
            <w:noProof/>
          </w:rPr>
          <w:t>72</w:t>
        </w:r>
        <w:r w:rsidRPr="004A54F1">
          <w:rPr>
            <w:rFonts w:ascii="Arial" w:hAnsi="Arial" w:cs="Arial"/>
            <w:b/>
            <w:noProof/>
          </w:rPr>
          <w:fldChar w:fldCharType="end"/>
        </w:r>
      </w:p>
    </w:sdtContent>
  </w:sdt>
  <w:p w:rsidR="00530345" w:rsidRDefault="00530345" w:rsidP="0019293B">
    <w:pPr>
      <w:pStyle w:val="FooterEn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40780025"/>
      <w:docPartObj>
        <w:docPartGallery w:val="Page Numbers (Bottom of Page)"/>
        <w:docPartUnique/>
      </w:docPartObj>
    </w:sdtPr>
    <w:sdtEndPr>
      <w:rPr>
        <w:noProof/>
      </w:rPr>
    </w:sdtEndPr>
    <w:sdtContent>
      <w:p w:rsidR="00530345" w:rsidRDefault="00530345">
        <w:pPr>
          <w:pStyle w:val="Footer"/>
        </w:pPr>
        <w:r w:rsidRPr="001530F7">
          <w:rPr>
            <w:rFonts w:ascii="Arial" w:hAnsi="Arial" w:cs="Arial"/>
            <w:b/>
          </w:rPr>
          <w:fldChar w:fldCharType="begin"/>
        </w:r>
        <w:r w:rsidRPr="001530F7">
          <w:rPr>
            <w:rFonts w:ascii="Arial" w:hAnsi="Arial" w:cs="Arial"/>
            <w:b/>
          </w:rPr>
          <w:instrText xml:space="preserve"> PAGE   \* MERGEFORMAT </w:instrText>
        </w:r>
        <w:r w:rsidRPr="001530F7">
          <w:rPr>
            <w:rFonts w:ascii="Arial" w:hAnsi="Arial" w:cs="Arial"/>
            <w:b/>
          </w:rPr>
          <w:fldChar w:fldCharType="separate"/>
        </w:r>
        <w:r w:rsidR="00F67267">
          <w:rPr>
            <w:rFonts w:ascii="Arial" w:hAnsi="Arial" w:cs="Arial"/>
            <w:b/>
            <w:noProof/>
          </w:rPr>
          <w:t>71</w:t>
        </w:r>
        <w:r w:rsidRPr="001530F7">
          <w:rPr>
            <w:rFonts w:ascii="Arial" w:hAnsi="Arial" w:cs="Arial"/>
            <w:b/>
            <w:noProof/>
          </w:rPr>
          <w:fldChar w:fldCharType="end"/>
        </w:r>
      </w:p>
    </w:sdtContent>
  </w:sdt>
  <w:p w:rsidR="00530345" w:rsidRDefault="00530345">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000" w:firstRow="0" w:lastRow="0" w:firstColumn="0" w:lastColumn="0" w:noHBand="0" w:noVBand="0"/>
    </w:tblPr>
    <w:tblGrid>
      <w:gridCol w:w="509"/>
      <w:gridCol w:w="1644"/>
      <w:gridCol w:w="6636"/>
    </w:tblGrid>
    <w:tr w:rsidR="00530345" w:rsidTr="00F2576E">
      <w:trPr>
        <w:trHeight w:hRule="exact" w:val="740"/>
      </w:trPr>
      <w:tc>
        <w:tcPr>
          <w:tcW w:w="290" w:type="pct"/>
          <w:tcBorders>
            <w:top w:val="single" w:sz="6" w:space="0" w:color="auto"/>
          </w:tcBorders>
        </w:tcPr>
        <w:p w:rsidR="00530345" w:rsidRDefault="00530345" w:rsidP="00F2576E">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F67267">
            <w:rPr>
              <w:rStyle w:val="PageNumber"/>
              <w:noProof/>
            </w:rPr>
            <w:t>78</w:t>
          </w:r>
          <w:r>
            <w:rPr>
              <w:rStyle w:val="PageNumber"/>
            </w:rPr>
            <w:fldChar w:fldCharType="end"/>
          </w:r>
        </w:p>
      </w:tc>
      <w:tc>
        <w:tcPr>
          <w:tcW w:w="935" w:type="pct"/>
          <w:tcBorders>
            <w:top w:val="single" w:sz="6" w:space="0" w:color="auto"/>
          </w:tcBorders>
        </w:tcPr>
        <w:p w:rsidR="00530345" w:rsidRDefault="00530345" w:rsidP="00F2576E">
          <w:pPr>
            <w:pStyle w:val="Footer"/>
          </w:pPr>
          <w:r>
            <w:t>influences on indigenous labour market outcomes</w:t>
          </w:r>
        </w:p>
      </w:tc>
      <w:tc>
        <w:tcPr>
          <w:tcW w:w="3774" w:type="pct"/>
        </w:tcPr>
        <w:p w:rsidR="00530345" w:rsidRDefault="00530345" w:rsidP="00F2576E">
          <w:pPr>
            <w:pStyle w:val="Footer"/>
            <w:tabs>
              <w:tab w:val="left" w:pos="3794"/>
            </w:tabs>
          </w:pPr>
        </w:p>
        <w:p w:rsidR="00530345" w:rsidRDefault="00530345" w:rsidP="00F2576E">
          <w:pPr>
            <w:pStyle w:val="Footer"/>
            <w:tabs>
              <w:tab w:val="left" w:pos="3794"/>
            </w:tabs>
          </w:pPr>
        </w:p>
      </w:tc>
    </w:tr>
  </w:tbl>
  <w:p w:rsidR="00530345" w:rsidRDefault="00530345" w:rsidP="0019293B">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000" w:firstRow="0" w:lastRow="0" w:firstColumn="0" w:lastColumn="0" w:noHBand="0" w:noVBand="0"/>
    </w:tblPr>
    <w:tblGrid>
      <w:gridCol w:w="6635"/>
      <w:gridCol w:w="1644"/>
      <w:gridCol w:w="510"/>
    </w:tblGrid>
    <w:tr w:rsidR="00530345" w:rsidTr="00F2576E">
      <w:trPr>
        <w:trHeight w:hRule="exact" w:val="740"/>
      </w:trPr>
      <w:tc>
        <w:tcPr>
          <w:tcW w:w="3775" w:type="pct"/>
        </w:tcPr>
        <w:p w:rsidR="00530345" w:rsidRDefault="00530345" w:rsidP="00F2576E">
          <w:pPr>
            <w:pStyle w:val="Footer"/>
            <w:ind w:right="360" w:firstLine="360"/>
          </w:pPr>
        </w:p>
      </w:tc>
      <w:tc>
        <w:tcPr>
          <w:tcW w:w="935" w:type="pct"/>
          <w:tcBorders>
            <w:top w:val="single" w:sz="6" w:space="0" w:color="auto"/>
          </w:tcBorders>
        </w:tcPr>
        <w:p w:rsidR="00530345" w:rsidRDefault="00B82EC8" w:rsidP="00F2576E">
          <w:pPr>
            <w:pStyle w:val="Footer"/>
            <w:tabs>
              <w:tab w:val="left" w:pos="1471"/>
            </w:tabs>
          </w:pPr>
          <w:fldSimple w:instr=" TITLE  \* MERGEFORMAT ">
            <w:r w:rsidR="00F67267">
              <w:t>Appendix</w:t>
            </w:r>
          </w:fldSimple>
          <w:r w:rsidR="00530345">
            <w:tab/>
          </w:r>
        </w:p>
      </w:tc>
      <w:tc>
        <w:tcPr>
          <w:tcW w:w="290" w:type="pct"/>
          <w:tcBorders>
            <w:top w:val="single" w:sz="6" w:space="0" w:color="auto"/>
          </w:tcBorders>
        </w:tcPr>
        <w:p w:rsidR="00530345" w:rsidRDefault="00530345" w:rsidP="00F2576E">
          <w:pPr>
            <w:pStyle w:val="Footer"/>
            <w:jc w:val="right"/>
          </w:pPr>
          <w:r>
            <w:rPr>
              <w:rStyle w:val="PageNumber"/>
            </w:rPr>
            <w:fldChar w:fldCharType="begin"/>
          </w:r>
          <w:r>
            <w:rPr>
              <w:rStyle w:val="PageNumber"/>
            </w:rPr>
            <w:instrText xml:space="preserve"> PAGE  </w:instrText>
          </w:r>
          <w:r>
            <w:rPr>
              <w:rStyle w:val="PageNumber"/>
            </w:rPr>
            <w:fldChar w:fldCharType="separate"/>
          </w:r>
          <w:r w:rsidR="00F67267">
            <w:rPr>
              <w:rStyle w:val="PageNumber"/>
              <w:noProof/>
            </w:rPr>
            <w:t>77</w:t>
          </w:r>
          <w:r>
            <w:rPr>
              <w:rStyle w:val="PageNumber"/>
            </w:rPr>
            <w:fldChar w:fldCharType="end"/>
          </w:r>
        </w:p>
      </w:tc>
    </w:tr>
  </w:tbl>
  <w:p w:rsidR="00530345" w:rsidRDefault="00530345">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2EC8" w:rsidRDefault="00B82EC8">
      <w:r>
        <w:separator/>
      </w:r>
    </w:p>
  </w:footnote>
  <w:footnote w:type="continuationSeparator" w:id="0">
    <w:p w:rsidR="00B82EC8" w:rsidRDefault="00B82E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000" w:firstRow="0" w:lastRow="0" w:firstColumn="0" w:lastColumn="0" w:noHBand="0" w:noVBand="0"/>
    </w:tblPr>
    <w:tblGrid>
      <w:gridCol w:w="2155"/>
      <w:gridCol w:w="6634"/>
    </w:tblGrid>
    <w:tr w:rsidR="00530345" w:rsidTr="00FE4A0B">
      <w:tc>
        <w:tcPr>
          <w:tcW w:w="1226" w:type="pct"/>
          <w:tcBorders>
            <w:top w:val="single" w:sz="24" w:space="0" w:color="auto"/>
          </w:tcBorders>
        </w:tcPr>
        <w:p w:rsidR="00530345" w:rsidRDefault="00530345" w:rsidP="0019293B">
          <w:pPr>
            <w:pStyle w:val="HeaderEven"/>
          </w:pPr>
        </w:p>
      </w:tc>
      <w:tc>
        <w:tcPr>
          <w:tcW w:w="3774" w:type="pct"/>
          <w:tcBorders>
            <w:top w:val="single" w:sz="6" w:space="0" w:color="auto"/>
          </w:tcBorders>
        </w:tcPr>
        <w:p w:rsidR="00530345" w:rsidRDefault="00530345" w:rsidP="00FE4A0B">
          <w:pPr>
            <w:pStyle w:val="HeaderEven"/>
            <w:tabs>
              <w:tab w:val="clear" w:pos="4394"/>
              <w:tab w:val="clear" w:pos="8789"/>
              <w:tab w:val="left" w:pos="3809"/>
            </w:tabs>
          </w:pPr>
          <w:r>
            <w:tab/>
          </w:r>
        </w:p>
      </w:tc>
    </w:tr>
  </w:tbl>
  <w:p w:rsidR="00530345" w:rsidRDefault="00530345" w:rsidP="0019293B">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6" w:space="0" w:color="auto"/>
      </w:tblBorders>
      <w:tblCellMar>
        <w:left w:w="0" w:type="dxa"/>
        <w:right w:w="0" w:type="dxa"/>
      </w:tblCellMar>
      <w:tblLook w:val="0000" w:firstRow="0" w:lastRow="0" w:firstColumn="0" w:lastColumn="0" w:noHBand="0" w:noVBand="0"/>
    </w:tblPr>
    <w:tblGrid>
      <w:gridCol w:w="6634"/>
      <w:gridCol w:w="2155"/>
    </w:tblGrid>
    <w:tr w:rsidR="00530345" w:rsidTr="00315572">
      <w:tc>
        <w:tcPr>
          <w:tcW w:w="3774" w:type="pct"/>
          <w:tcBorders>
            <w:top w:val="single" w:sz="6" w:space="0" w:color="auto"/>
          </w:tcBorders>
        </w:tcPr>
        <w:p w:rsidR="00530345" w:rsidRDefault="00530345" w:rsidP="00E669E2">
          <w:pPr>
            <w:pStyle w:val="HeaderOdd"/>
          </w:pPr>
        </w:p>
      </w:tc>
      <w:tc>
        <w:tcPr>
          <w:tcW w:w="1226" w:type="pct"/>
          <w:tcBorders>
            <w:top w:val="single" w:sz="24" w:space="0" w:color="auto"/>
          </w:tcBorders>
        </w:tcPr>
        <w:p w:rsidR="00530345" w:rsidRDefault="00530345" w:rsidP="00E669E2">
          <w:pPr>
            <w:pStyle w:val="HeaderOdd"/>
          </w:pPr>
        </w:p>
      </w:tc>
    </w:tr>
  </w:tbl>
  <w:p w:rsidR="00530345" w:rsidRDefault="00530345" w:rsidP="00E669E2">
    <w:pPr>
      <w:pStyle w:val="HeaderEn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45" w:rsidRDefault="00530345" w:rsidP="0019293B">
    <w:pPr>
      <w:pStyle w:val="HeaderEn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345" w:rsidRDefault="00530345" w:rsidP="00E669E2">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CellMar>
        <w:left w:w="0" w:type="dxa"/>
        <w:right w:w="0" w:type="dxa"/>
      </w:tblCellMar>
      <w:tblLook w:val="0000" w:firstRow="0" w:lastRow="0" w:firstColumn="0" w:lastColumn="0" w:noHBand="0" w:noVBand="0"/>
    </w:tblPr>
    <w:tblGrid>
      <w:gridCol w:w="2155"/>
      <w:gridCol w:w="6634"/>
    </w:tblGrid>
    <w:tr w:rsidR="00530345" w:rsidTr="00F2576E">
      <w:tc>
        <w:tcPr>
          <w:tcW w:w="1226" w:type="pct"/>
          <w:tcBorders>
            <w:top w:val="single" w:sz="24" w:space="0" w:color="auto"/>
          </w:tcBorders>
        </w:tcPr>
        <w:p w:rsidR="00530345" w:rsidRDefault="00530345" w:rsidP="00F2576E">
          <w:pPr>
            <w:pStyle w:val="HeaderEven"/>
          </w:pPr>
        </w:p>
      </w:tc>
      <w:tc>
        <w:tcPr>
          <w:tcW w:w="3774" w:type="pct"/>
          <w:tcBorders>
            <w:top w:val="single" w:sz="6" w:space="0" w:color="auto"/>
          </w:tcBorders>
        </w:tcPr>
        <w:p w:rsidR="00530345" w:rsidRDefault="00530345" w:rsidP="00F2576E">
          <w:pPr>
            <w:pStyle w:val="HeaderEven"/>
            <w:tabs>
              <w:tab w:val="clear" w:pos="4394"/>
              <w:tab w:val="clear" w:pos="8789"/>
              <w:tab w:val="left" w:pos="3809"/>
            </w:tabs>
          </w:pPr>
          <w:r>
            <w:tab/>
          </w:r>
        </w:p>
      </w:tc>
    </w:tr>
  </w:tbl>
  <w:p w:rsidR="00530345" w:rsidRDefault="00530345" w:rsidP="0019293B">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6" w:space="0" w:color="auto"/>
      </w:tblBorders>
      <w:tblCellMar>
        <w:left w:w="0" w:type="dxa"/>
        <w:right w:w="0" w:type="dxa"/>
      </w:tblCellMar>
      <w:tblLook w:val="0000" w:firstRow="0" w:lastRow="0" w:firstColumn="0" w:lastColumn="0" w:noHBand="0" w:noVBand="0"/>
    </w:tblPr>
    <w:tblGrid>
      <w:gridCol w:w="6634"/>
      <w:gridCol w:w="2155"/>
    </w:tblGrid>
    <w:tr w:rsidR="00530345" w:rsidTr="00F2576E">
      <w:tc>
        <w:tcPr>
          <w:tcW w:w="3774" w:type="pct"/>
          <w:tcBorders>
            <w:top w:val="single" w:sz="6" w:space="0" w:color="auto"/>
          </w:tcBorders>
        </w:tcPr>
        <w:p w:rsidR="00530345" w:rsidRDefault="00530345" w:rsidP="00F2576E">
          <w:pPr>
            <w:pStyle w:val="HeaderOdd"/>
          </w:pPr>
        </w:p>
      </w:tc>
      <w:tc>
        <w:tcPr>
          <w:tcW w:w="1226" w:type="pct"/>
          <w:tcBorders>
            <w:top w:val="single" w:sz="24" w:space="0" w:color="auto"/>
          </w:tcBorders>
        </w:tcPr>
        <w:p w:rsidR="00530345" w:rsidRDefault="00530345" w:rsidP="00F2576E">
          <w:pPr>
            <w:pStyle w:val="HeaderOdd"/>
          </w:pPr>
        </w:p>
      </w:tc>
    </w:tr>
  </w:tbl>
  <w:p w:rsidR="00530345" w:rsidRDefault="00530345" w:rsidP="00E669E2">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04084C"/>
    <w:lvl w:ilvl="0">
      <w:start w:val="1"/>
      <w:numFmt w:val="decimal"/>
      <w:lvlText w:val="%1."/>
      <w:lvlJc w:val="left"/>
      <w:pPr>
        <w:tabs>
          <w:tab w:val="num" w:pos="1492"/>
        </w:tabs>
        <w:ind w:left="1492" w:hanging="360"/>
      </w:pPr>
    </w:lvl>
  </w:abstractNum>
  <w:abstractNum w:abstractNumId="1">
    <w:nsid w:val="FFFFFF7D"/>
    <w:multiLevelType w:val="singleLevel"/>
    <w:tmpl w:val="893EA8B2"/>
    <w:lvl w:ilvl="0">
      <w:start w:val="1"/>
      <w:numFmt w:val="decimal"/>
      <w:lvlText w:val="%1."/>
      <w:lvlJc w:val="left"/>
      <w:pPr>
        <w:tabs>
          <w:tab w:val="num" w:pos="1209"/>
        </w:tabs>
        <w:ind w:left="1209" w:hanging="360"/>
      </w:pPr>
    </w:lvl>
  </w:abstractNum>
  <w:abstractNum w:abstractNumId="2">
    <w:nsid w:val="FFFFFF7E"/>
    <w:multiLevelType w:val="singleLevel"/>
    <w:tmpl w:val="ED98921A"/>
    <w:lvl w:ilvl="0">
      <w:start w:val="1"/>
      <w:numFmt w:val="decimal"/>
      <w:lvlText w:val="%1."/>
      <w:lvlJc w:val="left"/>
      <w:pPr>
        <w:tabs>
          <w:tab w:val="num" w:pos="926"/>
        </w:tabs>
        <w:ind w:left="926" w:hanging="360"/>
      </w:pPr>
    </w:lvl>
  </w:abstractNum>
  <w:abstractNum w:abstractNumId="3">
    <w:nsid w:val="FFFFFF7F"/>
    <w:multiLevelType w:val="singleLevel"/>
    <w:tmpl w:val="69042E6A"/>
    <w:lvl w:ilvl="0">
      <w:start w:val="1"/>
      <w:numFmt w:val="decimal"/>
      <w:lvlText w:val="%1."/>
      <w:lvlJc w:val="left"/>
      <w:pPr>
        <w:tabs>
          <w:tab w:val="num" w:pos="643"/>
        </w:tabs>
        <w:ind w:left="643" w:hanging="360"/>
      </w:pPr>
    </w:lvl>
  </w:abstractNum>
  <w:abstractNum w:abstractNumId="4">
    <w:nsid w:val="FFFFFF80"/>
    <w:multiLevelType w:val="singleLevel"/>
    <w:tmpl w:val="53AED2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14A83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A3A2F0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BA294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3104AE2"/>
    <w:lvl w:ilvl="0">
      <w:start w:val="1"/>
      <w:numFmt w:val="decimal"/>
      <w:lvlText w:val="%1."/>
      <w:lvlJc w:val="left"/>
      <w:pPr>
        <w:tabs>
          <w:tab w:val="num" w:pos="360"/>
        </w:tabs>
        <w:ind w:left="360" w:hanging="360"/>
      </w:pPr>
    </w:lvl>
  </w:abstractNum>
  <w:abstractNum w:abstractNumId="9">
    <w:nsid w:val="FFFFFF89"/>
    <w:multiLevelType w:val="singleLevel"/>
    <w:tmpl w:val="0F36FBA8"/>
    <w:lvl w:ilvl="0">
      <w:start w:val="1"/>
      <w:numFmt w:val="bullet"/>
      <w:lvlText w:val=""/>
      <w:lvlJc w:val="left"/>
      <w:pPr>
        <w:tabs>
          <w:tab w:val="num" w:pos="360"/>
        </w:tabs>
        <w:ind w:left="360" w:hanging="360"/>
      </w:pPr>
      <w:rPr>
        <w:rFonts w:ascii="Symbol" w:hAnsi="Symbol" w:hint="default"/>
      </w:rPr>
    </w:lvl>
  </w:abstractNum>
  <w:abstractNum w:abstractNumId="10">
    <w:nsid w:val="02D84BB9"/>
    <w:multiLevelType w:val="hybridMultilevel"/>
    <w:tmpl w:val="5F24570C"/>
    <w:lvl w:ilvl="0" w:tplc="6C209310">
      <w:start w:val="1"/>
      <w:numFmt w:val="bullet"/>
      <w:pStyle w:val="Jurisdictioncommentslistbullet"/>
      <w:lvlText w:val=""/>
      <w:lvlJc w:val="left"/>
      <w:pPr>
        <w:tabs>
          <w:tab w:val="num" w:pos="318"/>
        </w:tabs>
        <w:ind w:left="318" w:hanging="318"/>
      </w:pPr>
      <w:rPr>
        <w:rFonts w:ascii="Symbol" w:hAnsi="Symbol" w:hint="default"/>
        <w:sz w:val="20"/>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nsid w:val="033F2413"/>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nsid w:val="047A7C39"/>
    <w:multiLevelType w:val="singleLevel"/>
    <w:tmpl w:val="080ADBB6"/>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13">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14">
    <w:nsid w:val="07057F34"/>
    <w:multiLevelType w:val="singleLevel"/>
    <w:tmpl w:val="ED98921A"/>
    <w:lvl w:ilvl="0">
      <w:start w:val="1"/>
      <w:numFmt w:val="decimal"/>
      <w:lvlText w:val="%1."/>
      <w:legacy w:legacy="1" w:legacySpace="0" w:legacyIndent="340"/>
      <w:lvlJc w:val="left"/>
      <w:pPr>
        <w:ind w:left="340" w:hanging="340"/>
      </w:pPr>
    </w:lvl>
  </w:abstractNum>
  <w:abstractNum w:abstractNumId="15">
    <w:nsid w:val="07405C8A"/>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9">
    <w:nsid w:val="23FF358D"/>
    <w:multiLevelType w:val="singleLevel"/>
    <w:tmpl w:val="2278E24C"/>
    <w:lvl w:ilvl="0">
      <w:start w:val="1"/>
      <w:numFmt w:val="bullet"/>
      <w:pStyle w:val="RecBBullet"/>
      <w:lvlText w:val=""/>
      <w:lvlJc w:val="left"/>
      <w:pPr>
        <w:tabs>
          <w:tab w:val="num" w:pos="340"/>
        </w:tabs>
        <w:ind w:left="340" w:hanging="340"/>
      </w:pPr>
      <w:rPr>
        <w:rFonts w:ascii="Symbol" w:hAnsi="Symbol" w:hint="default"/>
        <w:b w:val="0"/>
        <w:i w:val="0"/>
        <w:sz w:val="18"/>
      </w:rPr>
    </w:lvl>
  </w:abstractNum>
  <w:abstractNum w:abstractNumId="20">
    <w:nsid w:val="27371796"/>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22">
    <w:nsid w:val="39C335C1"/>
    <w:multiLevelType w:val="multilevel"/>
    <w:tmpl w:val="7DF6C670"/>
    <w:lvl w:ilvl="0">
      <w:start w:val="1"/>
      <w:numFmt w:val="decimal"/>
      <w:lvlText w:val="%1)"/>
      <w:lvlJc w:val="left"/>
      <w:pPr>
        <w:tabs>
          <w:tab w:val="num" w:pos="1134"/>
        </w:tabs>
        <w:ind w:left="1134" w:hanging="340"/>
      </w:pPr>
      <w:rPr>
        <w:rFonts w:hint="default"/>
      </w:rPr>
    </w:lvl>
    <w:lvl w:ilvl="1">
      <w:start w:val="1"/>
      <w:numFmt w:val="lowerLetter"/>
      <w:lvlText w:val="%2)"/>
      <w:lvlJc w:val="left"/>
      <w:pPr>
        <w:tabs>
          <w:tab w:val="num" w:pos="1588"/>
        </w:tabs>
        <w:ind w:left="1588" w:hanging="454"/>
      </w:pPr>
      <w:rPr>
        <w:rFonts w:hint="default"/>
      </w:rPr>
    </w:lvl>
    <w:lvl w:ilvl="2">
      <w:start w:val="1"/>
      <w:numFmt w:val="lowerRoman"/>
      <w:lvlText w:val="%3)"/>
      <w:lvlJc w:val="left"/>
      <w:pPr>
        <w:tabs>
          <w:tab w:val="num" w:pos="2098"/>
        </w:tabs>
        <w:ind w:left="2098" w:hanging="51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23">
    <w:nsid w:val="51F74561"/>
    <w:multiLevelType w:val="singleLevel"/>
    <w:tmpl w:val="ED98921A"/>
    <w:lvl w:ilvl="0">
      <w:start w:val="1"/>
      <w:numFmt w:val="decimal"/>
      <w:lvlText w:val="%1."/>
      <w:legacy w:legacy="1" w:legacySpace="0" w:legacyIndent="340"/>
      <w:lvlJc w:val="left"/>
      <w:pPr>
        <w:ind w:left="340" w:hanging="340"/>
      </w:pPr>
    </w:lvl>
  </w:abstractNum>
  <w:abstractNum w:abstractNumId="24">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25">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6">
    <w:nsid w:val="55532592"/>
    <w:multiLevelType w:val="singleLevel"/>
    <w:tmpl w:val="AD60D3B8"/>
    <w:lvl w:ilvl="0">
      <w:start w:val="1"/>
      <w:numFmt w:val="lowerLetter"/>
      <w:lvlText w:val="(%1)"/>
      <w:legacy w:legacy="1" w:legacySpace="0" w:legacyIndent="340"/>
      <w:lvlJc w:val="left"/>
      <w:pPr>
        <w:ind w:left="680" w:hanging="340"/>
      </w:pPr>
    </w:lvl>
  </w:abstractNum>
  <w:abstractNum w:abstractNumId="27">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8">
    <w:nsid w:val="58A04AF2"/>
    <w:multiLevelType w:val="singleLevel"/>
    <w:tmpl w:val="E9806908"/>
    <w:lvl w:ilvl="0">
      <w:start w:val="1"/>
      <w:numFmt w:val="lowerRoman"/>
      <w:lvlText w:val="(%1)"/>
      <w:legacy w:legacy="1" w:legacySpace="0" w:legacyIndent="340"/>
      <w:lvlJc w:val="left"/>
      <w:pPr>
        <w:ind w:left="1134" w:hanging="340"/>
      </w:pPr>
    </w:lvl>
  </w:abstractNum>
  <w:abstractNum w:abstractNumId="29">
    <w:nsid w:val="5A096576"/>
    <w:multiLevelType w:val="singleLevel"/>
    <w:tmpl w:val="ED98921A"/>
    <w:lvl w:ilvl="0">
      <w:start w:val="1"/>
      <w:numFmt w:val="decimal"/>
      <w:lvlText w:val="%1."/>
      <w:legacy w:legacy="1" w:legacySpace="0" w:legacyIndent="340"/>
      <w:lvlJc w:val="left"/>
      <w:pPr>
        <w:ind w:left="340" w:hanging="340"/>
      </w:pPr>
    </w:lvl>
  </w:abstractNum>
  <w:abstractNum w:abstractNumId="30">
    <w:nsid w:val="5BB56A48"/>
    <w:multiLevelType w:val="multilevel"/>
    <w:tmpl w:val="6D248CEA"/>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nsid w:val="60055F7F"/>
    <w:multiLevelType w:val="singleLevel"/>
    <w:tmpl w:val="ED98921A"/>
    <w:lvl w:ilvl="0">
      <w:start w:val="1"/>
      <w:numFmt w:val="decimal"/>
      <w:lvlText w:val="%1."/>
      <w:legacy w:legacy="1" w:legacySpace="0" w:legacyIndent="340"/>
      <w:lvlJc w:val="left"/>
      <w:pPr>
        <w:ind w:left="340" w:hanging="340"/>
      </w:pPr>
    </w:lvl>
  </w:abstractNum>
  <w:abstractNum w:abstractNumId="32">
    <w:nsid w:val="608E741E"/>
    <w:multiLevelType w:val="singleLevel"/>
    <w:tmpl w:val="ED98921A"/>
    <w:lvl w:ilvl="0">
      <w:start w:val="1"/>
      <w:numFmt w:val="decimal"/>
      <w:lvlText w:val="%1."/>
      <w:legacy w:legacy="1" w:legacySpace="0" w:legacyIndent="340"/>
      <w:lvlJc w:val="left"/>
      <w:pPr>
        <w:ind w:left="340" w:hanging="340"/>
      </w:pPr>
    </w:lvl>
  </w:abstractNum>
  <w:abstractNum w:abstractNumId="33">
    <w:nsid w:val="61320C1E"/>
    <w:multiLevelType w:val="singleLevel"/>
    <w:tmpl w:val="C444122C"/>
    <w:lvl w:ilvl="0">
      <w:start w:val="1"/>
      <w:numFmt w:val="decimal"/>
      <w:lvlText w:val="%1."/>
      <w:legacy w:legacy="1" w:legacySpace="0" w:legacyIndent="284"/>
      <w:lvlJc w:val="left"/>
      <w:pPr>
        <w:ind w:left="284" w:hanging="284"/>
      </w:pPr>
    </w:lvl>
  </w:abstractNum>
  <w:abstractNum w:abstractNumId="34">
    <w:nsid w:val="627154D2"/>
    <w:multiLevelType w:val="singleLevel"/>
    <w:tmpl w:val="AD60D3B8"/>
    <w:lvl w:ilvl="0">
      <w:start w:val="1"/>
      <w:numFmt w:val="lowerLetter"/>
      <w:lvlText w:val="(%1)"/>
      <w:legacy w:legacy="1" w:legacySpace="0" w:legacyIndent="340"/>
      <w:lvlJc w:val="left"/>
      <w:pPr>
        <w:ind w:left="680" w:hanging="340"/>
      </w:pPr>
    </w:lvl>
  </w:abstractNum>
  <w:abstractNum w:abstractNumId="35">
    <w:nsid w:val="643516F3"/>
    <w:multiLevelType w:val="singleLevel"/>
    <w:tmpl w:val="96689D62"/>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36">
    <w:nsid w:val="67806EB5"/>
    <w:multiLevelType w:val="singleLevel"/>
    <w:tmpl w:val="AD60D3B8"/>
    <w:lvl w:ilvl="0">
      <w:start w:val="1"/>
      <w:numFmt w:val="lowerLetter"/>
      <w:lvlText w:val="(%1)"/>
      <w:legacy w:legacy="1" w:legacySpace="0" w:legacyIndent="340"/>
      <w:lvlJc w:val="left"/>
      <w:pPr>
        <w:ind w:left="680" w:hanging="340"/>
      </w:pPr>
    </w:lvl>
  </w:abstractNum>
  <w:abstractNum w:abstractNumId="37">
    <w:nsid w:val="707E6FEC"/>
    <w:multiLevelType w:val="singleLevel"/>
    <w:tmpl w:val="E9806908"/>
    <w:lvl w:ilvl="0">
      <w:start w:val="1"/>
      <w:numFmt w:val="lowerRoman"/>
      <w:lvlText w:val="(%1)"/>
      <w:legacy w:legacy="1" w:legacySpace="0" w:legacyIndent="340"/>
      <w:lvlJc w:val="left"/>
      <w:pPr>
        <w:ind w:left="1134" w:hanging="340"/>
      </w:pPr>
    </w:lvl>
  </w:abstractNum>
  <w:abstractNum w:abstractNumId="38">
    <w:nsid w:val="746E6DCF"/>
    <w:multiLevelType w:val="multilevel"/>
    <w:tmpl w:val="8E3050E6"/>
    <w:lvl w:ilvl="0">
      <w:start w:val="1"/>
      <w:numFmt w:val="decimal"/>
      <w:lvlText w:val="%1)"/>
      <w:lvlJc w:val="left"/>
      <w:pPr>
        <w:tabs>
          <w:tab w:val="num" w:pos="340"/>
        </w:tabs>
        <w:ind w:left="340" w:hanging="340"/>
      </w:pPr>
      <w:rPr>
        <w:rFonts w:hint="default"/>
      </w:rPr>
    </w:lvl>
    <w:lvl w:ilvl="1">
      <w:start w:val="1"/>
      <w:numFmt w:val="lowerLetter"/>
      <w:lvlText w:val="%2)"/>
      <w:lvlJc w:val="left"/>
      <w:pPr>
        <w:tabs>
          <w:tab w:val="num" w:pos="794"/>
        </w:tabs>
        <w:ind w:left="794" w:hanging="454"/>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nsid w:val="74E25280"/>
    <w:multiLevelType w:val="singleLevel"/>
    <w:tmpl w:val="AD60D3B8"/>
    <w:lvl w:ilvl="0">
      <w:start w:val="1"/>
      <w:numFmt w:val="lowerLetter"/>
      <w:lvlText w:val="(%1)"/>
      <w:legacy w:legacy="1" w:legacySpace="0" w:legacyIndent="340"/>
      <w:lvlJc w:val="left"/>
      <w:pPr>
        <w:ind w:left="680" w:hanging="340"/>
      </w:pPr>
    </w:lvl>
  </w:abstractNum>
  <w:abstractNum w:abstractNumId="40">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41">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abstractNum w:abstractNumId="42">
    <w:nsid w:val="7F5B19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1"/>
  </w:num>
  <w:num w:numId="2">
    <w:abstractNumId w:val="13"/>
  </w:num>
  <w:num w:numId="3">
    <w:abstractNumId w:val="40"/>
  </w:num>
  <w:num w:numId="4">
    <w:abstractNumId w:val="10"/>
  </w:num>
  <w:num w:numId="5">
    <w:abstractNumId w:val="9"/>
  </w:num>
  <w:num w:numId="6">
    <w:abstractNumId w:val="24"/>
  </w:num>
  <w:num w:numId="7">
    <w:abstractNumId w:val="7"/>
  </w:num>
  <w:num w:numId="8">
    <w:abstractNumId w:val="12"/>
  </w:num>
  <w:num w:numId="9">
    <w:abstractNumId w:val="6"/>
  </w:num>
  <w:num w:numId="10">
    <w:abstractNumId w:val="35"/>
  </w:num>
  <w:num w:numId="11">
    <w:abstractNumId w:val="8"/>
  </w:num>
  <w:num w:numId="12">
    <w:abstractNumId w:val="3"/>
  </w:num>
  <w:num w:numId="13">
    <w:abstractNumId w:val="2"/>
  </w:num>
  <w:num w:numId="14">
    <w:abstractNumId w:val="27"/>
  </w:num>
  <w:num w:numId="15">
    <w:abstractNumId w:val="41"/>
  </w:num>
  <w:num w:numId="16">
    <w:abstractNumId w:val="19"/>
  </w:num>
  <w:num w:numId="17">
    <w:abstractNumId w:val="18"/>
  </w:num>
  <w:num w:numId="18">
    <w:abstractNumId w:val="25"/>
  </w:num>
  <w:num w:numId="19">
    <w:abstractNumId w:val="14"/>
  </w:num>
  <w:num w:numId="20">
    <w:abstractNumId w:val="32"/>
  </w:num>
  <w:num w:numId="21">
    <w:abstractNumId w:val="34"/>
  </w:num>
  <w:num w:numId="22">
    <w:abstractNumId w:val="23"/>
  </w:num>
  <w:num w:numId="23">
    <w:abstractNumId w:val="26"/>
  </w:num>
  <w:num w:numId="24">
    <w:abstractNumId w:val="28"/>
  </w:num>
  <w:num w:numId="25">
    <w:abstractNumId w:val="39"/>
  </w:num>
  <w:num w:numId="26">
    <w:abstractNumId w:val="31"/>
  </w:num>
  <w:num w:numId="27">
    <w:abstractNumId w:val="36"/>
  </w:num>
  <w:num w:numId="28">
    <w:abstractNumId w:val="37"/>
  </w:num>
  <w:num w:numId="29">
    <w:abstractNumId w:val="29"/>
  </w:num>
  <w:num w:numId="30">
    <w:abstractNumId w:val="22"/>
  </w:num>
  <w:num w:numId="31">
    <w:abstractNumId w:val="42"/>
  </w:num>
  <w:num w:numId="32">
    <w:abstractNumId w:val="17"/>
  </w:num>
  <w:num w:numId="33">
    <w:abstractNumId w:val="11"/>
  </w:num>
  <w:num w:numId="34">
    <w:abstractNumId w:val="20"/>
  </w:num>
  <w:num w:numId="35">
    <w:abstractNumId w:val="38"/>
  </w:num>
  <w:num w:numId="36">
    <w:abstractNumId w:val="30"/>
  </w:num>
  <w:num w:numId="37">
    <w:abstractNumId w:val="15"/>
  </w:num>
  <w:num w:numId="38">
    <w:abstractNumId w:val="33"/>
  </w:num>
  <w:num w:numId="39">
    <w:abstractNumId w:val="16"/>
  </w:num>
  <w:num w:numId="40">
    <w:abstractNumId w:val="19"/>
  </w:num>
  <w:num w:numId="41">
    <w:abstractNumId w:val="5"/>
  </w:num>
  <w:num w:numId="42">
    <w:abstractNumId w:val="4"/>
  </w:num>
  <w:num w:numId="43">
    <w:abstractNumId w:val="1"/>
  </w:num>
  <w:num w:numId="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mirrorMargin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lickAndTypeStyle w:val="BodyText"/>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ppendixNumber" w:val="A"/>
    <w:docVar w:name="FindingOptions" w:val="1"/>
    <w:docVar w:name="RecOptions" w:val="111"/>
    <w:docVar w:name="ShortChapterTitle" w:val="Appendix"/>
    <w:docVar w:name="ShortReportTitle" w:val="Report"/>
  </w:docVars>
  <w:rsids>
    <w:rsidRoot w:val="00064889"/>
    <w:rsid w:val="000012AC"/>
    <w:rsid w:val="00012775"/>
    <w:rsid w:val="000178C5"/>
    <w:rsid w:val="00026648"/>
    <w:rsid w:val="0003664B"/>
    <w:rsid w:val="0004111F"/>
    <w:rsid w:val="00064889"/>
    <w:rsid w:val="0007150B"/>
    <w:rsid w:val="0007329B"/>
    <w:rsid w:val="00087755"/>
    <w:rsid w:val="000938F5"/>
    <w:rsid w:val="00097D96"/>
    <w:rsid w:val="000B0BEB"/>
    <w:rsid w:val="000B601B"/>
    <w:rsid w:val="000C207E"/>
    <w:rsid w:val="000D4480"/>
    <w:rsid w:val="000F7852"/>
    <w:rsid w:val="00104FBC"/>
    <w:rsid w:val="00110116"/>
    <w:rsid w:val="001263ED"/>
    <w:rsid w:val="00126EB8"/>
    <w:rsid w:val="00127675"/>
    <w:rsid w:val="001363AA"/>
    <w:rsid w:val="001530F7"/>
    <w:rsid w:val="00156525"/>
    <w:rsid w:val="00170C68"/>
    <w:rsid w:val="00175095"/>
    <w:rsid w:val="0019293B"/>
    <w:rsid w:val="001A05C2"/>
    <w:rsid w:val="001B0DBD"/>
    <w:rsid w:val="001B61B8"/>
    <w:rsid w:val="001C0865"/>
    <w:rsid w:val="001C2EC4"/>
    <w:rsid w:val="001C3ABA"/>
    <w:rsid w:val="001D154A"/>
    <w:rsid w:val="001E5063"/>
    <w:rsid w:val="001E7BE8"/>
    <w:rsid w:val="001F0248"/>
    <w:rsid w:val="002004F2"/>
    <w:rsid w:val="00202C2C"/>
    <w:rsid w:val="00205B3E"/>
    <w:rsid w:val="0020696F"/>
    <w:rsid w:val="0022145D"/>
    <w:rsid w:val="0023634F"/>
    <w:rsid w:val="00242279"/>
    <w:rsid w:val="00291B40"/>
    <w:rsid w:val="00293F1D"/>
    <w:rsid w:val="002A6220"/>
    <w:rsid w:val="002B4008"/>
    <w:rsid w:val="002B6310"/>
    <w:rsid w:val="002C437F"/>
    <w:rsid w:val="002D0E8E"/>
    <w:rsid w:val="002D4FDD"/>
    <w:rsid w:val="002E08E4"/>
    <w:rsid w:val="002F7C95"/>
    <w:rsid w:val="0030016A"/>
    <w:rsid w:val="003003B4"/>
    <w:rsid w:val="00301189"/>
    <w:rsid w:val="00315572"/>
    <w:rsid w:val="00323E09"/>
    <w:rsid w:val="00326C72"/>
    <w:rsid w:val="00333932"/>
    <w:rsid w:val="00344707"/>
    <w:rsid w:val="00347C30"/>
    <w:rsid w:val="003518AA"/>
    <w:rsid w:val="00351EE0"/>
    <w:rsid w:val="00353182"/>
    <w:rsid w:val="003602E1"/>
    <w:rsid w:val="00365B8B"/>
    <w:rsid w:val="00371240"/>
    <w:rsid w:val="0037382D"/>
    <w:rsid w:val="00374514"/>
    <w:rsid w:val="00374731"/>
    <w:rsid w:val="0039193C"/>
    <w:rsid w:val="003920C2"/>
    <w:rsid w:val="003A2808"/>
    <w:rsid w:val="003B0B9E"/>
    <w:rsid w:val="003B3AAC"/>
    <w:rsid w:val="003C38B5"/>
    <w:rsid w:val="003C4379"/>
    <w:rsid w:val="003C5D99"/>
    <w:rsid w:val="003E2331"/>
    <w:rsid w:val="003F0789"/>
    <w:rsid w:val="00401882"/>
    <w:rsid w:val="00407981"/>
    <w:rsid w:val="004100C8"/>
    <w:rsid w:val="00412ACE"/>
    <w:rsid w:val="00412E91"/>
    <w:rsid w:val="00423FE4"/>
    <w:rsid w:val="00431249"/>
    <w:rsid w:val="00434C19"/>
    <w:rsid w:val="00440009"/>
    <w:rsid w:val="00440E93"/>
    <w:rsid w:val="00450810"/>
    <w:rsid w:val="00451849"/>
    <w:rsid w:val="00477144"/>
    <w:rsid w:val="00493CDB"/>
    <w:rsid w:val="0049459F"/>
    <w:rsid w:val="004A4035"/>
    <w:rsid w:val="004A54F1"/>
    <w:rsid w:val="004A7C4E"/>
    <w:rsid w:val="004B43AE"/>
    <w:rsid w:val="004C30ED"/>
    <w:rsid w:val="004C5C9E"/>
    <w:rsid w:val="004C638A"/>
    <w:rsid w:val="0051673C"/>
    <w:rsid w:val="00523639"/>
    <w:rsid w:val="005256BE"/>
    <w:rsid w:val="00530345"/>
    <w:rsid w:val="005338AB"/>
    <w:rsid w:val="00547EA2"/>
    <w:rsid w:val="00550408"/>
    <w:rsid w:val="005600EB"/>
    <w:rsid w:val="00583C39"/>
    <w:rsid w:val="00584E1F"/>
    <w:rsid w:val="00586F9A"/>
    <w:rsid w:val="005909CF"/>
    <w:rsid w:val="0059120C"/>
    <w:rsid w:val="00591E71"/>
    <w:rsid w:val="005A068C"/>
    <w:rsid w:val="005A0FCD"/>
    <w:rsid w:val="005A67DD"/>
    <w:rsid w:val="005B45C5"/>
    <w:rsid w:val="005C0912"/>
    <w:rsid w:val="005D1D42"/>
    <w:rsid w:val="005D5106"/>
    <w:rsid w:val="005D66B4"/>
    <w:rsid w:val="00601409"/>
    <w:rsid w:val="00607BF1"/>
    <w:rsid w:val="00620F38"/>
    <w:rsid w:val="00625B95"/>
    <w:rsid w:val="00630BF8"/>
    <w:rsid w:val="00630D4D"/>
    <w:rsid w:val="00632A74"/>
    <w:rsid w:val="00694344"/>
    <w:rsid w:val="006A4655"/>
    <w:rsid w:val="006A49C2"/>
    <w:rsid w:val="006C7038"/>
    <w:rsid w:val="006E4EA4"/>
    <w:rsid w:val="006E6346"/>
    <w:rsid w:val="006E73EF"/>
    <w:rsid w:val="006F1E5D"/>
    <w:rsid w:val="00705123"/>
    <w:rsid w:val="00707DCC"/>
    <w:rsid w:val="00753323"/>
    <w:rsid w:val="007604BB"/>
    <w:rsid w:val="0076100C"/>
    <w:rsid w:val="00773882"/>
    <w:rsid w:val="00784726"/>
    <w:rsid w:val="00784EDC"/>
    <w:rsid w:val="007A21EB"/>
    <w:rsid w:val="007A398F"/>
    <w:rsid w:val="007A6D94"/>
    <w:rsid w:val="007B4B9F"/>
    <w:rsid w:val="007C36C9"/>
    <w:rsid w:val="007C7531"/>
    <w:rsid w:val="007D17CA"/>
    <w:rsid w:val="007D23F8"/>
    <w:rsid w:val="007D29F0"/>
    <w:rsid w:val="007E01E4"/>
    <w:rsid w:val="007E6AED"/>
    <w:rsid w:val="007E7C00"/>
    <w:rsid w:val="007F395E"/>
    <w:rsid w:val="007F7107"/>
    <w:rsid w:val="0081030F"/>
    <w:rsid w:val="00810ACF"/>
    <w:rsid w:val="00811498"/>
    <w:rsid w:val="0081707B"/>
    <w:rsid w:val="0082087D"/>
    <w:rsid w:val="0083740F"/>
    <w:rsid w:val="00844682"/>
    <w:rsid w:val="00857A23"/>
    <w:rsid w:val="0086082C"/>
    <w:rsid w:val="00864ADC"/>
    <w:rsid w:val="00876204"/>
    <w:rsid w:val="00880153"/>
    <w:rsid w:val="008804D7"/>
    <w:rsid w:val="00880F97"/>
    <w:rsid w:val="0088133A"/>
    <w:rsid w:val="0088525F"/>
    <w:rsid w:val="008910E6"/>
    <w:rsid w:val="0089285E"/>
    <w:rsid w:val="0089436C"/>
    <w:rsid w:val="008B6A27"/>
    <w:rsid w:val="008C1D4D"/>
    <w:rsid w:val="008C1ED2"/>
    <w:rsid w:val="008D40B5"/>
    <w:rsid w:val="008E03D4"/>
    <w:rsid w:val="008E3485"/>
    <w:rsid w:val="008E61E1"/>
    <w:rsid w:val="008F2879"/>
    <w:rsid w:val="008F425D"/>
    <w:rsid w:val="009030BF"/>
    <w:rsid w:val="0091279B"/>
    <w:rsid w:val="00914368"/>
    <w:rsid w:val="00915746"/>
    <w:rsid w:val="00916B35"/>
    <w:rsid w:val="00923EA3"/>
    <w:rsid w:val="00931076"/>
    <w:rsid w:val="009345D9"/>
    <w:rsid w:val="00934B15"/>
    <w:rsid w:val="00935D49"/>
    <w:rsid w:val="00942B62"/>
    <w:rsid w:val="00950486"/>
    <w:rsid w:val="00956A0C"/>
    <w:rsid w:val="00956BD9"/>
    <w:rsid w:val="00962489"/>
    <w:rsid w:val="00967FF2"/>
    <w:rsid w:val="009850A8"/>
    <w:rsid w:val="00986803"/>
    <w:rsid w:val="009915B2"/>
    <w:rsid w:val="009947E0"/>
    <w:rsid w:val="009B7F32"/>
    <w:rsid w:val="009D7110"/>
    <w:rsid w:val="009F696D"/>
    <w:rsid w:val="009F6BC6"/>
    <w:rsid w:val="00A17328"/>
    <w:rsid w:val="00A242F7"/>
    <w:rsid w:val="00A2703A"/>
    <w:rsid w:val="00A27343"/>
    <w:rsid w:val="00A32B02"/>
    <w:rsid w:val="00A33DFF"/>
    <w:rsid w:val="00A35115"/>
    <w:rsid w:val="00A470DE"/>
    <w:rsid w:val="00A51606"/>
    <w:rsid w:val="00A554AB"/>
    <w:rsid w:val="00A669FE"/>
    <w:rsid w:val="00A81187"/>
    <w:rsid w:val="00A91EB5"/>
    <w:rsid w:val="00A94746"/>
    <w:rsid w:val="00A94FA6"/>
    <w:rsid w:val="00AA6710"/>
    <w:rsid w:val="00AB0681"/>
    <w:rsid w:val="00AB6FED"/>
    <w:rsid w:val="00AC133D"/>
    <w:rsid w:val="00AE688A"/>
    <w:rsid w:val="00B008EF"/>
    <w:rsid w:val="00B0097E"/>
    <w:rsid w:val="00B03BFF"/>
    <w:rsid w:val="00B03EE1"/>
    <w:rsid w:val="00B17F0D"/>
    <w:rsid w:val="00B348EB"/>
    <w:rsid w:val="00B354C0"/>
    <w:rsid w:val="00B53E7E"/>
    <w:rsid w:val="00B6342E"/>
    <w:rsid w:val="00B7113F"/>
    <w:rsid w:val="00B7440C"/>
    <w:rsid w:val="00B82EC8"/>
    <w:rsid w:val="00B85939"/>
    <w:rsid w:val="00B9558D"/>
    <w:rsid w:val="00BA73B6"/>
    <w:rsid w:val="00BA7B06"/>
    <w:rsid w:val="00BB4FCD"/>
    <w:rsid w:val="00BC3D25"/>
    <w:rsid w:val="00BD13EA"/>
    <w:rsid w:val="00BD6998"/>
    <w:rsid w:val="00BE3808"/>
    <w:rsid w:val="00C04519"/>
    <w:rsid w:val="00C062E9"/>
    <w:rsid w:val="00C13721"/>
    <w:rsid w:val="00C23F75"/>
    <w:rsid w:val="00C254FE"/>
    <w:rsid w:val="00C402F1"/>
    <w:rsid w:val="00C52365"/>
    <w:rsid w:val="00C53068"/>
    <w:rsid w:val="00C543F4"/>
    <w:rsid w:val="00C6291C"/>
    <w:rsid w:val="00C633CB"/>
    <w:rsid w:val="00C85475"/>
    <w:rsid w:val="00C8762C"/>
    <w:rsid w:val="00C957E1"/>
    <w:rsid w:val="00CA00F9"/>
    <w:rsid w:val="00CA2961"/>
    <w:rsid w:val="00CA30D4"/>
    <w:rsid w:val="00CB50D7"/>
    <w:rsid w:val="00CB7177"/>
    <w:rsid w:val="00CB7601"/>
    <w:rsid w:val="00CC1998"/>
    <w:rsid w:val="00CC4946"/>
    <w:rsid w:val="00CE3DC8"/>
    <w:rsid w:val="00CE4F4C"/>
    <w:rsid w:val="00CE5670"/>
    <w:rsid w:val="00CF79D3"/>
    <w:rsid w:val="00D23DB6"/>
    <w:rsid w:val="00D254F2"/>
    <w:rsid w:val="00D270A4"/>
    <w:rsid w:val="00D27F66"/>
    <w:rsid w:val="00D34E1B"/>
    <w:rsid w:val="00D61D1B"/>
    <w:rsid w:val="00D63D73"/>
    <w:rsid w:val="00D64080"/>
    <w:rsid w:val="00D66E1E"/>
    <w:rsid w:val="00D75722"/>
    <w:rsid w:val="00D96EE1"/>
    <w:rsid w:val="00DA3567"/>
    <w:rsid w:val="00DB67C9"/>
    <w:rsid w:val="00DC0A18"/>
    <w:rsid w:val="00DC0C95"/>
    <w:rsid w:val="00DC7384"/>
    <w:rsid w:val="00DC7F9D"/>
    <w:rsid w:val="00DD6580"/>
    <w:rsid w:val="00DE49D6"/>
    <w:rsid w:val="00DE4C35"/>
    <w:rsid w:val="00DE5926"/>
    <w:rsid w:val="00DE5ED4"/>
    <w:rsid w:val="00DE659D"/>
    <w:rsid w:val="00DF6EF4"/>
    <w:rsid w:val="00E15FFE"/>
    <w:rsid w:val="00E17C72"/>
    <w:rsid w:val="00E2590E"/>
    <w:rsid w:val="00E32284"/>
    <w:rsid w:val="00E36C93"/>
    <w:rsid w:val="00E669E2"/>
    <w:rsid w:val="00E76135"/>
    <w:rsid w:val="00E77098"/>
    <w:rsid w:val="00E91AD4"/>
    <w:rsid w:val="00E91BA3"/>
    <w:rsid w:val="00EA01A5"/>
    <w:rsid w:val="00EB1E01"/>
    <w:rsid w:val="00EB2C9B"/>
    <w:rsid w:val="00EB4097"/>
    <w:rsid w:val="00EE114C"/>
    <w:rsid w:val="00EE6B1F"/>
    <w:rsid w:val="00EF25E2"/>
    <w:rsid w:val="00F00000"/>
    <w:rsid w:val="00F00DA4"/>
    <w:rsid w:val="00F056FC"/>
    <w:rsid w:val="00F135D8"/>
    <w:rsid w:val="00F2576E"/>
    <w:rsid w:val="00F27271"/>
    <w:rsid w:val="00F31299"/>
    <w:rsid w:val="00F3534A"/>
    <w:rsid w:val="00F35DBB"/>
    <w:rsid w:val="00F426B7"/>
    <w:rsid w:val="00F67267"/>
    <w:rsid w:val="00F76876"/>
    <w:rsid w:val="00F85325"/>
    <w:rsid w:val="00FB2DD0"/>
    <w:rsid w:val="00FB419D"/>
    <w:rsid w:val="00FC5416"/>
    <w:rsid w:val="00FC7375"/>
    <w:rsid w:val="00FD22B1"/>
    <w:rsid w:val="00FE4A0B"/>
    <w:rsid w:val="00FF7B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4889"/>
    <w:rPr>
      <w:sz w:val="26"/>
      <w:szCs w:val="24"/>
    </w:rPr>
  </w:style>
  <w:style w:type="paragraph" w:styleId="Heading1">
    <w:name w:val="heading 1"/>
    <w:basedOn w:val="Normal"/>
    <w:next w:val="BodyText"/>
    <w:qForma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9345D9"/>
    <w:pPr>
      <w:spacing w:before="240" w:line="320" w:lineRule="atLeast"/>
      <w:jc w:val="both"/>
    </w:pPr>
    <w:rPr>
      <w:sz w:val="26"/>
    </w:rPr>
  </w:style>
  <w:style w:type="paragraph" w:styleId="Footer">
    <w:name w:val="footer"/>
    <w:basedOn w:val="BodyText"/>
    <w:link w:val="FooterChar"/>
    <w:uiPriority w:val="99"/>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link w:val="NoteChar"/>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semiHidden/>
    <w:rsid w:val="00A17328"/>
    <w:rPr>
      <w:rFonts w:ascii="Arial" w:hAnsi="Arial"/>
      <w:sz w:val="14"/>
    </w:rPr>
  </w:style>
  <w:style w:type="character" w:customStyle="1" w:styleId="DraftingNote">
    <w:name w:val="Drafting Note"/>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
    <w:name w:val="Body Text Char"/>
    <w:link w:val="BodyText"/>
    <w:rsid w:val="00D23DB6"/>
    <w:rPr>
      <w:sz w:val="26"/>
      <w:lang w:val="en-AU" w:eastAsia="en-AU" w:bidi="ar-SA"/>
    </w:rPr>
  </w:style>
  <w:style w:type="character" w:customStyle="1" w:styleId="NoteChar">
    <w:name w:val="Note Char"/>
    <w:link w:val="Note"/>
    <w:rsid w:val="00D23DB6"/>
    <w:rPr>
      <w:rFonts w:ascii="Arial" w:hAnsi="Arial"/>
      <w:sz w:val="18"/>
      <w:lang w:val="en-AU" w:eastAsia="en-AU" w:bidi="ar-SA"/>
    </w:rPr>
  </w:style>
  <w:style w:type="table" w:styleId="TableGrid">
    <w:name w:val="Table Grid"/>
    <w:basedOn w:val="TableNormal"/>
    <w:rsid w:val="002C4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FB2DD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5D66B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BalloonText">
    <w:name w:val="Balloon Text"/>
    <w:basedOn w:val="Normal"/>
    <w:link w:val="BalloonTextChar"/>
    <w:rsid w:val="00B008EF"/>
    <w:rPr>
      <w:rFonts w:ascii="Tahoma" w:hAnsi="Tahoma" w:cs="Tahoma"/>
      <w:sz w:val="16"/>
      <w:szCs w:val="16"/>
    </w:rPr>
  </w:style>
  <w:style w:type="character" w:customStyle="1" w:styleId="BalloonTextChar">
    <w:name w:val="Balloon Text Char"/>
    <w:link w:val="BalloonText"/>
    <w:rsid w:val="00B008EF"/>
    <w:rPr>
      <w:rFonts w:ascii="Tahoma" w:hAnsi="Tahoma" w:cs="Tahoma"/>
      <w:sz w:val="16"/>
      <w:szCs w:val="16"/>
    </w:rPr>
  </w:style>
  <w:style w:type="character" w:customStyle="1" w:styleId="FooterChar">
    <w:name w:val="Footer Char"/>
    <w:basedOn w:val="DefaultParagraphFont"/>
    <w:link w:val="Footer"/>
    <w:uiPriority w:val="99"/>
    <w:rsid w:val="00FC5416"/>
    <w:rPr>
      <w:caps/>
      <w:spacing w:val="-4"/>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4889"/>
    <w:rPr>
      <w:sz w:val="26"/>
      <w:szCs w:val="24"/>
    </w:rPr>
  </w:style>
  <w:style w:type="paragraph" w:styleId="Heading1">
    <w:name w:val="heading 1"/>
    <w:basedOn w:val="Normal"/>
    <w:next w:val="BodyText"/>
    <w:qFormat/>
    <w:rsid w:val="00FD22B1"/>
    <w:pPr>
      <w:keepNext/>
      <w:spacing w:before="160" w:after="1360" w:line="600" w:lineRule="exact"/>
      <w:ind w:left="907" w:hanging="907"/>
      <w:outlineLvl w:val="0"/>
    </w:pPr>
    <w:rPr>
      <w:sz w:val="52"/>
    </w:rPr>
  </w:style>
  <w:style w:type="paragraph" w:styleId="Heading2">
    <w:name w:val="heading 2"/>
    <w:basedOn w:val="Chapter"/>
    <w:next w:val="BodyText"/>
    <w:qFormat/>
    <w:rsid w:val="00A17328"/>
    <w:pPr>
      <w:spacing w:before="600" w:after="0" w:line="400" w:lineRule="exact"/>
      <w:ind w:left="907" w:hanging="907"/>
      <w:outlineLvl w:val="1"/>
    </w:pPr>
    <w:rPr>
      <w:rFonts w:ascii="Arial" w:hAnsi="Arial"/>
      <w:b/>
      <w:sz w:val="32"/>
    </w:rPr>
  </w:style>
  <w:style w:type="paragraph" w:styleId="Heading3">
    <w:name w:val="heading 3"/>
    <w:basedOn w:val="Heading2"/>
    <w:next w:val="BodyText"/>
    <w:qFormat/>
    <w:rsid w:val="00A17328"/>
    <w:pPr>
      <w:spacing w:before="560" w:line="320" w:lineRule="exact"/>
      <w:ind w:left="0" w:firstLine="0"/>
      <w:outlineLvl w:val="2"/>
    </w:pPr>
    <w:rPr>
      <w:sz w:val="26"/>
    </w:rPr>
  </w:style>
  <w:style w:type="paragraph" w:styleId="Heading4">
    <w:name w:val="heading 4"/>
    <w:basedOn w:val="Heading3"/>
    <w:next w:val="BodyText"/>
    <w:qFormat/>
    <w:rsid w:val="00A17328"/>
    <w:pPr>
      <w:spacing w:before="480"/>
      <w:outlineLvl w:val="3"/>
    </w:pPr>
    <w:rPr>
      <w:b w:val="0"/>
      <w:i/>
      <w:sz w:val="24"/>
    </w:rPr>
  </w:style>
  <w:style w:type="paragraph" w:styleId="Heading5">
    <w:name w:val="heading 5"/>
    <w:basedOn w:val="Heading4"/>
    <w:next w:val="BodyText"/>
    <w:qFormat/>
    <w:rsid w:val="00A17328"/>
    <w:pPr>
      <w:outlineLvl w:val="4"/>
    </w:pPr>
    <w:rPr>
      <w:rFonts w:ascii="Times New Roman" w:hAnsi="Times New Roman"/>
      <w:sz w:val="26"/>
    </w:rPr>
  </w:style>
  <w:style w:type="paragraph" w:styleId="Heading6">
    <w:name w:val="heading 6"/>
    <w:basedOn w:val="BodyText"/>
    <w:next w:val="BodyText"/>
    <w:qFormat/>
    <w:rsid w:val="00A17328"/>
    <w:pPr>
      <w:spacing w:after="60"/>
      <w:jc w:val="left"/>
      <w:outlineLvl w:val="5"/>
    </w:pPr>
    <w:rPr>
      <w:i/>
      <w:sz w:val="22"/>
    </w:rPr>
  </w:style>
  <w:style w:type="paragraph" w:styleId="Heading7">
    <w:name w:val="heading 7"/>
    <w:basedOn w:val="BodyText"/>
    <w:next w:val="BodyText"/>
    <w:qFormat/>
    <w:rsid w:val="00A17328"/>
    <w:pPr>
      <w:spacing w:after="60" w:line="240" w:lineRule="auto"/>
      <w:jc w:val="left"/>
      <w:outlineLvl w:val="6"/>
    </w:pPr>
    <w:rPr>
      <w:rFonts w:ascii="Arial" w:hAnsi="Arial"/>
      <w:sz w:val="20"/>
    </w:rPr>
  </w:style>
  <w:style w:type="paragraph" w:styleId="Heading8">
    <w:name w:val="heading 8"/>
    <w:basedOn w:val="BodyText"/>
    <w:next w:val="BodyText"/>
    <w:qFormat/>
    <w:rsid w:val="00A17328"/>
    <w:pPr>
      <w:spacing w:after="60" w:line="240" w:lineRule="auto"/>
      <w:jc w:val="left"/>
      <w:outlineLvl w:val="7"/>
    </w:pPr>
    <w:rPr>
      <w:rFonts w:ascii="Arial" w:hAnsi="Arial"/>
      <w:i/>
      <w:sz w:val="20"/>
    </w:rPr>
  </w:style>
  <w:style w:type="paragraph" w:styleId="Heading9">
    <w:name w:val="heading 9"/>
    <w:basedOn w:val="BodyText"/>
    <w:next w:val="BodyText"/>
    <w:qFormat/>
    <w:rsid w:val="00A17328"/>
    <w:pPr>
      <w:spacing w:after="60" w:line="240" w:lineRule="auto"/>
      <w:jc w:val="left"/>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rsid w:val="009345D9"/>
    <w:pPr>
      <w:spacing w:before="240" w:line="320" w:lineRule="atLeast"/>
      <w:jc w:val="both"/>
    </w:pPr>
    <w:rPr>
      <w:sz w:val="26"/>
    </w:rPr>
  </w:style>
  <w:style w:type="paragraph" w:styleId="Footer">
    <w:name w:val="footer"/>
    <w:basedOn w:val="BodyText"/>
    <w:link w:val="FooterChar"/>
    <w:uiPriority w:val="99"/>
    <w:rsid w:val="00A17328"/>
    <w:pPr>
      <w:spacing w:before="80" w:line="200" w:lineRule="exact"/>
      <w:ind w:right="6"/>
      <w:jc w:val="left"/>
    </w:pPr>
    <w:rPr>
      <w:caps/>
      <w:spacing w:val="-4"/>
      <w:sz w:val="16"/>
    </w:rPr>
  </w:style>
  <w:style w:type="paragraph" w:customStyle="1" w:styleId="FooterEnd">
    <w:name w:val="Footer End"/>
    <w:basedOn w:val="Footer"/>
    <w:rsid w:val="00A17328"/>
    <w:pPr>
      <w:spacing w:before="0" w:line="20" w:lineRule="exact"/>
    </w:pPr>
  </w:style>
  <w:style w:type="paragraph" w:styleId="Header">
    <w:name w:val="header"/>
    <w:basedOn w:val="BodyText"/>
    <w:rsid w:val="00A17328"/>
    <w:pPr>
      <w:tabs>
        <w:tab w:val="center" w:pos="4394"/>
        <w:tab w:val="right" w:pos="8789"/>
      </w:tabs>
      <w:spacing w:before="0" w:line="240" w:lineRule="atLeast"/>
      <w:jc w:val="left"/>
    </w:pPr>
    <w:rPr>
      <w:rFonts w:ascii="Arial" w:hAnsi="Arial"/>
      <w:caps/>
    </w:rPr>
  </w:style>
  <w:style w:type="paragraph" w:customStyle="1" w:styleId="HeaderEnd">
    <w:name w:val="Header End"/>
    <w:basedOn w:val="Header"/>
    <w:autoRedefine/>
    <w:rsid w:val="00914368"/>
    <w:pPr>
      <w:spacing w:line="20" w:lineRule="exact"/>
    </w:pPr>
    <w:rPr>
      <w:sz w:val="16"/>
    </w:rPr>
  </w:style>
  <w:style w:type="paragraph" w:customStyle="1" w:styleId="HeaderEven">
    <w:name w:val="Header Even"/>
    <w:basedOn w:val="Header"/>
    <w:semiHidden/>
    <w:rsid w:val="00C543F4"/>
  </w:style>
  <w:style w:type="paragraph" w:customStyle="1" w:styleId="HeaderOdd">
    <w:name w:val="Header Odd"/>
    <w:basedOn w:val="Header"/>
    <w:semiHidden/>
    <w:rsid w:val="00C543F4"/>
  </w:style>
  <w:style w:type="character" w:styleId="PageNumber">
    <w:name w:val="page number"/>
    <w:rsid w:val="00A17328"/>
    <w:rPr>
      <w:rFonts w:ascii="Arial" w:hAnsi="Arial"/>
      <w:b/>
      <w:sz w:val="16"/>
    </w:rPr>
  </w:style>
  <w:style w:type="paragraph" w:customStyle="1" w:styleId="Abbreviation">
    <w:name w:val="Abbreviation"/>
    <w:basedOn w:val="BodyText"/>
    <w:rsid w:val="00A17328"/>
    <w:pPr>
      <w:spacing w:before="120"/>
      <w:ind w:left="2381" w:hanging="2381"/>
      <w:jc w:val="left"/>
    </w:pPr>
  </w:style>
  <w:style w:type="paragraph" w:customStyle="1" w:styleId="Box">
    <w:name w:val="Box"/>
    <w:basedOn w:val="BodyText"/>
    <w:rsid w:val="00A17328"/>
    <w:pPr>
      <w:keepNext/>
      <w:spacing w:before="120" w:line="280" w:lineRule="atLeast"/>
    </w:pPr>
    <w:rPr>
      <w:rFonts w:ascii="Arial" w:hAnsi="Arial"/>
      <w:sz w:val="22"/>
    </w:rPr>
  </w:style>
  <w:style w:type="paragraph" w:customStyle="1" w:styleId="BoxContinued">
    <w:name w:val="Box Continued"/>
    <w:basedOn w:val="BodyText"/>
    <w:next w:val="BodyText"/>
    <w:semiHidden/>
    <w:rsid w:val="00A17328"/>
    <w:pPr>
      <w:spacing w:before="180" w:line="220" w:lineRule="exact"/>
      <w:jc w:val="right"/>
    </w:pPr>
    <w:rPr>
      <w:rFonts w:ascii="Arial" w:hAnsi="Arial"/>
      <w:sz w:val="18"/>
    </w:rPr>
  </w:style>
  <w:style w:type="paragraph" w:customStyle="1" w:styleId="BoxHeading1">
    <w:name w:val="Box Heading 1"/>
    <w:basedOn w:val="BodyText"/>
    <w:next w:val="Box"/>
    <w:rsid w:val="00A17328"/>
    <w:pPr>
      <w:keepNext/>
      <w:spacing w:before="200" w:line="280" w:lineRule="atLeast"/>
    </w:pPr>
    <w:rPr>
      <w:rFonts w:ascii="Arial" w:hAnsi="Arial"/>
      <w:b/>
      <w:sz w:val="22"/>
    </w:rPr>
  </w:style>
  <w:style w:type="paragraph" w:customStyle="1" w:styleId="BoxHeading2">
    <w:name w:val="Box Heading 2"/>
    <w:basedOn w:val="BoxHeading1"/>
    <w:next w:val="Normal"/>
    <w:rsid w:val="00A17328"/>
    <w:rPr>
      <w:b w:val="0"/>
      <w:i/>
    </w:rPr>
  </w:style>
  <w:style w:type="paragraph" w:customStyle="1" w:styleId="BoxListBullet">
    <w:name w:val="Box List Bullet"/>
    <w:basedOn w:val="BodyText"/>
    <w:rsid w:val="00DB67C9"/>
    <w:pPr>
      <w:keepNext/>
      <w:numPr>
        <w:numId w:val="1"/>
      </w:numPr>
      <w:spacing w:before="120" w:line="280" w:lineRule="atLeast"/>
    </w:pPr>
    <w:rPr>
      <w:rFonts w:ascii="Arial" w:hAnsi="Arial"/>
      <w:sz w:val="22"/>
    </w:rPr>
  </w:style>
  <w:style w:type="paragraph" w:customStyle="1" w:styleId="BoxListBullet2">
    <w:name w:val="Box List Bullet 2"/>
    <w:basedOn w:val="BodyText"/>
    <w:rsid w:val="00DB67C9"/>
    <w:pPr>
      <w:keepNext/>
      <w:numPr>
        <w:numId w:val="2"/>
      </w:numPr>
      <w:tabs>
        <w:tab w:val="left" w:pos="284"/>
      </w:tabs>
      <w:spacing w:before="60" w:line="280" w:lineRule="atLeast"/>
    </w:pPr>
    <w:rPr>
      <w:rFonts w:ascii="Arial" w:hAnsi="Arial"/>
      <w:sz w:val="22"/>
    </w:rPr>
  </w:style>
  <w:style w:type="paragraph" w:customStyle="1" w:styleId="BoxListNumber">
    <w:name w:val="Box List Number"/>
    <w:basedOn w:val="BodyText"/>
    <w:rsid w:val="00864ADC"/>
    <w:pPr>
      <w:keepNext/>
      <w:numPr>
        <w:numId w:val="39"/>
      </w:numPr>
      <w:spacing w:before="120" w:line="280" w:lineRule="atLeast"/>
    </w:pPr>
    <w:rPr>
      <w:rFonts w:ascii="Arial" w:hAnsi="Arial"/>
      <w:sz w:val="22"/>
    </w:rPr>
  </w:style>
  <w:style w:type="paragraph" w:customStyle="1" w:styleId="BoxListNumber2">
    <w:name w:val="Box List Number 2"/>
    <w:basedOn w:val="BoxListNumber"/>
    <w:rsid w:val="00864ADC"/>
    <w:pPr>
      <w:numPr>
        <w:ilvl w:val="1"/>
      </w:numPr>
      <w:spacing w:before="60"/>
    </w:pPr>
  </w:style>
  <w:style w:type="paragraph" w:customStyle="1" w:styleId="BoxQuote">
    <w:name w:val="Box Quote"/>
    <w:basedOn w:val="BodyText"/>
    <w:next w:val="Box"/>
    <w:rsid w:val="00A17328"/>
    <w:pPr>
      <w:keepNext/>
      <w:spacing w:before="60" w:line="260" w:lineRule="exact"/>
      <w:ind w:left="284"/>
    </w:pPr>
    <w:rPr>
      <w:rFonts w:ascii="Arial" w:hAnsi="Arial"/>
      <w:sz w:val="20"/>
    </w:rPr>
  </w:style>
  <w:style w:type="paragraph" w:customStyle="1" w:styleId="Note">
    <w:name w:val="Note"/>
    <w:basedOn w:val="BodyText"/>
    <w:next w:val="Normal"/>
    <w:link w:val="NoteChar"/>
    <w:rsid w:val="00A17328"/>
    <w:pPr>
      <w:keepLines/>
      <w:spacing w:before="80" w:line="220" w:lineRule="exact"/>
    </w:pPr>
    <w:rPr>
      <w:rFonts w:ascii="Arial" w:hAnsi="Arial"/>
      <w:sz w:val="18"/>
    </w:rPr>
  </w:style>
  <w:style w:type="paragraph" w:customStyle="1" w:styleId="Source">
    <w:name w:val="Source"/>
    <w:basedOn w:val="Note"/>
    <w:next w:val="BodyText"/>
    <w:rsid w:val="00A17328"/>
    <w:pPr>
      <w:spacing w:after="120"/>
    </w:pPr>
  </w:style>
  <w:style w:type="paragraph" w:customStyle="1" w:styleId="BoxSource">
    <w:name w:val="Box Source"/>
    <w:basedOn w:val="Source"/>
    <w:next w:val="BodyText"/>
    <w:rsid w:val="00A17328"/>
    <w:pPr>
      <w:spacing w:before="180" w:after="0"/>
    </w:pPr>
  </w:style>
  <w:style w:type="paragraph" w:customStyle="1" w:styleId="BoxSpace">
    <w:name w:val="Box Space"/>
    <w:basedOn w:val="BodyText"/>
    <w:rsid w:val="00A17328"/>
    <w:pPr>
      <w:keepNext/>
      <w:spacing w:before="360" w:line="80" w:lineRule="exact"/>
      <w:jc w:val="left"/>
    </w:pPr>
  </w:style>
  <w:style w:type="paragraph" w:styleId="Caption">
    <w:name w:val="caption"/>
    <w:basedOn w:val="Normal"/>
    <w:next w:val="BodyText"/>
    <w:qFormat/>
    <w:rsid w:val="00A17328"/>
    <w:pPr>
      <w:keepNext/>
      <w:keepLines/>
      <w:spacing w:before="360" w:after="80" w:line="280" w:lineRule="exact"/>
      <w:ind w:left="1474" w:hanging="1474"/>
    </w:pPr>
    <w:rPr>
      <w:rFonts w:ascii="Arial" w:hAnsi="Arial"/>
      <w:b/>
    </w:rPr>
  </w:style>
  <w:style w:type="paragraph" w:customStyle="1" w:styleId="BoxTitle">
    <w:name w:val="Box Title"/>
    <w:basedOn w:val="Caption"/>
    <w:next w:val="Normal"/>
    <w:rsid w:val="00A17328"/>
    <w:pPr>
      <w:spacing w:before="120" w:after="0"/>
      <w:ind w:left="1304" w:hanging="1304"/>
    </w:pPr>
  </w:style>
  <w:style w:type="paragraph" w:customStyle="1" w:styleId="BoxSubtitle">
    <w:name w:val="Box Subtitle"/>
    <w:basedOn w:val="BoxTitle"/>
    <w:next w:val="Normal"/>
    <w:rsid w:val="00A17328"/>
    <w:pPr>
      <w:spacing w:after="80" w:line="200" w:lineRule="exact"/>
      <w:ind w:firstLine="0"/>
    </w:pPr>
    <w:rPr>
      <w:b w:val="0"/>
      <w:sz w:val="20"/>
    </w:rPr>
  </w:style>
  <w:style w:type="paragraph" w:customStyle="1" w:styleId="Chapter">
    <w:name w:val="Chapter"/>
    <w:basedOn w:val="Heading1"/>
    <w:next w:val="BodyText"/>
    <w:semiHidden/>
    <w:rsid w:val="00A17328"/>
    <w:pPr>
      <w:ind w:left="0" w:firstLine="0"/>
      <w:outlineLvl w:val="9"/>
    </w:pPr>
  </w:style>
  <w:style w:type="paragraph" w:customStyle="1" w:styleId="ChapterSummary">
    <w:name w:val="Chapter Summary"/>
    <w:basedOn w:val="BodyText"/>
    <w:semiHidden/>
    <w:rsid w:val="00A17328"/>
    <w:pPr>
      <w:ind w:left="907"/>
    </w:pPr>
    <w:rPr>
      <w:rFonts w:ascii="Arial" w:hAnsi="Arial"/>
      <w:b/>
      <w:sz w:val="22"/>
    </w:rPr>
  </w:style>
  <w:style w:type="character" w:styleId="CommentReference">
    <w:name w:val="annotation reference"/>
    <w:semiHidden/>
    <w:rsid w:val="00A17328"/>
    <w:rPr>
      <w:b/>
      <w:vanish/>
      <w:color w:val="FF00FF"/>
      <w:sz w:val="20"/>
    </w:rPr>
  </w:style>
  <w:style w:type="paragraph" w:styleId="CommentText">
    <w:name w:val="annotation text"/>
    <w:basedOn w:val="Normal"/>
    <w:semiHidden/>
    <w:rsid w:val="00A17328"/>
    <w:pPr>
      <w:spacing w:before="120" w:line="240" w:lineRule="atLeast"/>
      <w:ind w:left="567" w:hanging="567"/>
    </w:pPr>
    <w:rPr>
      <w:sz w:val="20"/>
    </w:rPr>
  </w:style>
  <w:style w:type="paragraph" w:customStyle="1" w:styleId="Continued">
    <w:name w:val="Continued"/>
    <w:basedOn w:val="BoxContinued"/>
    <w:next w:val="BodyText"/>
    <w:rsid w:val="00A17328"/>
  </w:style>
  <w:style w:type="character" w:customStyle="1" w:styleId="DocumentInfo">
    <w:name w:val="Document Info"/>
    <w:semiHidden/>
    <w:rsid w:val="00A17328"/>
    <w:rPr>
      <w:rFonts w:ascii="Arial" w:hAnsi="Arial"/>
      <w:sz w:val="14"/>
    </w:rPr>
  </w:style>
  <w:style w:type="character" w:customStyle="1" w:styleId="DraftingNote">
    <w:name w:val="Drafting Note"/>
    <w:rsid w:val="00A17328"/>
    <w:rPr>
      <w:b/>
      <w:color w:val="FF0000"/>
      <w:sz w:val="24"/>
      <w:u w:val="dotted"/>
    </w:rPr>
  </w:style>
  <w:style w:type="paragraph" w:customStyle="1" w:styleId="Figure">
    <w:name w:val="Figure"/>
    <w:basedOn w:val="BodyText"/>
    <w:rsid w:val="00A17328"/>
    <w:pPr>
      <w:keepNext/>
      <w:spacing w:before="120" w:after="120" w:line="240" w:lineRule="atLeast"/>
      <w:jc w:val="center"/>
    </w:pPr>
  </w:style>
  <w:style w:type="paragraph" w:customStyle="1" w:styleId="FigureTitle">
    <w:name w:val="Figure Title"/>
    <w:basedOn w:val="Caption"/>
    <w:next w:val="Subtitle"/>
    <w:rsid w:val="00A17328"/>
  </w:style>
  <w:style w:type="paragraph" w:styleId="Subtitle">
    <w:name w:val="Subtitle"/>
    <w:basedOn w:val="Caption"/>
    <w:qFormat/>
    <w:rsid w:val="00A17328"/>
    <w:pPr>
      <w:spacing w:before="0" w:line="200" w:lineRule="exact"/>
      <w:ind w:firstLine="0"/>
    </w:pPr>
    <w:rPr>
      <w:b w:val="0"/>
      <w:sz w:val="20"/>
    </w:rPr>
  </w:style>
  <w:style w:type="paragraph" w:customStyle="1" w:styleId="Finding">
    <w:name w:val="Finding"/>
    <w:basedOn w:val="BodyText"/>
    <w:rsid w:val="001363AA"/>
    <w:pPr>
      <w:keepLines/>
      <w:spacing w:before="180"/>
    </w:pPr>
    <w:rPr>
      <w:i/>
    </w:rPr>
  </w:style>
  <w:style w:type="paragraph" w:customStyle="1" w:styleId="FindingBullet">
    <w:name w:val="Finding Bullet"/>
    <w:basedOn w:val="Finding"/>
    <w:rsid w:val="00AB0681"/>
    <w:pPr>
      <w:numPr>
        <w:numId w:val="3"/>
      </w:numPr>
      <w:spacing w:before="80"/>
    </w:pPr>
  </w:style>
  <w:style w:type="paragraph" w:customStyle="1" w:styleId="FindingNoTitle">
    <w:name w:val="Finding NoTitle"/>
    <w:basedOn w:val="Finding"/>
    <w:rsid w:val="00AB0681"/>
    <w:pPr>
      <w:spacing w:before="240"/>
    </w:pPr>
  </w:style>
  <w:style w:type="paragraph" w:customStyle="1" w:styleId="RecTitle">
    <w:name w:val="Rec Title"/>
    <w:basedOn w:val="BodyText"/>
    <w:next w:val="Normal"/>
    <w:rsid w:val="00A17328"/>
    <w:pPr>
      <w:keepNext/>
      <w:framePr w:hSpace="181" w:wrap="notBeside" w:vAnchor="text" w:hAnchor="text" w:xAlign="outside" w:y="1"/>
    </w:pPr>
    <w:rPr>
      <w:caps/>
      <w:sz w:val="16"/>
    </w:rPr>
  </w:style>
  <w:style w:type="paragraph" w:customStyle="1" w:styleId="FindingTitle">
    <w:name w:val="Finding Title"/>
    <w:basedOn w:val="RecTitle"/>
    <w:next w:val="Finding"/>
    <w:rsid w:val="00A17328"/>
    <w:pPr>
      <w:framePr w:wrap="notBeside"/>
    </w:pPr>
  </w:style>
  <w:style w:type="character" w:styleId="FootnoteReference">
    <w:name w:val="footnote reference"/>
    <w:semiHidden/>
    <w:rsid w:val="00A17328"/>
    <w:rPr>
      <w:rFonts w:ascii="Times New Roman" w:hAnsi="Times New Roman"/>
      <w:position w:val="6"/>
      <w:sz w:val="22"/>
      <w:vertAlign w:val="baseline"/>
    </w:rPr>
  </w:style>
  <w:style w:type="paragraph" w:styleId="FootnoteText">
    <w:name w:val="footnote text"/>
    <w:basedOn w:val="BodyText"/>
    <w:rsid w:val="00DC0C95"/>
    <w:pPr>
      <w:tabs>
        <w:tab w:val="left" w:pos="284"/>
      </w:tabs>
      <w:spacing w:before="80" w:line="260" w:lineRule="exact"/>
      <w:ind w:left="284" w:hanging="284"/>
    </w:pPr>
    <w:rPr>
      <w:sz w:val="22"/>
    </w:rPr>
  </w:style>
  <w:style w:type="paragraph" w:customStyle="1" w:styleId="InformationRequest">
    <w:name w:val="Information Request"/>
    <w:basedOn w:val="Finding"/>
    <w:next w:val="BodyText"/>
    <w:rsid w:val="00A17328"/>
    <w:pPr>
      <w:spacing w:before="360" w:after="120"/>
    </w:pPr>
    <w:rPr>
      <w:rFonts w:ascii="Arial" w:hAnsi="Arial"/>
      <w:sz w:val="24"/>
    </w:rPr>
  </w:style>
  <w:style w:type="paragraph" w:customStyle="1" w:styleId="Jurisdictioncommentsbodytext">
    <w:name w:val="Jurisdiction comments body text"/>
    <w:rsid w:val="00A17328"/>
    <w:pPr>
      <w:spacing w:after="140"/>
      <w:jc w:val="both"/>
    </w:pPr>
    <w:rPr>
      <w:rFonts w:ascii="Arial" w:hAnsi="Arial"/>
      <w:sz w:val="24"/>
      <w:lang w:eastAsia="en-US"/>
    </w:rPr>
  </w:style>
  <w:style w:type="paragraph" w:customStyle="1" w:styleId="Jurisdictioncommentsheading">
    <w:name w:val="Jurisdiction comments heading"/>
    <w:rsid w:val="00A17328"/>
    <w:pPr>
      <w:spacing w:after="140" w:line="320" w:lineRule="atLeast"/>
      <w:jc w:val="both"/>
    </w:pPr>
    <w:rPr>
      <w:rFonts w:ascii="Arial" w:hAnsi="Arial"/>
      <w:b/>
      <w:sz w:val="24"/>
      <w:lang w:eastAsia="en-US"/>
    </w:rPr>
  </w:style>
  <w:style w:type="paragraph" w:customStyle="1" w:styleId="Jurisdictioncommentslistbullet">
    <w:name w:val="Jurisdiction comments list bullet"/>
    <w:rsid w:val="00A17328"/>
    <w:pPr>
      <w:numPr>
        <w:numId w:val="4"/>
      </w:numPr>
      <w:spacing w:after="140"/>
      <w:jc w:val="both"/>
    </w:pPr>
    <w:rPr>
      <w:rFonts w:ascii="Arial" w:hAnsi="Arial"/>
      <w:sz w:val="24"/>
      <w:lang w:eastAsia="en-US"/>
    </w:rPr>
  </w:style>
  <w:style w:type="paragraph" w:styleId="ListBullet">
    <w:name w:val="List Bullet"/>
    <w:basedOn w:val="BodyText"/>
    <w:rsid w:val="00DB67C9"/>
    <w:pPr>
      <w:numPr>
        <w:numId w:val="6"/>
      </w:numPr>
      <w:spacing w:before="120"/>
    </w:pPr>
  </w:style>
  <w:style w:type="paragraph" w:styleId="ListBullet2">
    <w:name w:val="List Bullet 2"/>
    <w:basedOn w:val="BodyText"/>
    <w:rsid w:val="00DB67C9"/>
    <w:pPr>
      <w:numPr>
        <w:numId w:val="8"/>
      </w:numPr>
      <w:spacing w:before="120"/>
    </w:pPr>
  </w:style>
  <w:style w:type="paragraph" w:styleId="ListBullet3">
    <w:name w:val="List Bullet 3"/>
    <w:basedOn w:val="BodyText"/>
    <w:rsid w:val="00DB67C9"/>
    <w:pPr>
      <w:numPr>
        <w:numId w:val="10"/>
      </w:numPr>
      <w:spacing w:before="120"/>
    </w:pPr>
  </w:style>
  <w:style w:type="paragraph" w:styleId="ListNumber">
    <w:name w:val="List Number"/>
    <w:basedOn w:val="BodyText"/>
    <w:rsid w:val="00864ADC"/>
    <w:pPr>
      <w:numPr>
        <w:numId w:val="32"/>
      </w:numPr>
      <w:spacing w:before="120"/>
    </w:pPr>
  </w:style>
  <w:style w:type="paragraph" w:styleId="ListNumber2">
    <w:name w:val="List Number 2"/>
    <w:basedOn w:val="ListNumber"/>
    <w:rsid w:val="00864ADC"/>
    <w:pPr>
      <w:numPr>
        <w:ilvl w:val="1"/>
      </w:numPr>
    </w:pPr>
  </w:style>
  <w:style w:type="paragraph" w:styleId="ListNumber3">
    <w:name w:val="List Number 3"/>
    <w:basedOn w:val="ListNumber2"/>
    <w:rsid w:val="00864ADC"/>
    <w:pPr>
      <w:numPr>
        <w:ilvl w:val="2"/>
      </w:numPr>
    </w:pPr>
  </w:style>
  <w:style w:type="character" w:customStyle="1" w:styleId="NoteLabel">
    <w:name w:val="Note Label"/>
    <w:rsid w:val="00A17328"/>
    <w:rPr>
      <w:rFonts w:ascii="Arial" w:hAnsi="Arial"/>
      <w:b/>
      <w:position w:val="6"/>
      <w:sz w:val="18"/>
    </w:rPr>
  </w:style>
  <w:style w:type="paragraph" w:customStyle="1" w:styleId="PartDivider">
    <w:name w:val="Part Divider"/>
    <w:basedOn w:val="BodyText"/>
    <w:next w:val="BodyText"/>
    <w:semiHidden/>
    <w:rsid w:val="00A17328"/>
    <w:pPr>
      <w:spacing w:before="0" w:line="40" w:lineRule="exact"/>
      <w:jc w:val="right"/>
    </w:pPr>
    <w:rPr>
      <w:smallCaps/>
      <w:sz w:val="16"/>
    </w:rPr>
  </w:style>
  <w:style w:type="paragraph" w:customStyle="1" w:styleId="PartNumber">
    <w:name w:val="Part Number"/>
    <w:basedOn w:val="BodyText"/>
    <w:next w:val="BodyText"/>
    <w:semiHidden/>
    <w:rsid w:val="00A17328"/>
    <w:pPr>
      <w:spacing w:before="4000" w:line="320" w:lineRule="exact"/>
      <w:ind w:left="6634"/>
      <w:jc w:val="right"/>
    </w:pPr>
    <w:rPr>
      <w:smallCaps/>
      <w:spacing w:val="60"/>
      <w:sz w:val="32"/>
    </w:rPr>
  </w:style>
  <w:style w:type="paragraph" w:customStyle="1" w:styleId="PartTitle">
    <w:name w:val="Part Title"/>
    <w:basedOn w:val="BodyText"/>
    <w:semiHidden/>
    <w:rsid w:val="00A17328"/>
    <w:pPr>
      <w:spacing w:before="160" w:after="1360" w:line="520" w:lineRule="exact"/>
      <w:ind w:right="2381"/>
      <w:jc w:val="right"/>
    </w:pPr>
    <w:rPr>
      <w:smallCaps/>
      <w:sz w:val="52"/>
    </w:rPr>
  </w:style>
  <w:style w:type="paragraph" w:styleId="Quote">
    <w:name w:val="Quote"/>
    <w:basedOn w:val="BodyText"/>
    <w:next w:val="BodyText"/>
    <w:qFormat/>
    <w:rsid w:val="00A17328"/>
    <w:pPr>
      <w:spacing w:before="120" w:line="280" w:lineRule="exact"/>
      <w:ind w:left="340"/>
    </w:pPr>
    <w:rPr>
      <w:sz w:val="24"/>
    </w:rPr>
  </w:style>
  <w:style w:type="paragraph" w:customStyle="1" w:styleId="QuoteBullet">
    <w:name w:val="Quote Bullet"/>
    <w:basedOn w:val="Quote"/>
    <w:rsid w:val="00323E09"/>
    <w:pPr>
      <w:numPr>
        <w:numId w:val="14"/>
      </w:numPr>
    </w:pPr>
  </w:style>
  <w:style w:type="paragraph" w:customStyle="1" w:styleId="Rec">
    <w:name w:val="Rec"/>
    <w:basedOn w:val="BodyText"/>
    <w:rsid w:val="001363AA"/>
    <w:pPr>
      <w:keepLines/>
      <w:spacing w:before="180"/>
    </w:pPr>
    <w:rPr>
      <w:b/>
      <w:i/>
    </w:rPr>
  </w:style>
  <w:style w:type="paragraph" w:customStyle="1" w:styleId="RecBullet">
    <w:name w:val="Rec Bullet"/>
    <w:basedOn w:val="Rec"/>
    <w:rsid w:val="00323E09"/>
    <w:pPr>
      <w:numPr>
        <w:numId w:val="15"/>
      </w:numPr>
      <w:spacing w:before="80"/>
    </w:pPr>
  </w:style>
  <w:style w:type="paragraph" w:customStyle="1" w:styleId="RecB">
    <w:name w:val="RecB"/>
    <w:basedOn w:val="Normal"/>
    <w:rsid w:val="00F85325"/>
    <w:pPr>
      <w:keepLines/>
      <w:pBdr>
        <w:left w:val="single" w:sz="24" w:space="12" w:color="C0C0C0"/>
      </w:pBdr>
      <w:spacing w:before="180" w:line="320" w:lineRule="atLeast"/>
      <w:jc w:val="both"/>
    </w:pPr>
    <w:rPr>
      <w:b/>
      <w:i/>
      <w:szCs w:val="20"/>
    </w:rPr>
  </w:style>
  <w:style w:type="paragraph" w:customStyle="1" w:styleId="RecBBullet">
    <w:name w:val="RecB Bullet"/>
    <w:basedOn w:val="RecB"/>
    <w:rsid w:val="00F85325"/>
    <w:pPr>
      <w:numPr>
        <w:numId w:val="40"/>
      </w:numPr>
      <w:spacing w:before="80"/>
    </w:pPr>
  </w:style>
  <w:style w:type="paragraph" w:customStyle="1" w:styleId="RecBNoTitle">
    <w:name w:val="RecB NoTitle"/>
    <w:basedOn w:val="RecB"/>
    <w:rsid w:val="00F85325"/>
    <w:pPr>
      <w:spacing w:before="240"/>
    </w:pPr>
  </w:style>
  <w:style w:type="paragraph" w:customStyle="1" w:styleId="Reference">
    <w:name w:val="Reference"/>
    <w:basedOn w:val="BodyText"/>
    <w:rsid w:val="00A17328"/>
    <w:pPr>
      <w:spacing w:before="120"/>
      <w:ind w:left="340" w:hanging="340"/>
    </w:pPr>
  </w:style>
  <w:style w:type="paragraph" w:customStyle="1" w:styleId="SequenceInfo">
    <w:name w:val="Sequence Info"/>
    <w:basedOn w:val="BodyText"/>
    <w:semiHidden/>
    <w:rsid w:val="00A17328"/>
    <w:rPr>
      <w:vanish/>
      <w:sz w:val="16"/>
    </w:rPr>
  </w:style>
  <w:style w:type="paragraph" w:customStyle="1" w:styleId="SideNote">
    <w:name w:val="Side Note"/>
    <w:basedOn w:val="BodyText"/>
    <w:next w:val="BodyText"/>
    <w:semiHidden/>
    <w:rsid w:val="00A17328"/>
    <w:pPr>
      <w:keepNext/>
      <w:keepLines/>
      <w:framePr w:w="2155" w:hSpace="227" w:vSpace="181" w:wrap="around" w:vAnchor="text" w:hAnchor="page" w:xAlign="outside" w:y="1"/>
      <w:jc w:val="left"/>
    </w:pPr>
    <w:rPr>
      <w:i/>
      <w:sz w:val="24"/>
    </w:rPr>
  </w:style>
  <w:style w:type="paragraph" w:customStyle="1" w:styleId="SideNoteBullet">
    <w:name w:val="Side Note Bullet"/>
    <w:basedOn w:val="SideNote"/>
    <w:next w:val="BodyText"/>
    <w:semiHidden/>
    <w:rsid w:val="00A17328"/>
    <w:pPr>
      <w:framePr w:wrap="around"/>
      <w:numPr>
        <w:numId w:val="17"/>
      </w:numPr>
      <w:tabs>
        <w:tab w:val="left" w:pos="227"/>
      </w:tabs>
    </w:pPr>
  </w:style>
  <w:style w:type="paragraph" w:customStyle="1" w:styleId="SideNoteGraphic">
    <w:name w:val="Side Note Graphic"/>
    <w:basedOn w:val="SideNote"/>
    <w:next w:val="BodyText"/>
    <w:semiHidden/>
    <w:rsid w:val="00A17328"/>
    <w:pPr>
      <w:framePr w:wrap="around"/>
    </w:pPr>
  </w:style>
  <w:style w:type="paragraph" w:customStyle="1" w:styleId="TableBodyText">
    <w:name w:val="Table Body Text"/>
    <w:basedOn w:val="BodyText"/>
    <w:rsid w:val="00A17328"/>
    <w:pPr>
      <w:keepNext/>
      <w:keepLines/>
      <w:spacing w:before="0" w:after="40" w:line="220" w:lineRule="atLeast"/>
      <w:ind w:left="6" w:right="113"/>
      <w:jc w:val="right"/>
    </w:pPr>
    <w:rPr>
      <w:rFonts w:ascii="Arial" w:hAnsi="Arial"/>
      <w:sz w:val="20"/>
    </w:rPr>
  </w:style>
  <w:style w:type="paragraph" w:customStyle="1" w:styleId="TableBullet">
    <w:name w:val="Table Bullet"/>
    <w:basedOn w:val="TableBodyText"/>
    <w:rsid w:val="00323E09"/>
    <w:pPr>
      <w:numPr>
        <w:numId w:val="18"/>
      </w:numPr>
      <w:jc w:val="left"/>
    </w:pPr>
  </w:style>
  <w:style w:type="paragraph" w:customStyle="1" w:styleId="TableColumnHeading">
    <w:name w:val="Table Column Heading"/>
    <w:basedOn w:val="TableBodyText"/>
    <w:rsid w:val="00A17328"/>
    <w:pPr>
      <w:spacing w:before="80" w:after="80"/>
    </w:pPr>
    <w:rPr>
      <w:i/>
    </w:rPr>
  </w:style>
  <w:style w:type="paragraph" w:styleId="TOC2">
    <w:name w:val="toc 2"/>
    <w:basedOn w:val="BodyText"/>
    <w:semiHidden/>
    <w:rsid w:val="00A17328"/>
    <w:pPr>
      <w:tabs>
        <w:tab w:val="right" w:pos="8789"/>
      </w:tabs>
      <w:ind w:left="510" w:right="851" w:hanging="510"/>
      <w:jc w:val="left"/>
    </w:pPr>
    <w:rPr>
      <w:b/>
    </w:rPr>
  </w:style>
  <w:style w:type="paragraph" w:styleId="TOC3">
    <w:name w:val="toc 3"/>
    <w:basedOn w:val="TOC2"/>
    <w:semiHidden/>
    <w:rsid w:val="00A17328"/>
    <w:pPr>
      <w:spacing w:before="60"/>
      <w:ind w:left="1190" w:hanging="680"/>
    </w:pPr>
    <w:rPr>
      <w:b w:val="0"/>
    </w:rPr>
  </w:style>
  <w:style w:type="paragraph" w:styleId="TableofFigures">
    <w:name w:val="table of figures"/>
    <w:basedOn w:val="TOC3"/>
    <w:next w:val="BodyText"/>
    <w:semiHidden/>
    <w:rsid w:val="00A17328"/>
    <w:pPr>
      <w:ind w:left="737" w:hanging="737"/>
    </w:pPr>
  </w:style>
  <w:style w:type="paragraph" w:customStyle="1" w:styleId="TableTitle">
    <w:name w:val="Table Title"/>
    <w:basedOn w:val="Caption"/>
    <w:next w:val="Subtitle"/>
    <w:rsid w:val="00A17328"/>
  </w:style>
  <w:style w:type="paragraph" w:customStyle="1" w:styleId="TableUnitsRow">
    <w:name w:val="Table Units Row"/>
    <w:basedOn w:val="TableBodyText"/>
    <w:rsid w:val="00A17328"/>
    <w:pPr>
      <w:spacing w:before="80" w:after="80"/>
    </w:pPr>
  </w:style>
  <w:style w:type="paragraph" w:styleId="TOC1">
    <w:name w:val="toc 1"/>
    <w:basedOn w:val="Normal"/>
    <w:next w:val="TOC2"/>
    <w:semiHidden/>
    <w:rsid w:val="00A17328"/>
    <w:pPr>
      <w:tabs>
        <w:tab w:val="right" w:pos="8789"/>
      </w:tabs>
      <w:spacing w:before="480" w:after="60" w:line="320" w:lineRule="exact"/>
      <w:ind w:left="1191" w:right="851" w:hanging="1191"/>
    </w:pPr>
    <w:rPr>
      <w:b/>
      <w:caps/>
    </w:rPr>
  </w:style>
  <w:style w:type="paragraph" w:styleId="TOC4">
    <w:name w:val="toc 4"/>
    <w:basedOn w:val="TOC3"/>
    <w:semiHidden/>
    <w:rsid w:val="00A17328"/>
    <w:pPr>
      <w:ind w:left="1191" w:firstLine="0"/>
    </w:pPr>
  </w:style>
  <w:style w:type="character" w:customStyle="1" w:styleId="BodyTextChar">
    <w:name w:val="Body Text Char"/>
    <w:link w:val="BodyText"/>
    <w:rsid w:val="00D23DB6"/>
    <w:rPr>
      <w:sz w:val="26"/>
      <w:lang w:val="en-AU" w:eastAsia="en-AU" w:bidi="ar-SA"/>
    </w:rPr>
  </w:style>
  <w:style w:type="character" w:customStyle="1" w:styleId="NoteChar">
    <w:name w:val="Note Char"/>
    <w:link w:val="Note"/>
    <w:rsid w:val="00D23DB6"/>
    <w:rPr>
      <w:rFonts w:ascii="Arial" w:hAnsi="Arial"/>
      <w:sz w:val="18"/>
      <w:lang w:val="en-AU" w:eastAsia="en-AU" w:bidi="ar-SA"/>
    </w:rPr>
  </w:style>
  <w:style w:type="table" w:styleId="TableGrid">
    <w:name w:val="Table Grid"/>
    <w:basedOn w:val="TableNormal"/>
    <w:rsid w:val="002C43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FB2DD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5D66B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BalloonText">
    <w:name w:val="Balloon Text"/>
    <w:basedOn w:val="Normal"/>
    <w:link w:val="BalloonTextChar"/>
    <w:rsid w:val="00B008EF"/>
    <w:rPr>
      <w:rFonts w:ascii="Tahoma" w:hAnsi="Tahoma" w:cs="Tahoma"/>
      <w:sz w:val="16"/>
      <w:szCs w:val="16"/>
    </w:rPr>
  </w:style>
  <w:style w:type="character" w:customStyle="1" w:styleId="BalloonTextChar">
    <w:name w:val="Balloon Text Char"/>
    <w:link w:val="BalloonText"/>
    <w:rsid w:val="00B008EF"/>
    <w:rPr>
      <w:rFonts w:ascii="Tahoma" w:hAnsi="Tahoma" w:cs="Tahoma"/>
      <w:sz w:val="16"/>
      <w:szCs w:val="16"/>
    </w:rPr>
  </w:style>
  <w:style w:type="character" w:customStyle="1" w:styleId="FooterChar">
    <w:name w:val="Footer Char"/>
    <w:basedOn w:val="DefaultParagraphFont"/>
    <w:link w:val="Footer"/>
    <w:uiPriority w:val="99"/>
    <w:rsid w:val="00FC5416"/>
    <w:rPr>
      <w:caps/>
      <w:spacing w:val="-4"/>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303661">
      <w:bodyDiv w:val="1"/>
      <w:marLeft w:val="0"/>
      <w:marRight w:val="0"/>
      <w:marTop w:val="0"/>
      <w:marBottom w:val="0"/>
      <w:divBdr>
        <w:top w:val="none" w:sz="0" w:space="0" w:color="auto"/>
        <w:left w:val="none" w:sz="0" w:space="0" w:color="auto"/>
        <w:bottom w:val="none" w:sz="0" w:space="0" w:color="auto"/>
        <w:right w:val="none" w:sz="0" w:space="0" w:color="auto"/>
      </w:divBdr>
    </w:div>
    <w:div w:id="64496384">
      <w:bodyDiv w:val="1"/>
      <w:marLeft w:val="0"/>
      <w:marRight w:val="0"/>
      <w:marTop w:val="0"/>
      <w:marBottom w:val="0"/>
      <w:divBdr>
        <w:top w:val="none" w:sz="0" w:space="0" w:color="auto"/>
        <w:left w:val="none" w:sz="0" w:space="0" w:color="auto"/>
        <w:bottom w:val="none" w:sz="0" w:space="0" w:color="auto"/>
        <w:right w:val="none" w:sz="0" w:space="0" w:color="auto"/>
      </w:divBdr>
    </w:div>
    <w:div w:id="105656154">
      <w:bodyDiv w:val="1"/>
      <w:marLeft w:val="0"/>
      <w:marRight w:val="0"/>
      <w:marTop w:val="0"/>
      <w:marBottom w:val="0"/>
      <w:divBdr>
        <w:top w:val="none" w:sz="0" w:space="0" w:color="auto"/>
        <w:left w:val="none" w:sz="0" w:space="0" w:color="auto"/>
        <w:bottom w:val="none" w:sz="0" w:space="0" w:color="auto"/>
        <w:right w:val="none" w:sz="0" w:space="0" w:color="auto"/>
      </w:divBdr>
    </w:div>
    <w:div w:id="126777441">
      <w:bodyDiv w:val="1"/>
      <w:marLeft w:val="0"/>
      <w:marRight w:val="0"/>
      <w:marTop w:val="0"/>
      <w:marBottom w:val="0"/>
      <w:divBdr>
        <w:top w:val="none" w:sz="0" w:space="0" w:color="auto"/>
        <w:left w:val="none" w:sz="0" w:space="0" w:color="auto"/>
        <w:bottom w:val="none" w:sz="0" w:space="0" w:color="auto"/>
        <w:right w:val="none" w:sz="0" w:space="0" w:color="auto"/>
      </w:divBdr>
    </w:div>
    <w:div w:id="131484291">
      <w:bodyDiv w:val="1"/>
      <w:marLeft w:val="0"/>
      <w:marRight w:val="0"/>
      <w:marTop w:val="0"/>
      <w:marBottom w:val="0"/>
      <w:divBdr>
        <w:top w:val="none" w:sz="0" w:space="0" w:color="auto"/>
        <w:left w:val="none" w:sz="0" w:space="0" w:color="auto"/>
        <w:bottom w:val="none" w:sz="0" w:space="0" w:color="auto"/>
        <w:right w:val="none" w:sz="0" w:space="0" w:color="auto"/>
      </w:divBdr>
    </w:div>
    <w:div w:id="164445468">
      <w:bodyDiv w:val="1"/>
      <w:marLeft w:val="0"/>
      <w:marRight w:val="0"/>
      <w:marTop w:val="0"/>
      <w:marBottom w:val="0"/>
      <w:divBdr>
        <w:top w:val="none" w:sz="0" w:space="0" w:color="auto"/>
        <w:left w:val="none" w:sz="0" w:space="0" w:color="auto"/>
        <w:bottom w:val="none" w:sz="0" w:space="0" w:color="auto"/>
        <w:right w:val="none" w:sz="0" w:space="0" w:color="auto"/>
      </w:divBdr>
    </w:div>
    <w:div w:id="186331940">
      <w:bodyDiv w:val="1"/>
      <w:marLeft w:val="0"/>
      <w:marRight w:val="0"/>
      <w:marTop w:val="0"/>
      <w:marBottom w:val="0"/>
      <w:divBdr>
        <w:top w:val="none" w:sz="0" w:space="0" w:color="auto"/>
        <w:left w:val="none" w:sz="0" w:space="0" w:color="auto"/>
        <w:bottom w:val="none" w:sz="0" w:space="0" w:color="auto"/>
        <w:right w:val="none" w:sz="0" w:space="0" w:color="auto"/>
      </w:divBdr>
    </w:div>
    <w:div w:id="192109278">
      <w:bodyDiv w:val="1"/>
      <w:marLeft w:val="0"/>
      <w:marRight w:val="0"/>
      <w:marTop w:val="0"/>
      <w:marBottom w:val="0"/>
      <w:divBdr>
        <w:top w:val="none" w:sz="0" w:space="0" w:color="auto"/>
        <w:left w:val="none" w:sz="0" w:space="0" w:color="auto"/>
        <w:bottom w:val="none" w:sz="0" w:space="0" w:color="auto"/>
        <w:right w:val="none" w:sz="0" w:space="0" w:color="auto"/>
      </w:divBdr>
    </w:div>
    <w:div w:id="230968314">
      <w:bodyDiv w:val="1"/>
      <w:marLeft w:val="0"/>
      <w:marRight w:val="0"/>
      <w:marTop w:val="0"/>
      <w:marBottom w:val="0"/>
      <w:divBdr>
        <w:top w:val="none" w:sz="0" w:space="0" w:color="auto"/>
        <w:left w:val="none" w:sz="0" w:space="0" w:color="auto"/>
        <w:bottom w:val="none" w:sz="0" w:space="0" w:color="auto"/>
        <w:right w:val="none" w:sz="0" w:space="0" w:color="auto"/>
      </w:divBdr>
    </w:div>
    <w:div w:id="242841566">
      <w:bodyDiv w:val="1"/>
      <w:marLeft w:val="0"/>
      <w:marRight w:val="0"/>
      <w:marTop w:val="0"/>
      <w:marBottom w:val="0"/>
      <w:divBdr>
        <w:top w:val="none" w:sz="0" w:space="0" w:color="auto"/>
        <w:left w:val="none" w:sz="0" w:space="0" w:color="auto"/>
        <w:bottom w:val="none" w:sz="0" w:space="0" w:color="auto"/>
        <w:right w:val="none" w:sz="0" w:space="0" w:color="auto"/>
      </w:divBdr>
    </w:div>
    <w:div w:id="299773810">
      <w:bodyDiv w:val="1"/>
      <w:marLeft w:val="0"/>
      <w:marRight w:val="0"/>
      <w:marTop w:val="0"/>
      <w:marBottom w:val="0"/>
      <w:divBdr>
        <w:top w:val="none" w:sz="0" w:space="0" w:color="auto"/>
        <w:left w:val="none" w:sz="0" w:space="0" w:color="auto"/>
        <w:bottom w:val="none" w:sz="0" w:space="0" w:color="auto"/>
        <w:right w:val="none" w:sz="0" w:space="0" w:color="auto"/>
      </w:divBdr>
    </w:div>
    <w:div w:id="337276003">
      <w:bodyDiv w:val="1"/>
      <w:marLeft w:val="0"/>
      <w:marRight w:val="0"/>
      <w:marTop w:val="0"/>
      <w:marBottom w:val="0"/>
      <w:divBdr>
        <w:top w:val="none" w:sz="0" w:space="0" w:color="auto"/>
        <w:left w:val="none" w:sz="0" w:space="0" w:color="auto"/>
        <w:bottom w:val="none" w:sz="0" w:space="0" w:color="auto"/>
        <w:right w:val="none" w:sz="0" w:space="0" w:color="auto"/>
      </w:divBdr>
    </w:div>
    <w:div w:id="354766554">
      <w:bodyDiv w:val="1"/>
      <w:marLeft w:val="0"/>
      <w:marRight w:val="0"/>
      <w:marTop w:val="0"/>
      <w:marBottom w:val="0"/>
      <w:divBdr>
        <w:top w:val="none" w:sz="0" w:space="0" w:color="auto"/>
        <w:left w:val="none" w:sz="0" w:space="0" w:color="auto"/>
        <w:bottom w:val="none" w:sz="0" w:space="0" w:color="auto"/>
        <w:right w:val="none" w:sz="0" w:space="0" w:color="auto"/>
      </w:divBdr>
    </w:div>
    <w:div w:id="514459143">
      <w:bodyDiv w:val="1"/>
      <w:marLeft w:val="0"/>
      <w:marRight w:val="0"/>
      <w:marTop w:val="0"/>
      <w:marBottom w:val="0"/>
      <w:divBdr>
        <w:top w:val="none" w:sz="0" w:space="0" w:color="auto"/>
        <w:left w:val="none" w:sz="0" w:space="0" w:color="auto"/>
        <w:bottom w:val="none" w:sz="0" w:space="0" w:color="auto"/>
        <w:right w:val="none" w:sz="0" w:space="0" w:color="auto"/>
      </w:divBdr>
    </w:div>
    <w:div w:id="528302118">
      <w:bodyDiv w:val="1"/>
      <w:marLeft w:val="0"/>
      <w:marRight w:val="0"/>
      <w:marTop w:val="0"/>
      <w:marBottom w:val="0"/>
      <w:divBdr>
        <w:top w:val="none" w:sz="0" w:space="0" w:color="auto"/>
        <w:left w:val="none" w:sz="0" w:space="0" w:color="auto"/>
        <w:bottom w:val="none" w:sz="0" w:space="0" w:color="auto"/>
        <w:right w:val="none" w:sz="0" w:space="0" w:color="auto"/>
      </w:divBdr>
    </w:div>
    <w:div w:id="533689003">
      <w:bodyDiv w:val="1"/>
      <w:marLeft w:val="0"/>
      <w:marRight w:val="0"/>
      <w:marTop w:val="0"/>
      <w:marBottom w:val="0"/>
      <w:divBdr>
        <w:top w:val="none" w:sz="0" w:space="0" w:color="auto"/>
        <w:left w:val="none" w:sz="0" w:space="0" w:color="auto"/>
        <w:bottom w:val="none" w:sz="0" w:space="0" w:color="auto"/>
        <w:right w:val="none" w:sz="0" w:space="0" w:color="auto"/>
      </w:divBdr>
    </w:div>
    <w:div w:id="541483755">
      <w:bodyDiv w:val="1"/>
      <w:marLeft w:val="0"/>
      <w:marRight w:val="0"/>
      <w:marTop w:val="0"/>
      <w:marBottom w:val="0"/>
      <w:divBdr>
        <w:top w:val="none" w:sz="0" w:space="0" w:color="auto"/>
        <w:left w:val="none" w:sz="0" w:space="0" w:color="auto"/>
        <w:bottom w:val="none" w:sz="0" w:space="0" w:color="auto"/>
        <w:right w:val="none" w:sz="0" w:space="0" w:color="auto"/>
      </w:divBdr>
    </w:div>
    <w:div w:id="559512998">
      <w:bodyDiv w:val="1"/>
      <w:marLeft w:val="0"/>
      <w:marRight w:val="0"/>
      <w:marTop w:val="0"/>
      <w:marBottom w:val="0"/>
      <w:divBdr>
        <w:top w:val="none" w:sz="0" w:space="0" w:color="auto"/>
        <w:left w:val="none" w:sz="0" w:space="0" w:color="auto"/>
        <w:bottom w:val="none" w:sz="0" w:space="0" w:color="auto"/>
        <w:right w:val="none" w:sz="0" w:space="0" w:color="auto"/>
      </w:divBdr>
    </w:div>
    <w:div w:id="622078303">
      <w:bodyDiv w:val="1"/>
      <w:marLeft w:val="0"/>
      <w:marRight w:val="0"/>
      <w:marTop w:val="0"/>
      <w:marBottom w:val="0"/>
      <w:divBdr>
        <w:top w:val="none" w:sz="0" w:space="0" w:color="auto"/>
        <w:left w:val="none" w:sz="0" w:space="0" w:color="auto"/>
        <w:bottom w:val="none" w:sz="0" w:space="0" w:color="auto"/>
        <w:right w:val="none" w:sz="0" w:space="0" w:color="auto"/>
      </w:divBdr>
    </w:div>
    <w:div w:id="624850008">
      <w:bodyDiv w:val="1"/>
      <w:marLeft w:val="0"/>
      <w:marRight w:val="0"/>
      <w:marTop w:val="0"/>
      <w:marBottom w:val="0"/>
      <w:divBdr>
        <w:top w:val="none" w:sz="0" w:space="0" w:color="auto"/>
        <w:left w:val="none" w:sz="0" w:space="0" w:color="auto"/>
        <w:bottom w:val="none" w:sz="0" w:space="0" w:color="auto"/>
        <w:right w:val="none" w:sz="0" w:space="0" w:color="auto"/>
      </w:divBdr>
    </w:div>
    <w:div w:id="645090389">
      <w:bodyDiv w:val="1"/>
      <w:marLeft w:val="0"/>
      <w:marRight w:val="0"/>
      <w:marTop w:val="0"/>
      <w:marBottom w:val="0"/>
      <w:divBdr>
        <w:top w:val="none" w:sz="0" w:space="0" w:color="auto"/>
        <w:left w:val="none" w:sz="0" w:space="0" w:color="auto"/>
        <w:bottom w:val="none" w:sz="0" w:space="0" w:color="auto"/>
        <w:right w:val="none" w:sz="0" w:space="0" w:color="auto"/>
      </w:divBdr>
    </w:div>
    <w:div w:id="661008169">
      <w:bodyDiv w:val="1"/>
      <w:marLeft w:val="0"/>
      <w:marRight w:val="0"/>
      <w:marTop w:val="0"/>
      <w:marBottom w:val="0"/>
      <w:divBdr>
        <w:top w:val="none" w:sz="0" w:space="0" w:color="auto"/>
        <w:left w:val="none" w:sz="0" w:space="0" w:color="auto"/>
        <w:bottom w:val="none" w:sz="0" w:space="0" w:color="auto"/>
        <w:right w:val="none" w:sz="0" w:space="0" w:color="auto"/>
      </w:divBdr>
    </w:div>
    <w:div w:id="681081331">
      <w:bodyDiv w:val="1"/>
      <w:marLeft w:val="0"/>
      <w:marRight w:val="0"/>
      <w:marTop w:val="0"/>
      <w:marBottom w:val="0"/>
      <w:divBdr>
        <w:top w:val="none" w:sz="0" w:space="0" w:color="auto"/>
        <w:left w:val="none" w:sz="0" w:space="0" w:color="auto"/>
        <w:bottom w:val="none" w:sz="0" w:space="0" w:color="auto"/>
        <w:right w:val="none" w:sz="0" w:space="0" w:color="auto"/>
      </w:divBdr>
    </w:div>
    <w:div w:id="681126400">
      <w:bodyDiv w:val="1"/>
      <w:marLeft w:val="0"/>
      <w:marRight w:val="0"/>
      <w:marTop w:val="0"/>
      <w:marBottom w:val="0"/>
      <w:divBdr>
        <w:top w:val="none" w:sz="0" w:space="0" w:color="auto"/>
        <w:left w:val="none" w:sz="0" w:space="0" w:color="auto"/>
        <w:bottom w:val="none" w:sz="0" w:space="0" w:color="auto"/>
        <w:right w:val="none" w:sz="0" w:space="0" w:color="auto"/>
      </w:divBdr>
    </w:div>
    <w:div w:id="709765148">
      <w:bodyDiv w:val="1"/>
      <w:marLeft w:val="0"/>
      <w:marRight w:val="0"/>
      <w:marTop w:val="0"/>
      <w:marBottom w:val="0"/>
      <w:divBdr>
        <w:top w:val="none" w:sz="0" w:space="0" w:color="auto"/>
        <w:left w:val="none" w:sz="0" w:space="0" w:color="auto"/>
        <w:bottom w:val="none" w:sz="0" w:space="0" w:color="auto"/>
        <w:right w:val="none" w:sz="0" w:space="0" w:color="auto"/>
      </w:divBdr>
    </w:div>
    <w:div w:id="769817673">
      <w:bodyDiv w:val="1"/>
      <w:marLeft w:val="0"/>
      <w:marRight w:val="0"/>
      <w:marTop w:val="0"/>
      <w:marBottom w:val="0"/>
      <w:divBdr>
        <w:top w:val="none" w:sz="0" w:space="0" w:color="auto"/>
        <w:left w:val="none" w:sz="0" w:space="0" w:color="auto"/>
        <w:bottom w:val="none" w:sz="0" w:space="0" w:color="auto"/>
        <w:right w:val="none" w:sz="0" w:space="0" w:color="auto"/>
      </w:divBdr>
    </w:div>
    <w:div w:id="815680691">
      <w:bodyDiv w:val="1"/>
      <w:marLeft w:val="0"/>
      <w:marRight w:val="0"/>
      <w:marTop w:val="0"/>
      <w:marBottom w:val="0"/>
      <w:divBdr>
        <w:top w:val="none" w:sz="0" w:space="0" w:color="auto"/>
        <w:left w:val="none" w:sz="0" w:space="0" w:color="auto"/>
        <w:bottom w:val="none" w:sz="0" w:space="0" w:color="auto"/>
        <w:right w:val="none" w:sz="0" w:space="0" w:color="auto"/>
      </w:divBdr>
    </w:div>
    <w:div w:id="898593272">
      <w:bodyDiv w:val="1"/>
      <w:marLeft w:val="0"/>
      <w:marRight w:val="0"/>
      <w:marTop w:val="0"/>
      <w:marBottom w:val="0"/>
      <w:divBdr>
        <w:top w:val="none" w:sz="0" w:space="0" w:color="auto"/>
        <w:left w:val="none" w:sz="0" w:space="0" w:color="auto"/>
        <w:bottom w:val="none" w:sz="0" w:space="0" w:color="auto"/>
        <w:right w:val="none" w:sz="0" w:space="0" w:color="auto"/>
      </w:divBdr>
    </w:div>
    <w:div w:id="930239542">
      <w:bodyDiv w:val="1"/>
      <w:marLeft w:val="0"/>
      <w:marRight w:val="0"/>
      <w:marTop w:val="0"/>
      <w:marBottom w:val="0"/>
      <w:divBdr>
        <w:top w:val="none" w:sz="0" w:space="0" w:color="auto"/>
        <w:left w:val="none" w:sz="0" w:space="0" w:color="auto"/>
        <w:bottom w:val="none" w:sz="0" w:space="0" w:color="auto"/>
        <w:right w:val="none" w:sz="0" w:space="0" w:color="auto"/>
      </w:divBdr>
    </w:div>
    <w:div w:id="932783125">
      <w:bodyDiv w:val="1"/>
      <w:marLeft w:val="0"/>
      <w:marRight w:val="0"/>
      <w:marTop w:val="0"/>
      <w:marBottom w:val="0"/>
      <w:divBdr>
        <w:top w:val="none" w:sz="0" w:space="0" w:color="auto"/>
        <w:left w:val="none" w:sz="0" w:space="0" w:color="auto"/>
        <w:bottom w:val="none" w:sz="0" w:space="0" w:color="auto"/>
        <w:right w:val="none" w:sz="0" w:space="0" w:color="auto"/>
      </w:divBdr>
    </w:div>
    <w:div w:id="958030484">
      <w:bodyDiv w:val="1"/>
      <w:marLeft w:val="0"/>
      <w:marRight w:val="0"/>
      <w:marTop w:val="0"/>
      <w:marBottom w:val="0"/>
      <w:divBdr>
        <w:top w:val="none" w:sz="0" w:space="0" w:color="auto"/>
        <w:left w:val="none" w:sz="0" w:space="0" w:color="auto"/>
        <w:bottom w:val="none" w:sz="0" w:space="0" w:color="auto"/>
        <w:right w:val="none" w:sz="0" w:space="0" w:color="auto"/>
      </w:divBdr>
    </w:div>
    <w:div w:id="963534827">
      <w:bodyDiv w:val="1"/>
      <w:marLeft w:val="0"/>
      <w:marRight w:val="0"/>
      <w:marTop w:val="0"/>
      <w:marBottom w:val="0"/>
      <w:divBdr>
        <w:top w:val="none" w:sz="0" w:space="0" w:color="auto"/>
        <w:left w:val="none" w:sz="0" w:space="0" w:color="auto"/>
        <w:bottom w:val="none" w:sz="0" w:space="0" w:color="auto"/>
        <w:right w:val="none" w:sz="0" w:space="0" w:color="auto"/>
      </w:divBdr>
    </w:div>
    <w:div w:id="1013264640">
      <w:bodyDiv w:val="1"/>
      <w:marLeft w:val="0"/>
      <w:marRight w:val="0"/>
      <w:marTop w:val="0"/>
      <w:marBottom w:val="0"/>
      <w:divBdr>
        <w:top w:val="none" w:sz="0" w:space="0" w:color="auto"/>
        <w:left w:val="none" w:sz="0" w:space="0" w:color="auto"/>
        <w:bottom w:val="none" w:sz="0" w:space="0" w:color="auto"/>
        <w:right w:val="none" w:sz="0" w:space="0" w:color="auto"/>
      </w:divBdr>
    </w:div>
    <w:div w:id="1013652552">
      <w:bodyDiv w:val="1"/>
      <w:marLeft w:val="0"/>
      <w:marRight w:val="0"/>
      <w:marTop w:val="0"/>
      <w:marBottom w:val="0"/>
      <w:divBdr>
        <w:top w:val="none" w:sz="0" w:space="0" w:color="auto"/>
        <w:left w:val="none" w:sz="0" w:space="0" w:color="auto"/>
        <w:bottom w:val="none" w:sz="0" w:space="0" w:color="auto"/>
        <w:right w:val="none" w:sz="0" w:space="0" w:color="auto"/>
      </w:divBdr>
    </w:div>
    <w:div w:id="1025837098">
      <w:bodyDiv w:val="1"/>
      <w:marLeft w:val="0"/>
      <w:marRight w:val="0"/>
      <w:marTop w:val="0"/>
      <w:marBottom w:val="0"/>
      <w:divBdr>
        <w:top w:val="none" w:sz="0" w:space="0" w:color="auto"/>
        <w:left w:val="none" w:sz="0" w:space="0" w:color="auto"/>
        <w:bottom w:val="none" w:sz="0" w:space="0" w:color="auto"/>
        <w:right w:val="none" w:sz="0" w:space="0" w:color="auto"/>
      </w:divBdr>
    </w:div>
    <w:div w:id="1063605781">
      <w:bodyDiv w:val="1"/>
      <w:marLeft w:val="0"/>
      <w:marRight w:val="0"/>
      <w:marTop w:val="0"/>
      <w:marBottom w:val="0"/>
      <w:divBdr>
        <w:top w:val="none" w:sz="0" w:space="0" w:color="auto"/>
        <w:left w:val="none" w:sz="0" w:space="0" w:color="auto"/>
        <w:bottom w:val="none" w:sz="0" w:space="0" w:color="auto"/>
        <w:right w:val="none" w:sz="0" w:space="0" w:color="auto"/>
      </w:divBdr>
    </w:div>
    <w:div w:id="1065832565">
      <w:bodyDiv w:val="1"/>
      <w:marLeft w:val="0"/>
      <w:marRight w:val="0"/>
      <w:marTop w:val="0"/>
      <w:marBottom w:val="0"/>
      <w:divBdr>
        <w:top w:val="none" w:sz="0" w:space="0" w:color="auto"/>
        <w:left w:val="none" w:sz="0" w:space="0" w:color="auto"/>
        <w:bottom w:val="none" w:sz="0" w:space="0" w:color="auto"/>
        <w:right w:val="none" w:sz="0" w:space="0" w:color="auto"/>
      </w:divBdr>
    </w:div>
    <w:div w:id="1113280006">
      <w:bodyDiv w:val="1"/>
      <w:marLeft w:val="0"/>
      <w:marRight w:val="0"/>
      <w:marTop w:val="0"/>
      <w:marBottom w:val="0"/>
      <w:divBdr>
        <w:top w:val="none" w:sz="0" w:space="0" w:color="auto"/>
        <w:left w:val="none" w:sz="0" w:space="0" w:color="auto"/>
        <w:bottom w:val="none" w:sz="0" w:space="0" w:color="auto"/>
        <w:right w:val="none" w:sz="0" w:space="0" w:color="auto"/>
      </w:divBdr>
    </w:div>
    <w:div w:id="1115900971">
      <w:bodyDiv w:val="1"/>
      <w:marLeft w:val="0"/>
      <w:marRight w:val="0"/>
      <w:marTop w:val="0"/>
      <w:marBottom w:val="0"/>
      <w:divBdr>
        <w:top w:val="none" w:sz="0" w:space="0" w:color="auto"/>
        <w:left w:val="none" w:sz="0" w:space="0" w:color="auto"/>
        <w:bottom w:val="none" w:sz="0" w:space="0" w:color="auto"/>
        <w:right w:val="none" w:sz="0" w:space="0" w:color="auto"/>
      </w:divBdr>
    </w:div>
    <w:div w:id="1129973012">
      <w:bodyDiv w:val="1"/>
      <w:marLeft w:val="0"/>
      <w:marRight w:val="0"/>
      <w:marTop w:val="0"/>
      <w:marBottom w:val="0"/>
      <w:divBdr>
        <w:top w:val="none" w:sz="0" w:space="0" w:color="auto"/>
        <w:left w:val="none" w:sz="0" w:space="0" w:color="auto"/>
        <w:bottom w:val="none" w:sz="0" w:space="0" w:color="auto"/>
        <w:right w:val="none" w:sz="0" w:space="0" w:color="auto"/>
      </w:divBdr>
    </w:div>
    <w:div w:id="1170562500">
      <w:bodyDiv w:val="1"/>
      <w:marLeft w:val="0"/>
      <w:marRight w:val="0"/>
      <w:marTop w:val="0"/>
      <w:marBottom w:val="0"/>
      <w:divBdr>
        <w:top w:val="none" w:sz="0" w:space="0" w:color="auto"/>
        <w:left w:val="none" w:sz="0" w:space="0" w:color="auto"/>
        <w:bottom w:val="none" w:sz="0" w:space="0" w:color="auto"/>
        <w:right w:val="none" w:sz="0" w:space="0" w:color="auto"/>
      </w:divBdr>
    </w:div>
    <w:div w:id="1208375909">
      <w:bodyDiv w:val="1"/>
      <w:marLeft w:val="0"/>
      <w:marRight w:val="0"/>
      <w:marTop w:val="0"/>
      <w:marBottom w:val="0"/>
      <w:divBdr>
        <w:top w:val="none" w:sz="0" w:space="0" w:color="auto"/>
        <w:left w:val="none" w:sz="0" w:space="0" w:color="auto"/>
        <w:bottom w:val="none" w:sz="0" w:space="0" w:color="auto"/>
        <w:right w:val="none" w:sz="0" w:space="0" w:color="auto"/>
      </w:divBdr>
    </w:div>
    <w:div w:id="1216039876">
      <w:bodyDiv w:val="1"/>
      <w:marLeft w:val="0"/>
      <w:marRight w:val="0"/>
      <w:marTop w:val="0"/>
      <w:marBottom w:val="0"/>
      <w:divBdr>
        <w:top w:val="none" w:sz="0" w:space="0" w:color="auto"/>
        <w:left w:val="none" w:sz="0" w:space="0" w:color="auto"/>
        <w:bottom w:val="none" w:sz="0" w:space="0" w:color="auto"/>
        <w:right w:val="none" w:sz="0" w:space="0" w:color="auto"/>
      </w:divBdr>
    </w:div>
    <w:div w:id="1276255320">
      <w:bodyDiv w:val="1"/>
      <w:marLeft w:val="0"/>
      <w:marRight w:val="0"/>
      <w:marTop w:val="0"/>
      <w:marBottom w:val="0"/>
      <w:divBdr>
        <w:top w:val="none" w:sz="0" w:space="0" w:color="auto"/>
        <w:left w:val="none" w:sz="0" w:space="0" w:color="auto"/>
        <w:bottom w:val="none" w:sz="0" w:space="0" w:color="auto"/>
        <w:right w:val="none" w:sz="0" w:space="0" w:color="auto"/>
      </w:divBdr>
    </w:div>
    <w:div w:id="1308977759">
      <w:bodyDiv w:val="1"/>
      <w:marLeft w:val="0"/>
      <w:marRight w:val="0"/>
      <w:marTop w:val="0"/>
      <w:marBottom w:val="0"/>
      <w:divBdr>
        <w:top w:val="none" w:sz="0" w:space="0" w:color="auto"/>
        <w:left w:val="none" w:sz="0" w:space="0" w:color="auto"/>
        <w:bottom w:val="none" w:sz="0" w:space="0" w:color="auto"/>
        <w:right w:val="none" w:sz="0" w:space="0" w:color="auto"/>
      </w:divBdr>
    </w:div>
    <w:div w:id="1310212112">
      <w:bodyDiv w:val="1"/>
      <w:marLeft w:val="0"/>
      <w:marRight w:val="0"/>
      <w:marTop w:val="0"/>
      <w:marBottom w:val="0"/>
      <w:divBdr>
        <w:top w:val="none" w:sz="0" w:space="0" w:color="auto"/>
        <w:left w:val="none" w:sz="0" w:space="0" w:color="auto"/>
        <w:bottom w:val="none" w:sz="0" w:space="0" w:color="auto"/>
        <w:right w:val="none" w:sz="0" w:space="0" w:color="auto"/>
      </w:divBdr>
    </w:div>
    <w:div w:id="1321041701">
      <w:bodyDiv w:val="1"/>
      <w:marLeft w:val="0"/>
      <w:marRight w:val="0"/>
      <w:marTop w:val="0"/>
      <w:marBottom w:val="0"/>
      <w:divBdr>
        <w:top w:val="none" w:sz="0" w:space="0" w:color="auto"/>
        <w:left w:val="none" w:sz="0" w:space="0" w:color="auto"/>
        <w:bottom w:val="none" w:sz="0" w:space="0" w:color="auto"/>
        <w:right w:val="none" w:sz="0" w:space="0" w:color="auto"/>
      </w:divBdr>
    </w:div>
    <w:div w:id="1345745032">
      <w:bodyDiv w:val="1"/>
      <w:marLeft w:val="0"/>
      <w:marRight w:val="0"/>
      <w:marTop w:val="0"/>
      <w:marBottom w:val="0"/>
      <w:divBdr>
        <w:top w:val="none" w:sz="0" w:space="0" w:color="auto"/>
        <w:left w:val="none" w:sz="0" w:space="0" w:color="auto"/>
        <w:bottom w:val="none" w:sz="0" w:space="0" w:color="auto"/>
        <w:right w:val="none" w:sz="0" w:space="0" w:color="auto"/>
      </w:divBdr>
    </w:div>
    <w:div w:id="1395398440">
      <w:bodyDiv w:val="1"/>
      <w:marLeft w:val="0"/>
      <w:marRight w:val="0"/>
      <w:marTop w:val="0"/>
      <w:marBottom w:val="0"/>
      <w:divBdr>
        <w:top w:val="none" w:sz="0" w:space="0" w:color="auto"/>
        <w:left w:val="none" w:sz="0" w:space="0" w:color="auto"/>
        <w:bottom w:val="none" w:sz="0" w:space="0" w:color="auto"/>
        <w:right w:val="none" w:sz="0" w:space="0" w:color="auto"/>
      </w:divBdr>
    </w:div>
    <w:div w:id="1400664378">
      <w:bodyDiv w:val="1"/>
      <w:marLeft w:val="0"/>
      <w:marRight w:val="0"/>
      <w:marTop w:val="0"/>
      <w:marBottom w:val="0"/>
      <w:divBdr>
        <w:top w:val="none" w:sz="0" w:space="0" w:color="auto"/>
        <w:left w:val="none" w:sz="0" w:space="0" w:color="auto"/>
        <w:bottom w:val="none" w:sz="0" w:space="0" w:color="auto"/>
        <w:right w:val="none" w:sz="0" w:space="0" w:color="auto"/>
      </w:divBdr>
    </w:div>
    <w:div w:id="1403063915">
      <w:bodyDiv w:val="1"/>
      <w:marLeft w:val="0"/>
      <w:marRight w:val="0"/>
      <w:marTop w:val="0"/>
      <w:marBottom w:val="0"/>
      <w:divBdr>
        <w:top w:val="none" w:sz="0" w:space="0" w:color="auto"/>
        <w:left w:val="none" w:sz="0" w:space="0" w:color="auto"/>
        <w:bottom w:val="none" w:sz="0" w:space="0" w:color="auto"/>
        <w:right w:val="none" w:sz="0" w:space="0" w:color="auto"/>
      </w:divBdr>
    </w:div>
    <w:div w:id="1451511805">
      <w:bodyDiv w:val="1"/>
      <w:marLeft w:val="0"/>
      <w:marRight w:val="0"/>
      <w:marTop w:val="0"/>
      <w:marBottom w:val="0"/>
      <w:divBdr>
        <w:top w:val="none" w:sz="0" w:space="0" w:color="auto"/>
        <w:left w:val="none" w:sz="0" w:space="0" w:color="auto"/>
        <w:bottom w:val="none" w:sz="0" w:space="0" w:color="auto"/>
        <w:right w:val="none" w:sz="0" w:space="0" w:color="auto"/>
      </w:divBdr>
    </w:div>
    <w:div w:id="1492871163">
      <w:bodyDiv w:val="1"/>
      <w:marLeft w:val="0"/>
      <w:marRight w:val="0"/>
      <w:marTop w:val="0"/>
      <w:marBottom w:val="0"/>
      <w:divBdr>
        <w:top w:val="none" w:sz="0" w:space="0" w:color="auto"/>
        <w:left w:val="none" w:sz="0" w:space="0" w:color="auto"/>
        <w:bottom w:val="none" w:sz="0" w:space="0" w:color="auto"/>
        <w:right w:val="none" w:sz="0" w:space="0" w:color="auto"/>
      </w:divBdr>
    </w:div>
    <w:div w:id="1549876522">
      <w:bodyDiv w:val="1"/>
      <w:marLeft w:val="0"/>
      <w:marRight w:val="0"/>
      <w:marTop w:val="0"/>
      <w:marBottom w:val="0"/>
      <w:divBdr>
        <w:top w:val="none" w:sz="0" w:space="0" w:color="auto"/>
        <w:left w:val="none" w:sz="0" w:space="0" w:color="auto"/>
        <w:bottom w:val="none" w:sz="0" w:space="0" w:color="auto"/>
        <w:right w:val="none" w:sz="0" w:space="0" w:color="auto"/>
      </w:divBdr>
    </w:div>
    <w:div w:id="1598295859">
      <w:bodyDiv w:val="1"/>
      <w:marLeft w:val="0"/>
      <w:marRight w:val="0"/>
      <w:marTop w:val="0"/>
      <w:marBottom w:val="0"/>
      <w:divBdr>
        <w:top w:val="none" w:sz="0" w:space="0" w:color="auto"/>
        <w:left w:val="none" w:sz="0" w:space="0" w:color="auto"/>
        <w:bottom w:val="none" w:sz="0" w:space="0" w:color="auto"/>
        <w:right w:val="none" w:sz="0" w:space="0" w:color="auto"/>
      </w:divBdr>
    </w:div>
    <w:div w:id="1598362914">
      <w:bodyDiv w:val="1"/>
      <w:marLeft w:val="0"/>
      <w:marRight w:val="0"/>
      <w:marTop w:val="0"/>
      <w:marBottom w:val="0"/>
      <w:divBdr>
        <w:top w:val="none" w:sz="0" w:space="0" w:color="auto"/>
        <w:left w:val="none" w:sz="0" w:space="0" w:color="auto"/>
        <w:bottom w:val="none" w:sz="0" w:space="0" w:color="auto"/>
        <w:right w:val="none" w:sz="0" w:space="0" w:color="auto"/>
      </w:divBdr>
    </w:div>
    <w:div w:id="1612935860">
      <w:bodyDiv w:val="1"/>
      <w:marLeft w:val="0"/>
      <w:marRight w:val="0"/>
      <w:marTop w:val="0"/>
      <w:marBottom w:val="0"/>
      <w:divBdr>
        <w:top w:val="none" w:sz="0" w:space="0" w:color="auto"/>
        <w:left w:val="none" w:sz="0" w:space="0" w:color="auto"/>
        <w:bottom w:val="none" w:sz="0" w:space="0" w:color="auto"/>
        <w:right w:val="none" w:sz="0" w:space="0" w:color="auto"/>
      </w:divBdr>
    </w:div>
    <w:div w:id="1621955108">
      <w:bodyDiv w:val="1"/>
      <w:marLeft w:val="0"/>
      <w:marRight w:val="0"/>
      <w:marTop w:val="0"/>
      <w:marBottom w:val="0"/>
      <w:divBdr>
        <w:top w:val="none" w:sz="0" w:space="0" w:color="auto"/>
        <w:left w:val="none" w:sz="0" w:space="0" w:color="auto"/>
        <w:bottom w:val="none" w:sz="0" w:space="0" w:color="auto"/>
        <w:right w:val="none" w:sz="0" w:space="0" w:color="auto"/>
      </w:divBdr>
    </w:div>
    <w:div w:id="1635328832">
      <w:bodyDiv w:val="1"/>
      <w:marLeft w:val="0"/>
      <w:marRight w:val="0"/>
      <w:marTop w:val="0"/>
      <w:marBottom w:val="0"/>
      <w:divBdr>
        <w:top w:val="none" w:sz="0" w:space="0" w:color="auto"/>
        <w:left w:val="none" w:sz="0" w:space="0" w:color="auto"/>
        <w:bottom w:val="none" w:sz="0" w:space="0" w:color="auto"/>
        <w:right w:val="none" w:sz="0" w:space="0" w:color="auto"/>
      </w:divBdr>
    </w:div>
    <w:div w:id="1662467903">
      <w:bodyDiv w:val="1"/>
      <w:marLeft w:val="0"/>
      <w:marRight w:val="0"/>
      <w:marTop w:val="0"/>
      <w:marBottom w:val="0"/>
      <w:divBdr>
        <w:top w:val="none" w:sz="0" w:space="0" w:color="auto"/>
        <w:left w:val="none" w:sz="0" w:space="0" w:color="auto"/>
        <w:bottom w:val="none" w:sz="0" w:space="0" w:color="auto"/>
        <w:right w:val="none" w:sz="0" w:space="0" w:color="auto"/>
      </w:divBdr>
    </w:div>
    <w:div w:id="1669672403">
      <w:bodyDiv w:val="1"/>
      <w:marLeft w:val="0"/>
      <w:marRight w:val="0"/>
      <w:marTop w:val="0"/>
      <w:marBottom w:val="0"/>
      <w:divBdr>
        <w:top w:val="none" w:sz="0" w:space="0" w:color="auto"/>
        <w:left w:val="none" w:sz="0" w:space="0" w:color="auto"/>
        <w:bottom w:val="none" w:sz="0" w:space="0" w:color="auto"/>
        <w:right w:val="none" w:sz="0" w:space="0" w:color="auto"/>
      </w:divBdr>
    </w:div>
    <w:div w:id="1718897060">
      <w:bodyDiv w:val="1"/>
      <w:marLeft w:val="0"/>
      <w:marRight w:val="0"/>
      <w:marTop w:val="0"/>
      <w:marBottom w:val="0"/>
      <w:divBdr>
        <w:top w:val="none" w:sz="0" w:space="0" w:color="auto"/>
        <w:left w:val="none" w:sz="0" w:space="0" w:color="auto"/>
        <w:bottom w:val="none" w:sz="0" w:space="0" w:color="auto"/>
        <w:right w:val="none" w:sz="0" w:space="0" w:color="auto"/>
      </w:divBdr>
    </w:div>
    <w:div w:id="1738745735">
      <w:bodyDiv w:val="1"/>
      <w:marLeft w:val="0"/>
      <w:marRight w:val="0"/>
      <w:marTop w:val="0"/>
      <w:marBottom w:val="0"/>
      <w:divBdr>
        <w:top w:val="none" w:sz="0" w:space="0" w:color="auto"/>
        <w:left w:val="none" w:sz="0" w:space="0" w:color="auto"/>
        <w:bottom w:val="none" w:sz="0" w:space="0" w:color="auto"/>
        <w:right w:val="none" w:sz="0" w:space="0" w:color="auto"/>
      </w:divBdr>
    </w:div>
    <w:div w:id="1763793295">
      <w:bodyDiv w:val="1"/>
      <w:marLeft w:val="0"/>
      <w:marRight w:val="0"/>
      <w:marTop w:val="0"/>
      <w:marBottom w:val="0"/>
      <w:divBdr>
        <w:top w:val="none" w:sz="0" w:space="0" w:color="auto"/>
        <w:left w:val="none" w:sz="0" w:space="0" w:color="auto"/>
        <w:bottom w:val="none" w:sz="0" w:space="0" w:color="auto"/>
        <w:right w:val="none" w:sz="0" w:space="0" w:color="auto"/>
      </w:divBdr>
    </w:div>
    <w:div w:id="1776442351">
      <w:bodyDiv w:val="1"/>
      <w:marLeft w:val="0"/>
      <w:marRight w:val="0"/>
      <w:marTop w:val="0"/>
      <w:marBottom w:val="0"/>
      <w:divBdr>
        <w:top w:val="none" w:sz="0" w:space="0" w:color="auto"/>
        <w:left w:val="none" w:sz="0" w:space="0" w:color="auto"/>
        <w:bottom w:val="none" w:sz="0" w:space="0" w:color="auto"/>
        <w:right w:val="none" w:sz="0" w:space="0" w:color="auto"/>
      </w:divBdr>
    </w:div>
    <w:div w:id="1781142401">
      <w:bodyDiv w:val="1"/>
      <w:marLeft w:val="0"/>
      <w:marRight w:val="0"/>
      <w:marTop w:val="0"/>
      <w:marBottom w:val="0"/>
      <w:divBdr>
        <w:top w:val="none" w:sz="0" w:space="0" w:color="auto"/>
        <w:left w:val="none" w:sz="0" w:space="0" w:color="auto"/>
        <w:bottom w:val="none" w:sz="0" w:space="0" w:color="auto"/>
        <w:right w:val="none" w:sz="0" w:space="0" w:color="auto"/>
      </w:divBdr>
    </w:div>
    <w:div w:id="1802186505">
      <w:bodyDiv w:val="1"/>
      <w:marLeft w:val="0"/>
      <w:marRight w:val="0"/>
      <w:marTop w:val="0"/>
      <w:marBottom w:val="0"/>
      <w:divBdr>
        <w:top w:val="none" w:sz="0" w:space="0" w:color="auto"/>
        <w:left w:val="none" w:sz="0" w:space="0" w:color="auto"/>
        <w:bottom w:val="none" w:sz="0" w:space="0" w:color="auto"/>
        <w:right w:val="none" w:sz="0" w:space="0" w:color="auto"/>
      </w:divBdr>
    </w:div>
    <w:div w:id="1817141356">
      <w:bodyDiv w:val="1"/>
      <w:marLeft w:val="0"/>
      <w:marRight w:val="0"/>
      <w:marTop w:val="0"/>
      <w:marBottom w:val="0"/>
      <w:divBdr>
        <w:top w:val="none" w:sz="0" w:space="0" w:color="auto"/>
        <w:left w:val="none" w:sz="0" w:space="0" w:color="auto"/>
        <w:bottom w:val="none" w:sz="0" w:space="0" w:color="auto"/>
        <w:right w:val="none" w:sz="0" w:space="0" w:color="auto"/>
      </w:divBdr>
    </w:div>
    <w:div w:id="1836140678">
      <w:bodyDiv w:val="1"/>
      <w:marLeft w:val="0"/>
      <w:marRight w:val="0"/>
      <w:marTop w:val="0"/>
      <w:marBottom w:val="0"/>
      <w:divBdr>
        <w:top w:val="none" w:sz="0" w:space="0" w:color="auto"/>
        <w:left w:val="none" w:sz="0" w:space="0" w:color="auto"/>
        <w:bottom w:val="none" w:sz="0" w:space="0" w:color="auto"/>
        <w:right w:val="none" w:sz="0" w:space="0" w:color="auto"/>
      </w:divBdr>
    </w:div>
    <w:div w:id="1851873425">
      <w:bodyDiv w:val="1"/>
      <w:marLeft w:val="0"/>
      <w:marRight w:val="0"/>
      <w:marTop w:val="0"/>
      <w:marBottom w:val="0"/>
      <w:divBdr>
        <w:top w:val="none" w:sz="0" w:space="0" w:color="auto"/>
        <w:left w:val="none" w:sz="0" w:space="0" w:color="auto"/>
        <w:bottom w:val="none" w:sz="0" w:space="0" w:color="auto"/>
        <w:right w:val="none" w:sz="0" w:space="0" w:color="auto"/>
      </w:divBdr>
    </w:div>
    <w:div w:id="1852182927">
      <w:bodyDiv w:val="1"/>
      <w:marLeft w:val="0"/>
      <w:marRight w:val="0"/>
      <w:marTop w:val="0"/>
      <w:marBottom w:val="0"/>
      <w:divBdr>
        <w:top w:val="none" w:sz="0" w:space="0" w:color="auto"/>
        <w:left w:val="none" w:sz="0" w:space="0" w:color="auto"/>
        <w:bottom w:val="none" w:sz="0" w:space="0" w:color="auto"/>
        <w:right w:val="none" w:sz="0" w:space="0" w:color="auto"/>
      </w:divBdr>
    </w:div>
    <w:div w:id="1856262667">
      <w:bodyDiv w:val="1"/>
      <w:marLeft w:val="0"/>
      <w:marRight w:val="0"/>
      <w:marTop w:val="0"/>
      <w:marBottom w:val="0"/>
      <w:divBdr>
        <w:top w:val="none" w:sz="0" w:space="0" w:color="auto"/>
        <w:left w:val="none" w:sz="0" w:space="0" w:color="auto"/>
        <w:bottom w:val="none" w:sz="0" w:space="0" w:color="auto"/>
        <w:right w:val="none" w:sz="0" w:space="0" w:color="auto"/>
      </w:divBdr>
    </w:div>
    <w:div w:id="1898929217">
      <w:bodyDiv w:val="1"/>
      <w:marLeft w:val="0"/>
      <w:marRight w:val="0"/>
      <w:marTop w:val="0"/>
      <w:marBottom w:val="0"/>
      <w:divBdr>
        <w:top w:val="none" w:sz="0" w:space="0" w:color="auto"/>
        <w:left w:val="none" w:sz="0" w:space="0" w:color="auto"/>
        <w:bottom w:val="none" w:sz="0" w:space="0" w:color="auto"/>
        <w:right w:val="none" w:sz="0" w:space="0" w:color="auto"/>
      </w:divBdr>
    </w:div>
    <w:div w:id="1911118442">
      <w:bodyDiv w:val="1"/>
      <w:marLeft w:val="0"/>
      <w:marRight w:val="0"/>
      <w:marTop w:val="0"/>
      <w:marBottom w:val="0"/>
      <w:divBdr>
        <w:top w:val="none" w:sz="0" w:space="0" w:color="auto"/>
        <w:left w:val="none" w:sz="0" w:space="0" w:color="auto"/>
        <w:bottom w:val="none" w:sz="0" w:space="0" w:color="auto"/>
        <w:right w:val="none" w:sz="0" w:space="0" w:color="auto"/>
      </w:divBdr>
    </w:div>
    <w:div w:id="1937782614">
      <w:bodyDiv w:val="1"/>
      <w:marLeft w:val="0"/>
      <w:marRight w:val="0"/>
      <w:marTop w:val="0"/>
      <w:marBottom w:val="0"/>
      <w:divBdr>
        <w:top w:val="none" w:sz="0" w:space="0" w:color="auto"/>
        <w:left w:val="none" w:sz="0" w:space="0" w:color="auto"/>
        <w:bottom w:val="none" w:sz="0" w:space="0" w:color="auto"/>
        <w:right w:val="none" w:sz="0" w:space="0" w:color="auto"/>
      </w:divBdr>
    </w:div>
    <w:div w:id="1952274270">
      <w:bodyDiv w:val="1"/>
      <w:marLeft w:val="0"/>
      <w:marRight w:val="0"/>
      <w:marTop w:val="0"/>
      <w:marBottom w:val="0"/>
      <w:divBdr>
        <w:top w:val="none" w:sz="0" w:space="0" w:color="auto"/>
        <w:left w:val="none" w:sz="0" w:space="0" w:color="auto"/>
        <w:bottom w:val="none" w:sz="0" w:space="0" w:color="auto"/>
        <w:right w:val="none" w:sz="0" w:space="0" w:color="auto"/>
      </w:divBdr>
    </w:div>
    <w:div w:id="1971934558">
      <w:bodyDiv w:val="1"/>
      <w:marLeft w:val="0"/>
      <w:marRight w:val="0"/>
      <w:marTop w:val="0"/>
      <w:marBottom w:val="0"/>
      <w:divBdr>
        <w:top w:val="none" w:sz="0" w:space="0" w:color="auto"/>
        <w:left w:val="none" w:sz="0" w:space="0" w:color="auto"/>
        <w:bottom w:val="none" w:sz="0" w:space="0" w:color="auto"/>
        <w:right w:val="none" w:sz="0" w:space="0" w:color="auto"/>
      </w:divBdr>
    </w:div>
    <w:div w:id="1985086694">
      <w:bodyDiv w:val="1"/>
      <w:marLeft w:val="0"/>
      <w:marRight w:val="0"/>
      <w:marTop w:val="0"/>
      <w:marBottom w:val="0"/>
      <w:divBdr>
        <w:top w:val="none" w:sz="0" w:space="0" w:color="auto"/>
        <w:left w:val="none" w:sz="0" w:space="0" w:color="auto"/>
        <w:bottom w:val="none" w:sz="0" w:space="0" w:color="auto"/>
        <w:right w:val="none" w:sz="0" w:space="0" w:color="auto"/>
      </w:divBdr>
    </w:div>
    <w:div w:id="2006736389">
      <w:bodyDiv w:val="1"/>
      <w:marLeft w:val="0"/>
      <w:marRight w:val="0"/>
      <w:marTop w:val="0"/>
      <w:marBottom w:val="0"/>
      <w:divBdr>
        <w:top w:val="none" w:sz="0" w:space="0" w:color="auto"/>
        <w:left w:val="none" w:sz="0" w:space="0" w:color="auto"/>
        <w:bottom w:val="none" w:sz="0" w:space="0" w:color="auto"/>
        <w:right w:val="none" w:sz="0" w:space="0" w:color="auto"/>
      </w:divBdr>
    </w:div>
    <w:div w:id="2109233804">
      <w:bodyDiv w:val="1"/>
      <w:marLeft w:val="0"/>
      <w:marRight w:val="0"/>
      <w:marTop w:val="0"/>
      <w:marBottom w:val="0"/>
      <w:divBdr>
        <w:top w:val="none" w:sz="0" w:space="0" w:color="auto"/>
        <w:left w:val="none" w:sz="0" w:space="0" w:color="auto"/>
        <w:bottom w:val="none" w:sz="0" w:space="0" w:color="auto"/>
        <w:right w:val="none" w:sz="0" w:space="0" w:color="auto"/>
      </w:divBdr>
    </w:div>
    <w:div w:id="2126118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c%20templates%202003\Chap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77F09-2480-48AB-9FBC-4F2D8C0A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Chapter</Template>
  <TotalTime>1</TotalTime>
  <Pages>18</Pages>
  <Words>4959</Words>
  <Characters>28209</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Appendix</vt:lpstr>
    </vt:vector>
  </TitlesOfParts>
  <Company>Productivity Commission</Company>
  <LinksUpToDate>false</LinksUpToDate>
  <CharactersWithSpaces>33102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dc:title>
  <dc:subject>Report</dc:subject>
  <dc:creator>achaston</dc:creator>
  <dc:description>A.2A</dc:description>
  <cp:lastModifiedBy>Louise Jordan</cp:lastModifiedBy>
  <cp:revision>3</cp:revision>
  <cp:lastPrinted>2011-11-24T00:45:00Z</cp:lastPrinted>
  <dcterms:created xsi:type="dcterms:W3CDTF">2011-11-24T00:45:00Z</dcterms:created>
  <dcterms:modified xsi:type="dcterms:W3CDTF">2011-11-24T00:45:00Z</dcterms:modified>
</cp:coreProperties>
</file>